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9C42F" w14:textId="77777777" w:rsidR="001B74F2" w:rsidRPr="00373D9B" w:rsidRDefault="001B74F2">
      <w:pPr>
        <w:tabs>
          <w:tab w:val="left" w:pos="420"/>
        </w:tabs>
        <w:spacing w:line="1700" w:lineRule="exact"/>
        <w:jc w:val="center"/>
        <w:rPr>
          <w:rFonts w:ascii="宋体" w:hAnsi="宋体"/>
          <w:b/>
          <w:bCs/>
          <w:color w:val="000000" w:themeColor="text1"/>
          <w:sz w:val="52"/>
          <w:szCs w:val="52"/>
        </w:rPr>
      </w:pPr>
    </w:p>
    <w:p w14:paraId="00E82A00" w14:textId="77777777" w:rsidR="001B74F2" w:rsidRPr="00373D9B" w:rsidRDefault="00435953">
      <w:pPr>
        <w:tabs>
          <w:tab w:val="left" w:pos="420"/>
        </w:tabs>
        <w:spacing w:line="1700" w:lineRule="exact"/>
        <w:jc w:val="center"/>
        <w:rPr>
          <w:rFonts w:ascii="宋体" w:hAnsi="宋体"/>
          <w:b/>
          <w:color w:val="000000" w:themeColor="text1"/>
          <w:sz w:val="52"/>
          <w:szCs w:val="52"/>
        </w:rPr>
      </w:pPr>
      <w:r w:rsidRPr="00373D9B">
        <w:rPr>
          <w:rFonts w:ascii="宋体" w:hAnsi="宋体" w:hint="eastAsia"/>
          <w:b/>
          <w:bCs/>
          <w:color w:val="000000" w:themeColor="text1"/>
          <w:sz w:val="52"/>
          <w:szCs w:val="52"/>
        </w:rPr>
        <w:t>工程类标准</w:t>
      </w:r>
      <w:r w:rsidRPr="00373D9B">
        <w:rPr>
          <w:rFonts w:ascii="微软简标宋" w:hint="eastAsia"/>
          <w:b/>
          <w:bCs/>
          <w:color w:val="000000" w:themeColor="text1"/>
          <w:sz w:val="52"/>
        </w:rPr>
        <w:t>招标文件</w:t>
      </w:r>
    </w:p>
    <w:p w14:paraId="659FFD31" w14:textId="77777777" w:rsidR="001B74F2" w:rsidRPr="00373D9B" w:rsidRDefault="001B74F2">
      <w:pPr>
        <w:tabs>
          <w:tab w:val="left" w:pos="315"/>
          <w:tab w:val="left" w:pos="8820"/>
        </w:tabs>
        <w:spacing w:line="500" w:lineRule="exact"/>
        <w:jc w:val="right"/>
        <w:rPr>
          <w:rFonts w:ascii="微软简标宋"/>
          <w:bCs/>
          <w:color w:val="000000" w:themeColor="text1"/>
          <w:sz w:val="52"/>
        </w:rPr>
      </w:pPr>
    </w:p>
    <w:p w14:paraId="45C12DAC" w14:textId="77777777" w:rsidR="001B74F2" w:rsidRPr="00373D9B" w:rsidRDefault="001B74F2">
      <w:pPr>
        <w:tabs>
          <w:tab w:val="left" w:pos="315"/>
          <w:tab w:val="left" w:pos="8820"/>
        </w:tabs>
        <w:spacing w:line="500" w:lineRule="exact"/>
        <w:jc w:val="right"/>
        <w:rPr>
          <w:rFonts w:ascii="微软简标宋"/>
          <w:bCs/>
          <w:color w:val="000000" w:themeColor="text1"/>
          <w:sz w:val="52"/>
        </w:rPr>
      </w:pPr>
    </w:p>
    <w:p w14:paraId="1F0201DE" w14:textId="77777777" w:rsidR="001B74F2" w:rsidRPr="00373D9B" w:rsidRDefault="001B74F2">
      <w:pPr>
        <w:tabs>
          <w:tab w:val="left" w:pos="315"/>
          <w:tab w:val="left" w:pos="8820"/>
        </w:tabs>
        <w:spacing w:line="500" w:lineRule="exact"/>
        <w:jc w:val="right"/>
        <w:rPr>
          <w:rFonts w:ascii="微软简标宋"/>
          <w:bCs/>
          <w:color w:val="000000" w:themeColor="text1"/>
          <w:sz w:val="52"/>
        </w:rPr>
      </w:pPr>
    </w:p>
    <w:p w14:paraId="2B0E6815" w14:textId="77777777" w:rsidR="001B74F2" w:rsidRPr="00373D9B" w:rsidRDefault="00435953">
      <w:pPr>
        <w:tabs>
          <w:tab w:val="left" w:pos="315"/>
          <w:tab w:val="left" w:pos="5220"/>
          <w:tab w:val="left" w:pos="8820"/>
        </w:tabs>
        <w:spacing w:line="500" w:lineRule="exact"/>
        <w:rPr>
          <w:rFonts w:ascii="微软简标宋"/>
          <w:bCs/>
          <w:color w:val="000000" w:themeColor="text1"/>
          <w:sz w:val="52"/>
        </w:rPr>
      </w:pPr>
      <w:r w:rsidRPr="00373D9B">
        <w:rPr>
          <w:rFonts w:ascii="微软简标宋"/>
          <w:bCs/>
          <w:color w:val="000000" w:themeColor="text1"/>
          <w:sz w:val="52"/>
        </w:rPr>
        <w:tab/>
      </w:r>
      <w:r w:rsidRPr="00373D9B">
        <w:rPr>
          <w:rFonts w:ascii="微软简标宋"/>
          <w:bCs/>
          <w:color w:val="000000" w:themeColor="text1"/>
          <w:sz w:val="52"/>
        </w:rPr>
        <w:tab/>
      </w:r>
      <w:r w:rsidRPr="00373D9B">
        <w:rPr>
          <w:rFonts w:ascii="微软简标宋"/>
          <w:bCs/>
          <w:color w:val="000000" w:themeColor="text1"/>
          <w:sz w:val="52"/>
        </w:rPr>
        <w:tab/>
      </w:r>
    </w:p>
    <w:p w14:paraId="62BBBD93" w14:textId="77777777" w:rsidR="001B74F2" w:rsidRPr="00373D9B" w:rsidRDefault="001B74F2">
      <w:pPr>
        <w:tabs>
          <w:tab w:val="left" w:pos="315"/>
          <w:tab w:val="left" w:pos="8820"/>
        </w:tabs>
        <w:spacing w:line="500" w:lineRule="exact"/>
        <w:jc w:val="right"/>
        <w:rPr>
          <w:rFonts w:ascii="微软简标宋"/>
          <w:bCs/>
          <w:color w:val="000000" w:themeColor="text1"/>
          <w:sz w:val="52"/>
        </w:rPr>
      </w:pPr>
    </w:p>
    <w:p w14:paraId="5764A956" w14:textId="77777777" w:rsidR="001B74F2" w:rsidRPr="00373D9B" w:rsidRDefault="001B74F2">
      <w:pPr>
        <w:spacing w:line="360" w:lineRule="auto"/>
        <w:jc w:val="left"/>
        <w:rPr>
          <w:rFonts w:ascii="宋体" w:hAnsi="宋体"/>
          <w:color w:val="000000" w:themeColor="text1"/>
          <w:szCs w:val="21"/>
        </w:rPr>
      </w:pPr>
    </w:p>
    <w:p w14:paraId="4BC12886" w14:textId="77777777" w:rsidR="001B74F2" w:rsidRPr="00373D9B" w:rsidRDefault="00435953">
      <w:pPr>
        <w:widowControl/>
        <w:jc w:val="center"/>
        <w:rPr>
          <w:rFonts w:ascii="宋体" w:hAnsi="宋体" w:cs="宋体"/>
          <w:color w:val="000000" w:themeColor="text1"/>
          <w:kern w:val="0"/>
          <w:sz w:val="24"/>
          <w:szCs w:val="24"/>
        </w:rPr>
      </w:pPr>
      <w:r w:rsidRPr="00373D9B">
        <w:rPr>
          <w:noProof/>
          <w:color w:val="000000" w:themeColor="text1"/>
        </w:rPr>
        <w:drawing>
          <wp:inline distT="0" distB="0" distL="0" distR="0" wp14:anchorId="028E889E" wp14:editId="311BD77D">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14:paraId="4C3C862E" w14:textId="77777777" w:rsidR="001B74F2" w:rsidRPr="00373D9B" w:rsidRDefault="001B74F2" w:rsidP="00E50BC5">
      <w:pPr>
        <w:tabs>
          <w:tab w:val="left" w:pos="315"/>
          <w:tab w:val="left" w:pos="8820"/>
        </w:tabs>
        <w:spacing w:beforeLines="100" w:before="312" w:afterLines="50" w:after="156" w:line="500" w:lineRule="exact"/>
        <w:ind w:rightChars="12" w:right="25"/>
        <w:jc w:val="center"/>
        <w:rPr>
          <w:rFonts w:ascii="Arial Black" w:hAnsi="Arial Black"/>
          <w:color w:val="000000" w:themeColor="text1"/>
          <w:sz w:val="44"/>
        </w:rPr>
      </w:pPr>
    </w:p>
    <w:p w14:paraId="48F462F5" w14:textId="77777777" w:rsidR="001B74F2" w:rsidRPr="00373D9B" w:rsidRDefault="001B74F2">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14:paraId="62853F72" w14:textId="77777777" w:rsidR="001B74F2" w:rsidRPr="00373D9B" w:rsidRDefault="001B74F2">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14:paraId="2CDFEE94" w14:textId="79223141" w:rsidR="001B74F2" w:rsidRPr="00373D9B" w:rsidRDefault="00435953" w:rsidP="005B16BC">
      <w:pPr>
        <w:tabs>
          <w:tab w:val="left" w:pos="2410"/>
        </w:tabs>
        <w:autoSpaceDE w:val="0"/>
        <w:autoSpaceDN w:val="0"/>
        <w:adjustRightInd w:val="0"/>
        <w:snapToGrid w:val="0"/>
        <w:spacing w:line="360" w:lineRule="auto"/>
        <w:ind w:leftChars="598" w:left="3062" w:hangingChars="500" w:hanging="1806"/>
        <w:rPr>
          <w:rFonts w:ascii="宋体" w:hAnsi="DotumChe" w:cs="宋体"/>
          <w:b/>
          <w:color w:val="000000" w:themeColor="text1"/>
          <w:spacing w:val="20"/>
          <w:kern w:val="0"/>
          <w:sz w:val="32"/>
          <w:szCs w:val="32"/>
        </w:rPr>
      </w:pPr>
      <w:r w:rsidRPr="00373D9B">
        <w:rPr>
          <w:rFonts w:ascii="宋体" w:hAnsi="DotumChe" w:cs="宋体" w:hint="eastAsia"/>
          <w:b/>
          <w:color w:val="000000" w:themeColor="text1"/>
          <w:spacing w:val="20"/>
          <w:kern w:val="0"/>
          <w:sz w:val="32"/>
          <w:szCs w:val="32"/>
        </w:rPr>
        <w:t>项目名称：</w:t>
      </w:r>
      <w:r w:rsidR="00274075" w:rsidRPr="00373D9B">
        <w:rPr>
          <w:rFonts w:ascii="宋体" w:hAnsi="DotumChe" w:cs="宋体" w:hint="eastAsia"/>
          <w:b/>
          <w:color w:val="000000" w:themeColor="text1"/>
          <w:spacing w:val="20"/>
          <w:kern w:val="0"/>
          <w:sz w:val="32"/>
          <w:szCs w:val="32"/>
        </w:rPr>
        <w:t>合肥市政务综合楼2号会见厅改造工程</w:t>
      </w:r>
    </w:p>
    <w:p w14:paraId="25D06867" w14:textId="77777777" w:rsidR="001B74F2" w:rsidRPr="00373D9B" w:rsidRDefault="0043595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73D9B">
        <w:rPr>
          <w:rFonts w:ascii="宋体" w:hAnsi="DotumChe" w:cs="宋体" w:hint="eastAsia"/>
          <w:b/>
          <w:color w:val="000000" w:themeColor="text1"/>
          <w:spacing w:val="20"/>
          <w:kern w:val="0"/>
          <w:sz w:val="32"/>
          <w:szCs w:val="32"/>
        </w:rPr>
        <w:t>编    号：</w:t>
      </w:r>
      <w:r w:rsidR="00274075" w:rsidRPr="00373D9B">
        <w:rPr>
          <w:rFonts w:ascii="宋体" w:hAnsi="DotumChe" w:cs="宋体" w:hint="eastAsia"/>
          <w:b/>
          <w:color w:val="000000" w:themeColor="text1"/>
          <w:spacing w:val="20"/>
          <w:kern w:val="0"/>
          <w:sz w:val="32"/>
          <w:szCs w:val="32"/>
        </w:rPr>
        <w:t>2021WLBLZB0028号</w:t>
      </w:r>
    </w:p>
    <w:p w14:paraId="4741F994" w14:textId="77777777" w:rsidR="001B74F2" w:rsidRPr="00373D9B" w:rsidRDefault="0043595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73D9B">
        <w:rPr>
          <w:rFonts w:ascii="宋体" w:hAnsi="DotumChe" w:cs="宋体" w:hint="eastAsia"/>
          <w:b/>
          <w:color w:val="000000" w:themeColor="text1"/>
          <w:spacing w:val="20"/>
          <w:kern w:val="0"/>
          <w:sz w:val="32"/>
          <w:szCs w:val="32"/>
        </w:rPr>
        <w:t>招 标 人：合肥文旅博览集团有限公司</w:t>
      </w:r>
    </w:p>
    <w:p w14:paraId="49108B84" w14:textId="77777777" w:rsidR="001B74F2" w:rsidRPr="00373D9B" w:rsidRDefault="0043595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373D9B">
        <w:rPr>
          <w:rFonts w:ascii="宋体" w:hAnsi="DotumChe" w:cs="宋体" w:hint="eastAsia"/>
          <w:b/>
          <w:color w:val="000000" w:themeColor="text1"/>
          <w:spacing w:val="20"/>
          <w:kern w:val="0"/>
          <w:sz w:val="32"/>
          <w:szCs w:val="32"/>
        </w:rPr>
        <w:t>招标时间：</w:t>
      </w:r>
      <w:r w:rsidR="00714E6E" w:rsidRPr="00373D9B">
        <w:rPr>
          <w:rFonts w:ascii="宋体" w:hAnsi="DotumChe" w:cs="宋体" w:hint="eastAsia"/>
          <w:b/>
          <w:color w:val="000000" w:themeColor="text1"/>
          <w:spacing w:val="20"/>
          <w:kern w:val="0"/>
          <w:sz w:val="32"/>
          <w:szCs w:val="32"/>
        </w:rPr>
        <w:t>2021</w:t>
      </w:r>
      <w:r w:rsidRPr="00373D9B">
        <w:rPr>
          <w:rFonts w:ascii="宋体" w:hAnsi="DotumChe" w:cs="宋体" w:hint="eastAsia"/>
          <w:b/>
          <w:color w:val="000000" w:themeColor="text1"/>
          <w:spacing w:val="20"/>
          <w:kern w:val="0"/>
          <w:sz w:val="32"/>
          <w:szCs w:val="32"/>
        </w:rPr>
        <w:t>年</w:t>
      </w:r>
      <w:r w:rsidR="00E21063" w:rsidRPr="00373D9B">
        <w:rPr>
          <w:rFonts w:ascii="宋体" w:hAnsi="DotumChe" w:cs="宋体" w:hint="eastAsia"/>
          <w:b/>
          <w:color w:val="000000" w:themeColor="text1"/>
          <w:spacing w:val="20"/>
          <w:kern w:val="0"/>
          <w:sz w:val="32"/>
          <w:szCs w:val="32"/>
        </w:rPr>
        <w:t>05</w:t>
      </w:r>
      <w:r w:rsidRPr="00373D9B">
        <w:rPr>
          <w:rFonts w:ascii="宋体" w:hAnsi="DotumChe" w:cs="宋体" w:hint="eastAsia"/>
          <w:b/>
          <w:color w:val="000000" w:themeColor="text1"/>
          <w:spacing w:val="20"/>
          <w:kern w:val="0"/>
          <w:sz w:val="32"/>
          <w:szCs w:val="32"/>
        </w:rPr>
        <w:t>月</w:t>
      </w:r>
      <w:r w:rsidR="0023720D" w:rsidRPr="00373D9B">
        <w:rPr>
          <w:rFonts w:ascii="宋体" w:hAnsi="DotumChe" w:cs="宋体" w:hint="eastAsia"/>
          <w:b/>
          <w:color w:val="000000" w:themeColor="text1"/>
          <w:spacing w:val="20"/>
          <w:kern w:val="0"/>
          <w:sz w:val="32"/>
          <w:szCs w:val="32"/>
        </w:rPr>
        <w:t xml:space="preserve"> </w:t>
      </w:r>
    </w:p>
    <w:p w14:paraId="1AC51E3F" w14:textId="77777777" w:rsidR="001B74F2" w:rsidRPr="00373D9B" w:rsidRDefault="001B74F2">
      <w:pPr>
        <w:spacing w:line="500" w:lineRule="exact"/>
        <w:rPr>
          <w:rFonts w:ascii="黑体" w:eastAsia="黑体" w:hAnsi="宋体"/>
          <w:b/>
          <w:color w:val="000000" w:themeColor="text1"/>
          <w:sz w:val="32"/>
        </w:rPr>
      </w:pPr>
    </w:p>
    <w:p w14:paraId="172621D1" w14:textId="77777777" w:rsidR="001B74F2" w:rsidRPr="00373D9B" w:rsidRDefault="00435953" w:rsidP="00E50BC5">
      <w:pPr>
        <w:spacing w:afterLines="150" w:after="468" w:line="360" w:lineRule="auto"/>
        <w:jc w:val="center"/>
        <w:rPr>
          <w:rFonts w:ascii="宋体" w:hAnsi="宋体"/>
          <w:b/>
          <w:color w:val="000000" w:themeColor="text1"/>
          <w:sz w:val="44"/>
          <w:szCs w:val="44"/>
        </w:rPr>
      </w:pPr>
      <w:r w:rsidRPr="00373D9B">
        <w:rPr>
          <w:rFonts w:ascii="宋体" w:hAnsi="宋体" w:hint="eastAsia"/>
          <w:b/>
          <w:color w:val="000000" w:themeColor="text1"/>
          <w:sz w:val="44"/>
          <w:szCs w:val="44"/>
        </w:rPr>
        <w:t>目  录</w:t>
      </w:r>
    </w:p>
    <w:p w14:paraId="7C3D162D" w14:textId="77777777" w:rsidR="00B328D5" w:rsidRDefault="00435953">
      <w:pPr>
        <w:pStyle w:val="22"/>
        <w:rPr>
          <w:rFonts w:asciiTheme="minorHAnsi" w:eastAsiaTheme="minorEastAsia" w:hAnsiTheme="minorHAnsi" w:cstheme="minorBidi"/>
          <w:smallCaps w:val="0"/>
          <w:noProof/>
          <w:sz w:val="21"/>
          <w:szCs w:val="22"/>
        </w:rPr>
      </w:pPr>
      <w:r w:rsidRPr="00373D9B">
        <w:rPr>
          <w:rFonts w:eastAsia="黑体"/>
          <w:color w:val="000000" w:themeColor="text1"/>
          <w:sz w:val="24"/>
        </w:rPr>
        <w:fldChar w:fldCharType="begin"/>
      </w:r>
      <w:r w:rsidRPr="00373D9B">
        <w:rPr>
          <w:rFonts w:eastAsia="黑体"/>
          <w:color w:val="000000" w:themeColor="text1"/>
          <w:sz w:val="24"/>
        </w:rPr>
        <w:instrText xml:space="preserve"> TOC \o "1-2" \h \z \u </w:instrText>
      </w:r>
      <w:r w:rsidRPr="00373D9B">
        <w:rPr>
          <w:rFonts w:eastAsia="黑体"/>
          <w:color w:val="000000" w:themeColor="text1"/>
          <w:sz w:val="24"/>
        </w:rPr>
        <w:fldChar w:fldCharType="separate"/>
      </w:r>
      <w:hyperlink w:anchor="_Toc73342334" w:history="1">
        <w:r w:rsidR="00B328D5" w:rsidRPr="007415A8">
          <w:rPr>
            <w:rStyle w:val="aff1"/>
            <w:rFonts w:ascii="宋体" w:hAnsi="宋体" w:hint="eastAsia"/>
            <w:noProof/>
          </w:rPr>
          <w:t>第一章</w:t>
        </w:r>
        <w:r w:rsidR="00B328D5" w:rsidRPr="007415A8">
          <w:rPr>
            <w:rStyle w:val="aff1"/>
            <w:rFonts w:ascii="宋体" w:hAnsi="宋体"/>
            <w:noProof/>
          </w:rPr>
          <w:t xml:space="preserve"> </w:t>
        </w:r>
        <w:r w:rsidR="00B328D5" w:rsidRPr="007415A8">
          <w:rPr>
            <w:rStyle w:val="aff1"/>
            <w:rFonts w:ascii="宋体" w:hAnsi="宋体" w:hint="eastAsia"/>
            <w:noProof/>
          </w:rPr>
          <w:t>投标邀请（招标公告）</w:t>
        </w:r>
        <w:r w:rsidR="00B328D5">
          <w:rPr>
            <w:noProof/>
            <w:webHidden/>
          </w:rPr>
          <w:tab/>
        </w:r>
        <w:r w:rsidR="00B328D5">
          <w:rPr>
            <w:noProof/>
            <w:webHidden/>
          </w:rPr>
          <w:fldChar w:fldCharType="begin"/>
        </w:r>
        <w:r w:rsidR="00B328D5">
          <w:rPr>
            <w:noProof/>
            <w:webHidden/>
          </w:rPr>
          <w:instrText xml:space="preserve"> PAGEREF _Toc73342334 \h </w:instrText>
        </w:r>
        <w:r w:rsidR="00B328D5">
          <w:rPr>
            <w:noProof/>
            <w:webHidden/>
          </w:rPr>
        </w:r>
        <w:r w:rsidR="00B328D5">
          <w:rPr>
            <w:noProof/>
            <w:webHidden/>
          </w:rPr>
          <w:fldChar w:fldCharType="separate"/>
        </w:r>
        <w:r w:rsidR="00B328D5">
          <w:rPr>
            <w:noProof/>
            <w:webHidden/>
          </w:rPr>
          <w:t>4</w:t>
        </w:r>
        <w:r w:rsidR="00B328D5">
          <w:rPr>
            <w:noProof/>
            <w:webHidden/>
          </w:rPr>
          <w:fldChar w:fldCharType="end"/>
        </w:r>
      </w:hyperlink>
    </w:p>
    <w:p w14:paraId="4E88B85A" w14:textId="77777777" w:rsidR="00B328D5" w:rsidRDefault="00B328D5">
      <w:pPr>
        <w:pStyle w:val="22"/>
        <w:rPr>
          <w:rFonts w:asciiTheme="minorHAnsi" w:eastAsiaTheme="minorEastAsia" w:hAnsiTheme="minorHAnsi" w:cstheme="minorBidi"/>
          <w:smallCaps w:val="0"/>
          <w:noProof/>
          <w:sz w:val="21"/>
          <w:szCs w:val="22"/>
        </w:rPr>
      </w:pPr>
      <w:hyperlink w:anchor="_Toc73342335" w:history="1">
        <w:r w:rsidRPr="007415A8">
          <w:rPr>
            <w:rStyle w:val="aff1"/>
            <w:rFonts w:ascii="宋体" w:hAnsi="宋体" w:hint="eastAsia"/>
            <w:noProof/>
          </w:rPr>
          <w:t>第二章</w:t>
        </w:r>
        <w:r w:rsidRPr="007415A8">
          <w:rPr>
            <w:rStyle w:val="aff1"/>
            <w:rFonts w:ascii="宋体" w:hAnsi="宋体"/>
            <w:noProof/>
          </w:rPr>
          <w:t xml:space="preserve"> </w:t>
        </w:r>
        <w:r w:rsidRPr="007415A8">
          <w:rPr>
            <w:rStyle w:val="aff1"/>
            <w:rFonts w:ascii="宋体" w:hAnsi="宋体" w:hint="eastAsia"/>
            <w:noProof/>
          </w:rPr>
          <w:t>投标人须知前附表</w:t>
        </w:r>
        <w:r>
          <w:rPr>
            <w:noProof/>
            <w:webHidden/>
          </w:rPr>
          <w:tab/>
        </w:r>
        <w:r>
          <w:rPr>
            <w:noProof/>
            <w:webHidden/>
          </w:rPr>
          <w:fldChar w:fldCharType="begin"/>
        </w:r>
        <w:r>
          <w:rPr>
            <w:noProof/>
            <w:webHidden/>
          </w:rPr>
          <w:instrText xml:space="preserve"> PAGEREF _Toc73342335 \h </w:instrText>
        </w:r>
        <w:r>
          <w:rPr>
            <w:noProof/>
            <w:webHidden/>
          </w:rPr>
        </w:r>
        <w:r>
          <w:rPr>
            <w:noProof/>
            <w:webHidden/>
          </w:rPr>
          <w:fldChar w:fldCharType="separate"/>
        </w:r>
        <w:r>
          <w:rPr>
            <w:noProof/>
            <w:webHidden/>
          </w:rPr>
          <w:t>6</w:t>
        </w:r>
        <w:r>
          <w:rPr>
            <w:noProof/>
            <w:webHidden/>
          </w:rPr>
          <w:fldChar w:fldCharType="end"/>
        </w:r>
      </w:hyperlink>
    </w:p>
    <w:p w14:paraId="6E154636" w14:textId="77777777" w:rsidR="00B328D5" w:rsidRDefault="00B328D5">
      <w:pPr>
        <w:pStyle w:val="22"/>
        <w:rPr>
          <w:rFonts w:asciiTheme="minorHAnsi" w:eastAsiaTheme="minorEastAsia" w:hAnsiTheme="minorHAnsi" w:cstheme="minorBidi"/>
          <w:smallCaps w:val="0"/>
          <w:noProof/>
          <w:sz w:val="21"/>
          <w:szCs w:val="22"/>
        </w:rPr>
      </w:pPr>
      <w:hyperlink w:anchor="_Toc73342336" w:history="1">
        <w:r w:rsidRPr="007415A8">
          <w:rPr>
            <w:rStyle w:val="aff1"/>
            <w:rFonts w:ascii="黑体" w:eastAsia="黑体" w:hAnsi="黑体" w:hint="eastAsia"/>
            <w:bCs/>
            <w:noProof/>
          </w:rPr>
          <w:t>附录</w:t>
        </w:r>
        <w:r w:rsidRPr="007415A8">
          <w:rPr>
            <w:rStyle w:val="aff1"/>
            <w:rFonts w:ascii="黑体" w:eastAsia="黑体" w:hAnsi="黑体"/>
            <w:bCs/>
            <w:noProof/>
          </w:rPr>
          <w:t xml:space="preserve">1  </w:t>
        </w:r>
        <w:r w:rsidRPr="007415A8">
          <w:rPr>
            <w:rStyle w:val="aff1"/>
            <w:rFonts w:ascii="黑体" w:eastAsia="黑体" w:hAnsi="黑体" w:hint="eastAsia"/>
            <w:bCs/>
            <w:noProof/>
          </w:rPr>
          <w:t>资格审查条件</w:t>
        </w:r>
        <w:r w:rsidRPr="007415A8">
          <w:rPr>
            <w:rStyle w:val="aff1"/>
            <w:rFonts w:ascii="黑体" w:eastAsia="黑体" w:hAnsi="黑体"/>
            <w:bCs/>
            <w:noProof/>
          </w:rPr>
          <w:t>(</w:t>
        </w:r>
        <w:r w:rsidRPr="007415A8">
          <w:rPr>
            <w:rStyle w:val="aff1"/>
            <w:rFonts w:ascii="黑体" w:eastAsia="黑体" w:hAnsi="黑体" w:hint="eastAsia"/>
            <w:bCs/>
            <w:noProof/>
          </w:rPr>
          <w:t>资质最低条件</w:t>
        </w:r>
        <w:r w:rsidRPr="007415A8">
          <w:rPr>
            <w:rStyle w:val="aff1"/>
            <w:rFonts w:ascii="黑体" w:eastAsia="黑体" w:hAnsi="黑体"/>
            <w:bCs/>
            <w:noProof/>
          </w:rPr>
          <w:t>)</w:t>
        </w:r>
        <w:r>
          <w:rPr>
            <w:noProof/>
            <w:webHidden/>
          </w:rPr>
          <w:tab/>
        </w:r>
        <w:r>
          <w:rPr>
            <w:noProof/>
            <w:webHidden/>
          </w:rPr>
          <w:fldChar w:fldCharType="begin"/>
        </w:r>
        <w:r>
          <w:rPr>
            <w:noProof/>
            <w:webHidden/>
          </w:rPr>
          <w:instrText xml:space="preserve"> PAGEREF _Toc73342336 \h </w:instrText>
        </w:r>
        <w:r>
          <w:rPr>
            <w:noProof/>
            <w:webHidden/>
          </w:rPr>
        </w:r>
        <w:r>
          <w:rPr>
            <w:noProof/>
            <w:webHidden/>
          </w:rPr>
          <w:fldChar w:fldCharType="separate"/>
        </w:r>
        <w:r>
          <w:rPr>
            <w:noProof/>
            <w:webHidden/>
          </w:rPr>
          <w:t>11</w:t>
        </w:r>
        <w:r>
          <w:rPr>
            <w:noProof/>
            <w:webHidden/>
          </w:rPr>
          <w:fldChar w:fldCharType="end"/>
        </w:r>
      </w:hyperlink>
    </w:p>
    <w:p w14:paraId="41336693" w14:textId="77777777" w:rsidR="00B328D5" w:rsidRDefault="00B328D5">
      <w:pPr>
        <w:pStyle w:val="22"/>
        <w:rPr>
          <w:rFonts w:asciiTheme="minorHAnsi" w:eastAsiaTheme="minorEastAsia" w:hAnsiTheme="minorHAnsi" w:cstheme="minorBidi"/>
          <w:smallCaps w:val="0"/>
          <w:noProof/>
          <w:sz w:val="21"/>
          <w:szCs w:val="22"/>
        </w:rPr>
      </w:pPr>
      <w:hyperlink w:anchor="_Toc73342337" w:history="1">
        <w:r w:rsidRPr="007415A8">
          <w:rPr>
            <w:rStyle w:val="aff1"/>
            <w:rFonts w:ascii="黑体" w:eastAsia="黑体" w:hAnsi="黑体" w:hint="eastAsia"/>
            <w:bCs/>
            <w:noProof/>
          </w:rPr>
          <w:t>附录</w:t>
        </w:r>
        <w:r w:rsidRPr="007415A8">
          <w:rPr>
            <w:rStyle w:val="aff1"/>
            <w:rFonts w:ascii="黑体" w:eastAsia="黑体" w:hAnsi="黑体"/>
            <w:bCs/>
            <w:noProof/>
          </w:rPr>
          <w:t xml:space="preserve">2  </w:t>
        </w:r>
        <w:r w:rsidRPr="007415A8">
          <w:rPr>
            <w:rStyle w:val="aff1"/>
            <w:rFonts w:ascii="黑体" w:eastAsia="黑体" w:hAnsi="黑体" w:hint="eastAsia"/>
            <w:bCs/>
            <w:noProof/>
          </w:rPr>
          <w:t>资格审查条件</w:t>
        </w:r>
        <w:r w:rsidRPr="007415A8">
          <w:rPr>
            <w:rStyle w:val="aff1"/>
            <w:rFonts w:ascii="黑体" w:eastAsia="黑体" w:hAnsi="黑体"/>
            <w:bCs/>
            <w:noProof/>
          </w:rPr>
          <w:t>(</w:t>
        </w:r>
        <w:r w:rsidRPr="007415A8">
          <w:rPr>
            <w:rStyle w:val="aff1"/>
            <w:rFonts w:ascii="黑体" w:eastAsia="黑体" w:hAnsi="黑体" w:hint="eastAsia"/>
            <w:bCs/>
            <w:noProof/>
          </w:rPr>
          <w:t>财务最低要求</w:t>
        </w:r>
        <w:r w:rsidRPr="007415A8">
          <w:rPr>
            <w:rStyle w:val="aff1"/>
            <w:rFonts w:ascii="黑体" w:eastAsia="黑体" w:hAnsi="黑体"/>
            <w:bCs/>
            <w:noProof/>
          </w:rPr>
          <w:t>)</w:t>
        </w:r>
        <w:r>
          <w:rPr>
            <w:noProof/>
            <w:webHidden/>
          </w:rPr>
          <w:tab/>
        </w:r>
        <w:r>
          <w:rPr>
            <w:noProof/>
            <w:webHidden/>
          </w:rPr>
          <w:fldChar w:fldCharType="begin"/>
        </w:r>
        <w:r>
          <w:rPr>
            <w:noProof/>
            <w:webHidden/>
          </w:rPr>
          <w:instrText xml:space="preserve"> PAGEREF _Toc73342337 \h </w:instrText>
        </w:r>
        <w:r>
          <w:rPr>
            <w:noProof/>
            <w:webHidden/>
          </w:rPr>
        </w:r>
        <w:r>
          <w:rPr>
            <w:noProof/>
            <w:webHidden/>
          </w:rPr>
          <w:fldChar w:fldCharType="separate"/>
        </w:r>
        <w:r>
          <w:rPr>
            <w:noProof/>
            <w:webHidden/>
          </w:rPr>
          <w:t>12</w:t>
        </w:r>
        <w:r>
          <w:rPr>
            <w:noProof/>
            <w:webHidden/>
          </w:rPr>
          <w:fldChar w:fldCharType="end"/>
        </w:r>
      </w:hyperlink>
    </w:p>
    <w:p w14:paraId="6BF2F10A" w14:textId="77777777" w:rsidR="00B328D5" w:rsidRDefault="00B328D5">
      <w:pPr>
        <w:pStyle w:val="22"/>
        <w:rPr>
          <w:rFonts w:asciiTheme="minorHAnsi" w:eastAsiaTheme="minorEastAsia" w:hAnsiTheme="minorHAnsi" w:cstheme="minorBidi"/>
          <w:smallCaps w:val="0"/>
          <w:noProof/>
          <w:sz w:val="21"/>
          <w:szCs w:val="22"/>
        </w:rPr>
      </w:pPr>
      <w:hyperlink w:anchor="_Toc73342338" w:history="1">
        <w:r w:rsidRPr="007415A8">
          <w:rPr>
            <w:rStyle w:val="aff1"/>
            <w:rFonts w:ascii="黑体" w:eastAsia="黑体" w:hAnsi="黑体" w:hint="eastAsia"/>
            <w:bCs/>
            <w:noProof/>
          </w:rPr>
          <w:t>附录</w:t>
        </w:r>
        <w:r w:rsidRPr="007415A8">
          <w:rPr>
            <w:rStyle w:val="aff1"/>
            <w:rFonts w:ascii="黑体" w:eastAsia="黑体" w:hAnsi="黑体"/>
            <w:bCs/>
            <w:noProof/>
          </w:rPr>
          <w:t xml:space="preserve">3  </w:t>
        </w:r>
        <w:r w:rsidRPr="007415A8">
          <w:rPr>
            <w:rStyle w:val="aff1"/>
            <w:rFonts w:ascii="黑体" w:eastAsia="黑体" w:hAnsi="黑体" w:hint="eastAsia"/>
            <w:bCs/>
            <w:noProof/>
          </w:rPr>
          <w:t>资格审查条件</w:t>
        </w:r>
        <w:r w:rsidRPr="007415A8">
          <w:rPr>
            <w:rStyle w:val="aff1"/>
            <w:rFonts w:ascii="黑体" w:eastAsia="黑体" w:hAnsi="黑体"/>
            <w:bCs/>
            <w:noProof/>
          </w:rPr>
          <w:t>(</w:t>
        </w:r>
        <w:r w:rsidRPr="007415A8">
          <w:rPr>
            <w:rStyle w:val="aff1"/>
            <w:rFonts w:ascii="黑体" w:eastAsia="黑体" w:hAnsi="黑体" w:hint="eastAsia"/>
            <w:bCs/>
            <w:noProof/>
          </w:rPr>
          <w:t>业绩最低要求</w:t>
        </w:r>
        <w:r w:rsidRPr="007415A8">
          <w:rPr>
            <w:rStyle w:val="aff1"/>
            <w:rFonts w:ascii="黑体" w:eastAsia="黑体" w:hAnsi="黑体"/>
            <w:bCs/>
            <w:noProof/>
          </w:rPr>
          <w:t>)</w:t>
        </w:r>
        <w:r>
          <w:rPr>
            <w:noProof/>
            <w:webHidden/>
          </w:rPr>
          <w:tab/>
        </w:r>
        <w:r>
          <w:rPr>
            <w:noProof/>
            <w:webHidden/>
          </w:rPr>
          <w:fldChar w:fldCharType="begin"/>
        </w:r>
        <w:r>
          <w:rPr>
            <w:noProof/>
            <w:webHidden/>
          </w:rPr>
          <w:instrText xml:space="preserve"> PAGEREF _Toc73342338 \h </w:instrText>
        </w:r>
        <w:r>
          <w:rPr>
            <w:noProof/>
            <w:webHidden/>
          </w:rPr>
        </w:r>
        <w:r>
          <w:rPr>
            <w:noProof/>
            <w:webHidden/>
          </w:rPr>
          <w:fldChar w:fldCharType="separate"/>
        </w:r>
        <w:r>
          <w:rPr>
            <w:noProof/>
            <w:webHidden/>
          </w:rPr>
          <w:t>13</w:t>
        </w:r>
        <w:r>
          <w:rPr>
            <w:noProof/>
            <w:webHidden/>
          </w:rPr>
          <w:fldChar w:fldCharType="end"/>
        </w:r>
      </w:hyperlink>
    </w:p>
    <w:p w14:paraId="6215EC17" w14:textId="77777777" w:rsidR="00B328D5" w:rsidRDefault="00B328D5">
      <w:pPr>
        <w:pStyle w:val="22"/>
        <w:rPr>
          <w:rFonts w:asciiTheme="minorHAnsi" w:eastAsiaTheme="minorEastAsia" w:hAnsiTheme="minorHAnsi" w:cstheme="minorBidi"/>
          <w:smallCaps w:val="0"/>
          <w:noProof/>
          <w:sz w:val="21"/>
          <w:szCs w:val="22"/>
        </w:rPr>
      </w:pPr>
      <w:hyperlink w:anchor="_Toc73342339" w:history="1">
        <w:r w:rsidRPr="007415A8">
          <w:rPr>
            <w:rStyle w:val="aff1"/>
            <w:rFonts w:ascii="黑体" w:eastAsia="黑体" w:hAnsi="黑体" w:hint="eastAsia"/>
            <w:bCs/>
            <w:noProof/>
          </w:rPr>
          <w:t>附录</w:t>
        </w:r>
        <w:r w:rsidRPr="007415A8">
          <w:rPr>
            <w:rStyle w:val="aff1"/>
            <w:rFonts w:ascii="黑体" w:eastAsia="黑体" w:hAnsi="黑体"/>
            <w:bCs/>
            <w:noProof/>
          </w:rPr>
          <w:t xml:space="preserve">4  </w:t>
        </w:r>
        <w:r w:rsidRPr="007415A8">
          <w:rPr>
            <w:rStyle w:val="aff1"/>
            <w:rFonts w:ascii="黑体" w:eastAsia="黑体" w:hAnsi="黑体" w:hint="eastAsia"/>
            <w:bCs/>
            <w:noProof/>
          </w:rPr>
          <w:t>资格审查条件</w:t>
        </w:r>
        <w:r w:rsidRPr="007415A8">
          <w:rPr>
            <w:rStyle w:val="aff1"/>
            <w:rFonts w:ascii="黑体" w:eastAsia="黑体" w:hAnsi="黑体"/>
            <w:bCs/>
            <w:noProof/>
          </w:rPr>
          <w:t>(</w:t>
        </w:r>
        <w:r w:rsidRPr="007415A8">
          <w:rPr>
            <w:rStyle w:val="aff1"/>
            <w:rFonts w:ascii="黑体" w:eastAsia="黑体" w:hAnsi="黑体" w:hint="eastAsia"/>
            <w:bCs/>
            <w:noProof/>
          </w:rPr>
          <w:t>信誉最低要求</w:t>
        </w:r>
        <w:r w:rsidRPr="007415A8">
          <w:rPr>
            <w:rStyle w:val="aff1"/>
            <w:rFonts w:ascii="黑体" w:eastAsia="黑体" w:hAnsi="黑体"/>
            <w:bCs/>
            <w:noProof/>
          </w:rPr>
          <w:t>)</w:t>
        </w:r>
        <w:r>
          <w:rPr>
            <w:noProof/>
            <w:webHidden/>
          </w:rPr>
          <w:tab/>
        </w:r>
        <w:r>
          <w:rPr>
            <w:noProof/>
            <w:webHidden/>
          </w:rPr>
          <w:fldChar w:fldCharType="begin"/>
        </w:r>
        <w:r>
          <w:rPr>
            <w:noProof/>
            <w:webHidden/>
          </w:rPr>
          <w:instrText xml:space="preserve"> PAGEREF _Toc73342339 \h </w:instrText>
        </w:r>
        <w:r>
          <w:rPr>
            <w:noProof/>
            <w:webHidden/>
          </w:rPr>
        </w:r>
        <w:r>
          <w:rPr>
            <w:noProof/>
            <w:webHidden/>
          </w:rPr>
          <w:fldChar w:fldCharType="separate"/>
        </w:r>
        <w:r>
          <w:rPr>
            <w:noProof/>
            <w:webHidden/>
          </w:rPr>
          <w:t>14</w:t>
        </w:r>
        <w:r>
          <w:rPr>
            <w:noProof/>
            <w:webHidden/>
          </w:rPr>
          <w:fldChar w:fldCharType="end"/>
        </w:r>
      </w:hyperlink>
    </w:p>
    <w:p w14:paraId="7E0F1813" w14:textId="77777777" w:rsidR="00B328D5" w:rsidRDefault="00B328D5">
      <w:pPr>
        <w:pStyle w:val="22"/>
        <w:rPr>
          <w:rFonts w:asciiTheme="minorHAnsi" w:eastAsiaTheme="minorEastAsia" w:hAnsiTheme="minorHAnsi" w:cstheme="minorBidi"/>
          <w:smallCaps w:val="0"/>
          <w:noProof/>
          <w:sz w:val="21"/>
          <w:szCs w:val="22"/>
        </w:rPr>
      </w:pPr>
      <w:hyperlink w:anchor="_Toc73342340" w:history="1">
        <w:r w:rsidRPr="007415A8">
          <w:rPr>
            <w:rStyle w:val="aff1"/>
            <w:rFonts w:ascii="黑体" w:eastAsia="黑体" w:hAnsi="黑体" w:hint="eastAsia"/>
            <w:bCs/>
            <w:noProof/>
          </w:rPr>
          <w:t>附录</w:t>
        </w:r>
        <w:r w:rsidRPr="007415A8">
          <w:rPr>
            <w:rStyle w:val="aff1"/>
            <w:rFonts w:ascii="黑体" w:eastAsia="黑体" w:hAnsi="黑体"/>
            <w:bCs/>
            <w:noProof/>
          </w:rPr>
          <w:t xml:space="preserve">5  </w:t>
        </w:r>
        <w:r w:rsidRPr="007415A8">
          <w:rPr>
            <w:rStyle w:val="aff1"/>
            <w:rFonts w:ascii="黑体" w:eastAsia="黑体" w:hAnsi="黑体" w:hint="eastAsia"/>
            <w:bCs/>
            <w:noProof/>
          </w:rPr>
          <w:t>资格审查条件（项目经理最低要求）</w:t>
        </w:r>
        <w:r>
          <w:rPr>
            <w:noProof/>
            <w:webHidden/>
          </w:rPr>
          <w:tab/>
        </w:r>
        <w:r>
          <w:rPr>
            <w:noProof/>
            <w:webHidden/>
          </w:rPr>
          <w:fldChar w:fldCharType="begin"/>
        </w:r>
        <w:r>
          <w:rPr>
            <w:noProof/>
            <w:webHidden/>
          </w:rPr>
          <w:instrText xml:space="preserve"> PAGEREF _Toc73342340 \h </w:instrText>
        </w:r>
        <w:r>
          <w:rPr>
            <w:noProof/>
            <w:webHidden/>
          </w:rPr>
        </w:r>
        <w:r>
          <w:rPr>
            <w:noProof/>
            <w:webHidden/>
          </w:rPr>
          <w:fldChar w:fldCharType="separate"/>
        </w:r>
        <w:r>
          <w:rPr>
            <w:noProof/>
            <w:webHidden/>
          </w:rPr>
          <w:t>15</w:t>
        </w:r>
        <w:r>
          <w:rPr>
            <w:noProof/>
            <w:webHidden/>
          </w:rPr>
          <w:fldChar w:fldCharType="end"/>
        </w:r>
      </w:hyperlink>
    </w:p>
    <w:p w14:paraId="241B9C6C" w14:textId="77777777" w:rsidR="00B328D5" w:rsidRDefault="00B328D5">
      <w:pPr>
        <w:pStyle w:val="22"/>
        <w:rPr>
          <w:rFonts w:asciiTheme="minorHAnsi" w:eastAsiaTheme="minorEastAsia" w:hAnsiTheme="minorHAnsi" w:cstheme="minorBidi"/>
          <w:smallCaps w:val="0"/>
          <w:noProof/>
          <w:sz w:val="21"/>
          <w:szCs w:val="22"/>
        </w:rPr>
      </w:pPr>
      <w:hyperlink w:anchor="_Toc73342341" w:history="1">
        <w:r w:rsidRPr="007415A8">
          <w:rPr>
            <w:rStyle w:val="aff1"/>
            <w:rFonts w:ascii="黑体" w:eastAsia="黑体" w:hAnsi="黑体" w:hint="eastAsia"/>
            <w:bCs/>
            <w:noProof/>
          </w:rPr>
          <w:t>附录</w:t>
        </w:r>
        <w:r w:rsidRPr="007415A8">
          <w:rPr>
            <w:rStyle w:val="aff1"/>
            <w:rFonts w:ascii="黑体" w:eastAsia="黑体" w:hAnsi="黑体"/>
            <w:bCs/>
            <w:noProof/>
          </w:rPr>
          <w:t xml:space="preserve">6  </w:t>
        </w:r>
        <w:r w:rsidRPr="007415A8">
          <w:rPr>
            <w:rStyle w:val="aff1"/>
            <w:rFonts w:ascii="黑体" w:eastAsia="黑体" w:hAnsi="黑体" w:hint="eastAsia"/>
            <w:bCs/>
            <w:noProof/>
          </w:rPr>
          <w:t>资格审查条件（其他管理人员和技术人员最低要求）</w:t>
        </w:r>
        <w:r>
          <w:rPr>
            <w:noProof/>
            <w:webHidden/>
          </w:rPr>
          <w:tab/>
        </w:r>
        <w:r>
          <w:rPr>
            <w:noProof/>
            <w:webHidden/>
          </w:rPr>
          <w:fldChar w:fldCharType="begin"/>
        </w:r>
        <w:r>
          <w:rPr>
            <w:noProof/>
            <w:webHidden/>
          </w:rPr>
          <w:instrText xml:space="preserve"> PAGEREF _Toc73342341 \h </w:instrText>
        </w:r>
        <w:r>
          <w:rPr>
            <w:noProof/>
            <w:webHidden/>
          </w:rPr>
        </w:r>
        <w:r>
          <w:rPr>
            <w:noProof/>
            <w:webHidden/>
          </w:rPr>
          <w:fldChar w:fldCharType="separate"/>
        </w:r>
        <w:r>
          <w:rPr>
            <w:noProof/>
            <w:webHidden/>
          </w:rPr>
          <w:t>16</w:t>
        </w:r>
        <w:r>
          <w:rPr>
            <w:noProof/>
            <w:webHidden/>
          </w:rPr>
          <w:fldChar w:fldCharType="end"/>
        </w:r>
      </w:hyperlink>
    </w:p>
    <w:p w14:paraId="524C971A" w14:textId="77777777" w:rsidR="00B328D5" w:rsidRDefault="00B328D5">
      <w:pPr>
        <w:pStyle w:val="22"/>
        <w:rPr>
          <w:rFonts w:asciiTheme="minorHAnsi" w:eastAsiaTheme="minorEastAsia" w:hAnsiTheme="minorHAnsi" w:cstheme="minorBidi"/>
          <w:smallCaps w:val="0"/>
          <w:noProof/>
          <w:sz w:val="21"/>
          <w:szCs w:val="22"/>
        </w:rPr>
      </w:pPr>
      <w:hyperlink w:anchor="_Toc73342342" w:history="1">
        <w:r w:rsidRPr="007415A8">
          <w:rPr>
            <w:rStyle w:val="aff1"/>
            <w:rFonts w:ascii="宋体" w:hAnsi="宋体" w:hint="eastAsia"/>
            <w:noProof/>
          </w:rPr>
          <w:t>第三章</w:t>
        </w:r>
        <w:r w:rsidRPr="007415A8">
          <w:rPr>
            <w:rStyle w:val="aff1"/>
            <w:rFonts w:ascii="宋体" w:hAnsi="宋体"/>
            <w:noProof/>
          </w:rPr>
          <w:t xml:space="preserve"> </w:t>
        </w:r>
        <w:r w:rsidRPr="007415A8">
          <w:rPr>
            <w:rStyle w:val="aff1"/>
            <w:rFonts w:ascii="宋体" w:hAnsi="宋体" w:hint="eastAsia"/>
            <w:noProof/>
          </w:rPr>
          <w:t>投标人须知</w:t>
        </w:r>
        <w:r>
          <w:rPr>
            <w:noProof/>
            <w:webHidden/>
          </w:rPr>
          <w:tab/>
        </w:r>
        <w:r>
          <w:rPr>
            <w:noProof/>
            <w:webHidden/>
          </w:rPr>
          <w:fldChar w:fldCharType="begin"/>
        </w:r>
        <w:r>
          <w:rPr>
            <w:noProof/>
            <w:webHidden/>
          </w:rPr>
          <w:instrText xml:space="preserve"> PAGEREF _Toc73342342 \h </w:instrText>
        </w:r>
        <w:r>
          <w:rPr>
            <w:noProof/>
            <w:webHidden/>
          </w:rPr>
        </w:r>
        <w:r>
          <w:rPr>
            <w:noProof/>
            <w:webHidden/>
          </w:rPr>
          <w:fldChar w:fldCharType="separate"/>
        </w:r>
        <w:r>
          <w:rPr>
            <w:noProof/>
            <w:webHidden/>
          </w:rPr>
          <w:t>17</w:t>
        </w:r>
        <w:r>
          <w:rPr>
            <w:noProof/>
            <w:webHidden/>
          </w:rPr>
          <w:fldChar w:fldCharType="end"/>
        </w:r>
      </w:hyperlink>
    </w:p>
    <w:p w14:paraId="5F4D9F4E" w14:textId="77777777" w:rsidR="00B328D5" w:rsidRDefault="00B328D5">
      <w:pPr>
        <w:pStyle w:val="22"/>
        <w:rPr>
          <w:rFonts w:asciiTheme="minorHAnsi" w:eastAsiaTheme="minorEastAsia" w:hAnsiTheme="minorHAnsi" w:cstheme="minorBidi"/>
          <w:smallCaps w:val="0"/>
          <w:noProof/>
          <w:sz w:val="21"/>
          <w:szCs w:val="22"/>
        </w:rPr>
      </w:pPr>
      <w:hyperlink w:anchor="_Toc73342343" w:history="1">
        <w:r w:rsidRPr="007415A8">
          <w:rPr>
            <w:rStyle w:val="aff1"/>
            <w:rFonts w:ascii="宋体" w:hAnsi="宋体" w:hint="eastAsia"/>
            <w:noProof/>
          </w:rPr>
          <w:t>第四章</w:t>
        </w:r>
        <w:r w:rsidRPr="007415A8">
          <w:rPr>
            <w:rStyle w:val="aff1"/>
            <w:rFonts w:ascii="宋体" w:hAnsi="宋体"/>
            <w:noProof/>
          </w:rPr>
          <w:t xml:space="preserve">  </w:t>
        </w:r>
        <w:r w:rsidRPr="007415A8">
          <w:rPr>
            <w:rStyle w:val="aff1"/>
            <w:rFonts w:ascii="宋体" w:hAnsi="宋体" w:hint="eastAsia"/>
            <w:noProof/>
          </w:rPr>
          <w:t>评标办法</w:t>
        </w:r>
        <w:r>
          <w:rPr>
            <w:noProof/>
            <w:webHidden/>
          </w:rPr>
          <w:tab/>
        </w:r>
        <w:r>
          <w:rPr>
            <w:noProof/>
            <w:webHidden/>
          </w:rPr>
          <w:fldChar w:fldCharType="begin"/>
        </w:r>
        <w:r>
          <w:rPr>
            <w:noProof/>
            <w:webHidden/>
          </w:rPr>
          <w:instrText xml:space="preserve"> PAGEREF _Toc73342343 \h </w:instrText>
        </w:r>
        <w:r>
          <w:rPr>
            <w:noProof/>
            <w:webHidden/>
          </w:rPr>
        </w:r>
        <w:r>
          <w:rPr>
            <w:noProof/>
            <w:webHidden/>
          </w:rPr>
          <w:fldChar w:fldCharType="separate"/>
        </w:r>
        <w:r>
          <w:rPr>
            <w:noProof/>
            <w:webHidden/>
          </w:rPr>
          <w:t>25</w:t>
        </w:r>
        <w:r>
          <w:rPr>
            <w:noProof/>
            <w:webHidden/>
          </w:rPr>
          <w:fldChar w:fldCharType="end"/>
        </w:r>
      </w:hyperlink>
    </w:p>
    <w:p w14:paraId="3FE54B87" w14:textId="77777777" w:rsidR="00B328D5" w:rsidRDefault="00B328D5">
      <w:pPr>
        <w:pStyle w:val="22"/>
        <w:rPr>
          <w:rFonts w:asciiTheme="minorHAnsi" w:eastAsiaTheme="minorEastAsia" w:hAnsiTheme="minorHAnsi" w:cstheme="minorBidi"/>
          <w:smallCaps w:val="0"/>
          <w:noProof/>
          <w:sz w:val="21"/>
          <w:szCs w:val="22"/>
        </w:rPr>
      </w:pPr>
      <w:hyperlink w:anchor="_Toc73342344" w:history="1">
        <w:r w:rsidRPr="007415A8">
          <w:rPr>
            <w:rStyle w:val="aff1"/>
            <w:rFonts w:ascii="宋体" w:hAnsi="宋体" w:hint="eastAsia"/>
            <w:noProof/>
          </w:rPr>
          <w:t>第五章</w:t>
        </w:r>
        <w:r w:rsidRPr="007415A8">
          <w:rPr>
            <w:rStyle w:val="aff1"/>
            <w:rFonts w:ascii="宋体" w:hAnsi="宋体"/>
            <w:noProof/>
          </w:rPr>
          <w:t xml:space="preserve">  </w:t>
        </w:r>
        <w:r w:rsidRPr="007415A8">
          <w:rPr>
            <w:rStyle w:val="aff1"/>
            <w:rFonts w:ascii="宋体" w:hAnsi="宋体" w:hint="eastAsia"/>
            <w:noProof/>
          </w:rPr>
          <w:t>合同条款及格式</w:t>
        </w:r>
        <w:r>
          <w:rPr>
            <w:noProof/>
            <w:webHidden/>
          </w:rPr>
          <w:tab/>
        </w:r>
        <w:r>
          <w:rPr>
            <w:noProof/>
            <w:webHidden/>
          </w:rPr>
          <w:fldChar w:fldCharType="begin"/>
        </w:r>
        <w:r>
          <w:rPr>
            <w:noProof/>
            <w:webHidden/>
          </w:rPr>
          <w:instrText xml:space="preserve"> PAGEREF _Toc73342344 \h </w:instrText>
        </w:r>
        <w:r>
          <w:rPr>
            <w:noProof/>
            <w:webHidden/>
          </w:rPr>
        </w:r>
        <w:r>
          <w:rPr>
            <w:noProof/>
            <w:webHidden/>
          </w:rPr>
          <w:fldChar w:fldCharType="separate"/>
        </w:r>
        <w:r>
          <w:rPr>
            <w:noProof/>
            <w:webHidden/>
          </w:rPr>
          <w:t>35</w:t>
        </w:r>
        <w:r>
          <w:rPr>
            <w:noProof/>
            <w:webHidden/>
          </w:rPr>
          <w:fldChar w:fldCharType="end"/>
        </w:r>
      </w:hyperlink>
    </w:p>
    <w:p w14:paraId="5A8F4BDD" w14:textId="77777777" w:rsidR="00B328D5" w:rsidRDefault="00B328D5">
      <w:pPr>
        <w:pStyle w:val="22"/>
        <w:rPr>
          <w:rFonts w:asciiTheme="minorHAnsi" w:eastAsiaTheme="minorEastAsia" w:hAnsiTheme="minorHAnsi" w:cstheme="minorBidi"/>
          <w:smallCaps w:val="0"/>
          <w:noProof/>
          <w:sz w:val="21"/>
          <w:szCs w:val="22"/>
        </w:rPr>
      </w:pPr>
      <w:hyperlink w:anchor="_Toc73342345" w:history="1">
        <w:r w:rsidRPr="007415A8">
          <w:rPr>
            <w:rStyle w:val="aff1"/>
            <w:rFonts w:ascii="宋体" w:hAnsi="宋体" w:hint="eastAsia"/>
            <w:noProof/>
          </w:rPr>
          <w:t>第六章</w:t>
        </w:r>
        <w:r w:rsidRPr="007415A8">
          <w:rPr>
            <w:rStyle w:val="aff1"/>
            <w:rFonts w:ascii="宋体" w:hAnsi="宋体"/>
            <w:noProof/>
          </w:rPr>
          <w:t xml:space="preserve"> </w:t>
        </w:r>
        <w:r w:rsidRPr="007415A8">
          <w:rPr>
            <w:rStyle w:val="aff1"/>
            <w:rFonts w:ascii="宋体" w:hAnsi="宋体" w:hint="eastAsia"/>
            <w:noProof/>
          </w:rPr>
          <w:t>工程量清单</w:t>
        </w:r>
        <w:r>
          <w:rPr>
            <w:noProof/>
            <w:webHidden/>
          </w:rPr>
          <w:tab/>
        </w:r>
        <w:r>
          <w:rPr>
            <w:noProof/>
            <w:webHidden/>
          </w:rPr>
          <w:fldChar w:fldCharType="begin"/>
        </w:r>
        <w:r>
          <w:rPr>
            <w:noProof/>
            <w:webHidden/>
          </w:rPr>
          <w:instrText xml:space="preserve"> PAGEREF _Toc73342345 \h </w:instrText>
        </w:r>
        <w:r>
          <w:rPr>
            <w:noProof/>
            <w:webHidden/>
          </w:rPr>
        </w:r>
        <w:r>
          <w:rPr>
            <w:noProof/>
            <w:webHidden/>
          </w:rPr>
          <w:fldChar w:fldCharType="separate"/>
        </w:r>
        <w:r>
          <w:rPr>
            <w:noProof/>
            <w:webHidden/>
          </w:rPr>
          <w:t>56</w:t>
        </w:r>
        <w:r>
          <w:rPr>
            <w:noProof/>
            <w:webHidden/>
          </w:rPr>
          <w:fldChar w:fldCharType="end"/>
        </w:r>
      </w:hyperlink>
    </w:p>
    <w:p w14:paraId="465E449C" w14:textId="77777777" w:rsidR="00B328D5" w:rsidRDefault="00B328D5">
      <w:pPr>
        <w:pStyle w:val="22"/>
        <w:rPr>
          <w:rFonts w:asciiTheme="minorHAnsi" w:eastAsiaTheme="minorEastAsia" w:hAnsiTheme="minorHAnsi" w:cstheme="minorBidi"/>
          <w:smallCaps w:val="0"/>
          <w:noProof/>
          <w:sz w:val="21"/>
          <w:szCs w:val="22"/>
        </w:rPr>
      </w:pPr>
      <w:hyperlink w:anchor="_Toc73342346" w:history="1">
        <w:r w:rsidRPr="007415A8">
          <w:rPr>
            <w:rStyle w:val="aff1"/>
            <w:rFonts w:ascii="Cambria" w:hAnsi="Cambria"/>
            <w:b/>
            <w:bCs/>
            <w:noProof/>
            <w:lang w:val="zh-CN"/>
          </w:rPr>
          <w:t xml:space="preserve">1. </w:t>
        </w:r>
        <w:r w:rsidRPr="007415A8">
          <w:rPr>
            <w:rStyle w:val="aff1"/>
            <w:rFonts w:ascii="Cambria" w:hAnsi="Cambria" w:hint="eastAsia"/>
            <w:b/>
            <w:bCs/>
            <w:noProof/>
            <w:lang w:val="zh-CN"/>
          </w:rPr>
          <w:t>计价依据</w:t>
        </w:r>
        <w:r>
          <w:rPr>
            <w:noProof/>
            <w:webHidden/>
          </w:rPr>
          <w:tab/>
        </w:r>
        <w:r>
          <w:rPr>
            <w:noProof/>
            <w:webHidden/>
          </w:rPr>
          <w:fldChar w:fldCharType="begin"/>
        </w:r>
        <w:r>
          <w:rPr>
            <w:noProof/>
            <w:webHidden/>
          </w:rPr>
          <w:instrText xml:space="preserve"> PAGEREF _Toc73342346 \h </w:instrText>
        </w:r>
        <w:r>
          <w:rPr>
            <w:noProof/>
            <w:webHidden/>
          </w:rPr>
        </w:r>
        <w:r>
          <w:rPr>
            <w:noProof/>
            <w:webHidden/>
          </w:rPr>
          <w:fldChar w:fldCharType="separate"/>
        </w:r>
        <w:r>
          <w:rPr>
            <w:noProof/>
            <w:webHidden/>
          </w:rPr>
          <w:t>56</w:t>
        </w:r>
        <w:r>
          <w:rPr>
            <w:noProof/>
            <w:webHidden/>
          </w:rPr>
          <w:fldChar w:fldCharType="end"/>
        </w:r>
      </w:hyperlink>
    </w:p>
    <w:p w14:paraId="297B0105" w14:textId="77777777" w:rsidR="00B328D5" w:rsidRDefault="00B328D5">
      <w:pPr>
        <w:pStyle w:val="22"/>
        <w:rPr>
          <w:rFonts w:asciiTheme="minorHAnsi" w:eastAsiaTheme="minorEastAsia" w:hAnsiTheme="minorHAnsi" w:cstheme="minorBidi"/>
          <w:smallCaps w:val="0"/>
          <w:noProof/>
          <w:sz w:val="21"/>
          <w:szCs w:val="22"/>
        </w:rPr>
      </w:pPr>
      <w:hyperlink w:anchor="_Toc73342347" w:history="1">
        <w:r w:rsidRPr="007415A8">
          <w:rPr>
            <w:rStyle w:val="aff1"/>
            <w:rFonts w:ascii="Cambria" w:hAnsi="Cambria"/>
            <w:b/>
            <w:bCs/>
            <w:noProof/>
            <w:lang w:val="zh-CN"/>
          </w:rPr>
          <w:t xml:space="preserve">2. </w:t>
        </w:r>
        <w:r w:rsidRPr="007415A8">
          <w:rPr>
            <w:rStyle w:val="aff1"/>
            <w:rFonts w:ascii="Cambria" w:hAnsi="Cambria" w:hint="eastAsia"/>
            <w:b/>
            <w:bCs/>
            <w:noProof/>
            <w:lang w:val="zh-CN"/>
          </w:rPr>
          <w:t>工程造价确定</w:t>
        </w:r>
        <w:r>
          <w:rPr>
            <w:noProof/>
            <w:webHidden/>
          </w:rPr>
          <w:tab/>
        </w:r>
        <w:r>
          <w:rPr>
            <w:noProof/>
            <w:webHidden/>
          </w:rPr>
          <w:fldChar w:fldCharType="begin"/>
        </w:r>
        <w:r>
          <w:rPr>
            <w:noProof/>
            <w:webHidden/>
          </w:rPr>
          <w:instrText xml:space="preserve"> PAGEREF _Toc73342347 \h </w:instrText>
        </w:r>
        <w:r>
          <w:rPr>
            <w:noProof/>
            <w:webHidden/>
          </w:rPr>
        </w:r>
        <w:r>
          <w:rPr>
            <w:noProof/>
            <w:webHidden/>
          </w:rPr>
          <w:fldChar w:fldCharType="separate"/>
        </w:r>
        <w:r>
          <w:rPr>
            <w:noProof/>
            <w:webHidden/>
          </w:rPr>
          <w:t>56</w:t>
        </w:r>
        <w:r>
          <w:rPr>
            <w:noProof/>
            <w:webHidden/>
          </w:rPr>
          <w:fldChar w:fldCharType="end"/>
        </w:r>
      </w:hyperlink>
    </w:p>
    <w:p w14:paraId="6EE2E951" w14:textId="77777777" w:rsidR="00B328D5" w:rsidRDefault="00B328D5">
      <w:pPr>
        <w:pStyle w:val="22"/>
        <w:rPr>
          <w:rFonts w:asciiTheme="minorHAnsi" w:eastAsiaTheme="minorEastAsia" w:hAnsiTheme="minorHAnsi" w:cstheme="minorBidi"/>
          <w:smallCaps w:val="0"/>
          <w:noProof/>
          <w:sz w:val="21"/>
          <w:szCs w:val="22"/>
        </w:rPr>
      </w:pPr>
      <w:hyperlink w:anchor="_Toc73342348" w:history="1">
        <w:r w:rsidRPr="007415A8">
          <w:rPr>
            <w:rStyle w:val="aff1"/>
            <w:rFonts w:ascii="Cambria" w:hAnsi="Cambria"/>
            <w:b/>
            <w:bCs/>
            <w:noProof/>
            <w:lang w:val="zh-CN"/>
          </w:rPr>
          <w:t xml:space="preserve">3. </w:t>
        </w:r>
        <w:r w:rsidRPr="007415A8">
          <w:rPr>
            <w:rStyle w:val="aff1"/>
            <w:rFonts w:ascii="Cambria" w:hAnsi="Cambria" w:hint="eastAsia"/>
            <w:b/>
            <w:bCs/>
            <w:noProof/>
            <w:lang w:val="zh-CN"/>
          </w:rPr>
          <w:t>招标工程量清单编制要求</w:t>
        </w:r>
        <w:r>
          <w:rPr>
            <w:noProof/>
            <w:webHidden/>
          </w:rPr>
          <w:tab/>
        </w:r>
        <w:r>
          <w:rPr>
            <w:noProof/>
            <w:webHidden/>
          </w:rPr>
          <w:fldChar w:fldCharType="begin"/>
        </w:r>
        <w:r>
          <w:rPr>
            <w:noProof/>
            <w:webHidden/>
          </w:rPr>
          <w:instrText xml:space="preserve"> PAGEREF _Toc73342348 \h </w:instrText>
        </w:r>
        <w:r>
          <w:rPr>
            <w:noProof/>
            <w:webHidden/>
          </w:rPr>
        </w:r>
        <w:r>
          <w:rPr>
            <w:noProof/>
            <w:webHidden/>
          </w:rPr>
          <w:fldChar w:fldCharType="separate"/>
        </w:r>
        <w:r>
          <w:rPr>
            <w:noProof/>
            <w:webHidden/>
          </w:rPr>
          <w:t>56</w:t>
        </w:r>
        <w:r>
          <w:rPr>
            <w:noProof/>
            <w:webHidden/>
          </w:rPr>
          <w:fldChar w:fldCharType="end"/>
        </w:r>
      </w:hyperlink>
    </w:p>
    <w:p w14:paraId="121DB3BA" w14:textId="77777777" w:rsidR="00B328D5" w:rsidRDefault="00B328D5">
      <w:pPr>
        <w:pStyle w:val="22"/>
        <w:rPr>
          <w:rFonts w:asciiTheme="minorHAnsi" w:eastAsiaTheme="minorEastAsia" w:hAnsiTheme="minorHAnsi" w:cstheme="minorBidi"/>
          <w:smallCaps w:val="0"/>
          <w:noProof/>
          <w:sz w:val="21"/>
          <w:szCs w:val="22"/>
        </w:rPr>
      </w:pPr>
      <w:hyperlink w:anchor="_Toc73342349" w:history="1">
        <w:r w:rsidRPr="007415A8">
          <w:rPr>
            <w:rStyle w:val="aff1"/>
            <w:rFonts w:ascii="Cambria" w:hAnsi="Cambria"/>
            <w:b/>
            <w:bCs/>
            <w:noProof/>
            <w:lang w:val="zh-CN"/>
          </w:rPr>
          <w:t xml:space="preserve">4. </w:t>
        </w:r>
        <w:r w:rsidRPr="007415A8">
          <w:rPr>
            <w:rStyle w:val="aff1"/>
            <w:rFonts w:ascii="Cambria" w:hAnsi="Cambria" w:hint="eastAsia"/>
            <w:b/>
            <w:bCs/>
            <w:noProof/>
            <w:lang w:val="zh-CN"/>
          </w:rPr>
          <w:t>最高投标限价（招标控制价）编制要求</w:t>
        </w:r>
        <w:r>
          <w:rPr>
            <w:noProof/>
            <w:webHidden/>
          </w:rPr>
          <w:tab/>
        </w:r>
        <w:r>
          <w:rPr>
            <w:noProof/>
            <w:webHidden/>
          </w:rPr>
          <w:fldChar w:fldCharType="begin"/>
        </w:r>
        <w:r>
          <w:rPr>
            <w:noProof/>
            <w:webHidden/>
          </w:rPr>
          <w:instrText xml:space="preserve"> PAGEREF _Toc73342349 \h </w:instrText>
        </w:r>
        <w:r>
          <w:rPr>
            <w:noProof/>
            <w:webHidden/>
          </w:rPr>
        </w:r>
        <w:r>
          <w:rPr>
            <w:noProof/>
            <w:webHidden/>
          </w:rPr>
          <w:fldChar w:fldCharType="separate"/>
        </w:r>
        <w:r>
          <w:rPr>
            <w:noProof/>
            <w:webHidden/>
          </w:rPr>
          <w:t>57</w:t>
        </w:r>
        <w:r>
          <w:rPr>
            <w:noProof/>
            <w:webHidden/>
          </w:rPr>
          <w:fldChar w:fldCharType="end"/>
        </w:r>
      </w:hyperlink>
    </w:p>
    <w:p w14:paraId="18849E3F" w14:textId="77777777" w:rsidR="00B328D5" w:rsidRDefault="00B328D5">
      <w:pPr>
        <w:pStyle w:val="22"/>
        <w:rPr>
          <w:rFonts w:asciiTheme="minorHAnsi" w:eastAsiaTheme="minorEastAsia" w:hAnsiTheme="minorHAnsi" w:cstheme="minorBidi"/>
          <w:smallCaps w:val="0"/>
          <w:noProof/>
          <w:sz w:val="21"/>
          <w:szCs w:val="22"/>
        </w:rPr>
      </w:pPr>
      <w:hyperlink w:anchor="_Toc73342350" w:history="1">
        <w:r w:rsidRPr="007415A8">
          <w:rPr>
            <w:rStyle w:val="aff1"/>
            <w:rFonts w:ascii="Cambria" w:hAnsi="Cambria"/>
            <w:b/>
            <w:bCs/>
            <w:noProof/>
            <w:lang w:val="zh-CN"/>
          </w:rPr>
          <w:t xml:space="preserve">5. </w:t>
        </w:r>
        <w:r w:rsidRPr="007415A8">
          <w:rPr>
            <w:rStyle w:val="aff1"/>
            <w:rFonts w:ascii="Cambria" w:hAnsi="Cambria" w:hint="eastAsia"/>
            <w:b/>
            <w:bCs/>
            <w:noProof/>
            <w:lang w:val="zh-CN"/>
          </w:rPr>
          <w:t>投标报价参考编制要求</w:t>
        </w:r>
        <w:r>
          <w:rPr>
            <w:noProof/>
            <w:webHidden/>
          </w:rPr>
          <w:tab/>
        </w:r>
        <w:r>
          <w:rPr>
            <w:noProof/>
            <w:webHidden/>
          </w:rPr>
          <w:fldChar w:fldCharType="begin"/>
        </w:r>
        <w:r>
          <w:rPr>
            <w:noProof/>
            <w:webHidden/>
          </w:rPr>
          <w:instrText xml:space="preserve"> PAGEREF _Toc73342350 \h </w:instrText>
        </w:r>
        <w:r>
          <w:rPr>
            <w:noProof/>
            <w:webHidden/>
          </w:rPr>
        </w:r>
        <w:r>
          <w:rPr>
            <w:noProof/>
            <w:webHidden/>
          </w:rPr>
          <w:fldChar w:fldCharType="separate"/>
        </w:r>
        <w:r>
          <w:rPr>
            <w:noProof/>
            <w:webHidden/>
          </w:rPr>
          <w:t>58</w:t>
        </w:r>
        <w:r>
          <w:rPr>
            <w:noProof/>
            <w:webHidden/>
          </w:rPr>
          <w:fldChar w:fldCharType="end"/>
        </w:r>
      </w:hyperlink>
    </w:p>
    <w:p w14:paraId="32B788CA" w14:textId="77777777" w:rsidR="00B328D5" w:rsidRDefault="00B328D5">
      <w:pPr>
        <w:pStyle w:val="22"/>
        <w:rPr>
          <w:rFonts w:asciiTheme="minorHAnsi" w:eastAsiaTheme="minorEastAsia" w:hAnsiTheme="minorHAnsi" w:cstheme="minorBidi"/>
          <w:smallCaps w:val="0"/>
          <w:noProof/>
          <w:sz w:val="21"/>
          <w:szCs w:val="22"/>
        </w:rPr>
      </w:pPr>
      <w:hyperlink w:anchor="_Toc73342351" w:history="1">
        <w:r w:rsidRPr="007415A8">
          <w:rPr>
            <w:rStyle w:val="aff1"/>
            <w:rFonts w:ascii="Cambria" w:hAnsi="Cambria"/>
            <w:b/>
            <w:bCs/>
            <w:noProof/>
            <w:lang w:val="zh-CN"/>
          </w:rPr>
          <w:t xml:space="preserve">6. </w:t>
        </w:r>
        <w:r w:rsidRPr="007415A8">
          <w:rPr>
            <w:rStyle w:val="aff1"/>
            <w:rFonts w:ascii="Cambria" w:hAnsi="Cambria" w:hint="eastAsia"/>
            <w:b/>
            <w:bCs/>
            <w:noProof/>
            <w:lang w:val="zh-CN"/>
          </w:rPr>
          <w:t>工程量清单</w:t>
        </w:r>
        <w:r>
          <w:rPr>
            <w:noProof/>
            <w:webHidden/>
          </w:rPr>
          <w:tab/>
        </w:r>
        <w:r>
          <w:rPr>
            <w:noProof/>
            <w:webHidden/>
          </w:rPr>
          <w:fldChar w:fldCharType="begin"/>
        </w:r>
        <w:r>
          <w:rPr>
            <w:noProof/>
            <w:webHidden/>
          </w:rPr>
          <w:instrText xml:space="preserve"> PAGEREF _Toc73342351 \h </w:instrText>
        </w:r>
        <w:r>
          <w:rPr>
            <w:noProof/>
            <w:webHidden/>
          </w:rPr>
        </w:r>
        <w:r>
          <w:rPr>
            <w:noProof/>
            <w:webHidden/>
          </w:rPr>
          <w:fldChar w:fldCharType="separate"/>
        </w:r>
        <w:r>
          <w:rPr>
            <w:noProof/>
            <w:webHidden/>
          </w:rPr>
          <w:t>60</w:t>
        </w:r>
        <w:r>
          <w:rPr>
            <w:noProof/>
            <w:webHidden/>
          </w:rPr>
          <w:fldChar w:fldCharType="end"/>
        </w:r>
      </w:hyperlink>
    </w:p>
    <w:p w14:paraId="4607862C" w14:textId="77777777" w:rsidR="00B328D5" w:rsidRDefault="00B328D5">
      <w:pPr>
        <w:pStyle w:val="22"/>
        <w:rPr>
          <w:rFonts w:asciiTheme="minorHAnsi" w:eastAsiaTheme="minorEastAsia" w:hAnsiTheme="minorHAnsi" w:cstheme="minorBidi"/>
          <w:smallCaps w:val="0"/>
          <w:noProof/>
          <w:sz w:val="21"/>
          <w:szCs w:val="22"/>
        </w:rPr>
      </w:pPr>
      <w:hyperlink w:anchor="_Toc73342352" w:history="1">
        <w:r w:rsidRPr="007415A8">
          <w:rPr>
            <w:rStyle w:val="aff1"/>
            <w:rFonts w:ascii="宋体" w:hAnsi="宋体" w:hint="eastAsia"/>
            <w:noProof/>
          </w:rPr>
          <w:t>第七章</w:t>
        </w:r>
        <w:r w:rsidRPr="007415A8">
          <w:rPr>
            <w:rStyle w:val="aff1"/>
            <w:rFonts w:ascii="宋体" w:hAnsi="宋体"/>
            <w:noProof/>
          </w:rPr>
          <w:t xml:space="preserve"> </w:t>
        </w:r>
        <w:r w:rsidRPr="007415A8">
          <w:rPr>
            <w:rStyle w:val="aff1"/>
            <w:rFonts w:ascii="宋体" w:hAnsi="宋体" w:hint="eastAsia"/>
            <w:noProof/>
          </w:rPr>
          <w:t>图纸</w:t>
        </w:r>
        <w:r>
          <w:rPr>
            <w:noProof/>
            <w:webHidden/>
          </w:rPr>
          <w:tab/>
        </w:r>
        <w:r>
          <w:rPr>
            <w:noProof/>
            <w:webHidden/>
          </w:rPr>
          <w:fldChar w:fldCharType="begin"/>
        </w:r>
        <w:r>
          <w:rPr>
            <w:noProof/>
            <w:webHidden/>
          </w:rPr>
          <w:instrText xml:space="preserve"> PAGEREF _Toc73342352 \h </w:instrText>
        </w:r>
        <w:r>
          <w:rPr>
            <w:noProof/>
            <w:webHidden/>
          </w:rPr>
        </w:r>
        <w:r>
          <w:rPr>
            <w:noProof/>
            <w:webHidden/>
          </w:rPr>
          <w:fldChar w:fldCharType="separate"/>
        </w:r>
        <w:r>
          <w:rPr>
            <w:noProof/>
            <w:webHidden/>
          </w:rPr>
          <w:t>60</w:t>
        </w:r>
        <w:r>
          <w:rPr>
            <w:noProof/>
            <w:webHidden/>
          </w:rPr>
          <w:fldChar w:fldCharType="end"/>
        </w:r>
      </w:hyperlink>
    </w:p>
    <w:p w14:paraId="29B32931" w14:textId="77777777" w:rsidR="00B328D5" w:rsidRDefault="00B328D5">
      <w:pPr>
        <w:pStyle w:val="22"/>
        <w:rPr>
          <w:rFonts w:asciiTheme="minorHAnsi" w:eastAsiaTheme="minorEastAsia" w:hAnsiTheme="minorHAnsi" w:cstheme="minorBidi"/>
          <w:smallCaps w:val="0"/>
          <w:noProof/>
          <w:sz w:val="21"/>
          <w:szCs w:val="22"/>
        </w:rPr>
      </w:pPr>
      <w:hyperlink w:anchor="_Toc73342353" w:history="1">
        <w:r w:rsidRPr="007415A8">
          <w:rPr>
            <w:rStyle w:val="aff1"/>
            <w:rFonts w:ascii="宋体" w:hAnsi="宋体" w:hint="eastAsia"/>
            <w:noProof/>
          </w:rPr>
          <w:t>第八章</w:t>
        </w:r>
        <w:r w:rsidRPr="007415A8">
          <w:rPr>
            <w:rStyle w:val="aff1"/>
            <w:rFonts w:ascii="宋体" w:hAnsi="宋体"/>
            <w:noProof/>
          </w:rPr>
          <w:t xml:space="preserve">  </w:t>
        </w:r>
        <w:r w:rsidRPr="007415A8">
          <w:rPr>
            <w:rStyle w:val="aff1"/>
            <w:rFonts w:ascii="宋体" w:hAnsi="宋体" w:hint="eastAsia"/>
            <w:noProof/>
          </w:rPr>
          <w:t>技术标准和要求</w:t>
        </w:r>
        <w:r>
          <w:rPr>
            <w:noProof/>
            <w:webHidden/>
          </w:rPr>
          <w:tab/>
        </w:r>
        <w:r>
          <w:rPr>
            <w:noProof/>
            <w:webHidden/>
          </w:rPr>
          <w:fldChar w:fldCharType="begin"/>
        </w:r>
        <w:r>
          <w:rPr>
            <w:noProof/>
            <w:webHidden/>
          </w:rPr>
          <w:instrText xml:space="preserve"> PAGEREF _Toc73342353 \h </w:instrText>
        </w:r>
        <w:r>
          <w:rPr>
            <w:noProof/>
            <w:webHidden/>
          </w:rPr>
        </w:r>
        <w:r>
          <w:rPr>
            <w:noProof/>
            <w:webHidden/>
          </w:rPr>
          <w:fldChar w:fldCharType="separate"/>
        </w:r>
        <w:r>
          <w:rPr>
            <w:noProof/>
            <w:webHidden/>
          </w:rPr>
          <w:t>60</w:t>
        </w:r>
        <w:r>
          <w:rPr>
            <w:noProof/>
            <w:webHidden/>
          </w:rPr>
          <w:fldChar w:fldCharType="end"/>
        </w:r>
      </w:hyperlink>
    </w:p>
    <w:p w14:paraId="59400328" w14:textId="77777777" w:rsidR="00B328D5" w:rsidRDefault="00B328D5">
      <w:pPr>
        <w:pStyle w:val="22"/>
        <w:rPr>
          <w:rFonts w:asciiTheme="minorHAnsi" w:eastAsiaTheme="minorEastAsia" w:hAnsiTheme="minorHAnsi" w:cstheme="minorBidi"/>
          <w:smallCaps w:val="0"/>
          <w:noProof/>
          <w:sz w:val="21"/>
          <w:szCs w:val="22"/>
        </w:rPr>
      </w:pPr>
      <w:hyperlink w:anchor="_Toc73342354" w:history="1">
        <w:r w:rsidRPr="007415A8">
          <w:rPr>
            <w:rStyle w:val="aff1"/>
            <w:rFonts w:ascii="宋体" w:hAnsi="宋体" w:hint="eastAsia"/>
            <w:noProof/>
          </w:rPr>
          <w:t>第九章</w:t>
        </w:r>
        <w:r w:rsidRPr="007415A8">
          <w:rPr>
            <w:rStyle w:val="aff1"/>
            <w:rFonts w:ascii="宋体" w:hAnsi="宋体"/>
            <w:noProof/>
          </w:rPr>
          <w:t xml:space="preserve"> </w:t>
        </w:r>
        <w:r w:rsidRPr="007415A8">
          <w:rPr>
            <w:rStyle w:val="aff1"/>
            <w:rFonts w:ascii="宋体" w:hAnsi="宋体" w:hint="eastAsia"/>
            <w:noProof/>
          </w:rPr>
          <w:t>投标文件格式</w:t>
        </w:r>
        <w:r>
          <w:rPr>
            <w:noProof/>
            <w:webHidden/>
          </w:rPr>
          <w:tab/>
        </w:r>
        <w:r>
          <w:rPr>
            <w:noProof/>
            <w:webHidden/>
          </w:rPr>
          <w:fldChar w:fldCharType="begin"/>
        </w:r>
        <w:r>
          <w:rPr>
            <w:noProof/>
            <w:webHidden/>
          </w:rPr>
          <w:instrText xml:space="preserve"> PAGEREF _Toc73342354 \h </w:instrText>
        </w:r>
        <w:r>
          <w:rPr>
            <w:noProof/>
            <w:webHidden/>
          </w:rPr>
        </w:r>
        <w:r>
          <w:rPr>
            <w:noProof/>
            <w:webHidden/>
          </w:rPr>
          <w:fldChar w:fldCharType="separate"/>
        </w:r>
        <w:r>
          <w:rPr>
            <w:noProof/>
            <w:webHidden/>
          </w:rPr>
          <w:t>61</w:t>
        </w:r>
        <w:r>
          <w:rPr>
            <w:noProof/>
            <w:webHidden/>
          </w:rPr>
          <w:fldChar w:fldCharType="end"/>
        </w:r>
      </w:hyperlink>
    </w:p>
    <w:p w14:paraId="07C604E1" w14:textId="77777777" w:rsidR="00B328D5" w:rsidRDefault="00B328D5">
      <w:pPr>
        <w:pStyle w:val="22"/>
        <w:rPr>
          <w:rFonts w:asciiTheme="minorHAnsi" w:eastAsiaTheme="minorEastAsia" w:hAnsiTheme="minorHAnsi" w:cstheme="minorBidi"/>
          <w:smallCaps w:val="0"/>
          <w:noProof/>
          <w:sz w:val="21"/>
          <w:szCs w:val="22"/>
        </w:rPr>
      </w:pPr>
      <w:hyperlink w:anchor="_Toc73342355" w:history="1">
        <w:r w:rsidRPr="007415A8">
          <w:rPr>
            <w:rStyle w:val="aff1"/>
            <w:rFonts w:ascii="黑体" w:eastAsia="黑体" w:hAnsi="黑体" w:hint="eastAsia"/>
            <w:bCs/>
            <w:noProof/>
            <w:lang w:val="zh-CN"/>
          </w:rPr>
          <w:t>投标文件</w:t>
        </w:r>
        <w:r w:rsidRPr="007415A8">
          <w:rPr>
            <w:rStyle w:val="aff1"/>
            <w:rFonts w:ascii="Cambria" w:hAnsi="Cambria"/>
            <w:bCs/>
            <w:noProof/>
            <w:lang w:val="zh-CN"/>
          </w:rPr>
          <w:t xml:space="preserve"> </w:t>
        </w:r>
        <w:r w:rsidRPr="007415A8">
          <w:rPr>
            <w:rStyle w:val="aff1"/>
            <w:rFonts w:ascii="黑体" w:eastAsia="黑体" w:hAnsi="黑体" w:hint="eastAsia"/>
            <w:bCs/>
            <w:noProof/>
            <w:lang w:val="zh-CN"/>
          </w:rPr>
          <w:t>（商务文件）</w:t>
        </w:r>
        <w:r>
          <w:rPr>
            <w:noProof/>
            <w:webHidden/>
          </w:rPr>
          <w:tab/>
        </w:r>
        <w:r>
          <w:rPr>
            <w:noProof/>
            <w:webHidden/>
          </w:rPr>
          <w:fldChar w:fldCharType="begin"/>
        </w:r>
        <w:r>
          <w:rPr>
            <w:noProof/>
            <w:webHidden/>
          </w:rPr>
          <w:instrText xml:space="preserve"> PAGEREF _Toc73342355 \h </w:instrText>
        </w:r>
        <w:r>
          <w:rPr>
            <w:noProof/>
            <w:webHidden/>
          </w:rPr>
        </w:r>
        <w:r>
          <w:rPr>
            <w:noProof/>
            <w:webHidden/>
          </w:rPr>
          <w:fldChar w:fldCharType="separate"/>
        </w:r>
        <w:r>
          <w:rPr>
            <w:noProof/>
            <w:webHidden/>
          </w:rPr>
          <w:t>61</w:t>
        </w:r>
        <w:r>
          <w:rPr>
            <w:noProof/>
            <w:webHidden/>
          </w:rPr>
          <w:fldChar w:fldCharType="end"/>
        </w:r>
      </w:hyperlink>
    </w:p>
    <w:p w14:paraId="52B5DC11" w14:textId="77777777" w:rsidR="00B328D5" w:rsidRDefault="00B328D5">
      <w:pPr>
        <w:pStyle w:val="22"/>
        <w:rPr>
          <w:rFonts w:asciiTheme="minorHAnsi" w:eastAsiaTheme="minorEastAsia" w:hAnsiTheme="minorHAnsi" w:cstheme="minorBidi"/>
          <w:smallCaps w:val="0"/>
          <w:noProof/>
          <w:sz w:val="21"/>
          <w:szCs w:val="22"/>
        </w:rPr>
      </w:pPr>
      <w:hyperlink w:anchor="_Toc73342356" w:history="1">
        <w:r w:rsidRPr="007415A8">
          <w:rPr>
            <w:rStyle w:val="aff1"/>
            <w:rFonts w:ascii="Arial" w:hAnsi="Arial" w:cs="Calibri" w:hint="eastAsia"/>
            <w:b/>
            <w:bCs/>
            <w:noProof/>
          </w:rPr>
          <w:t>评审因素索引表</w:t>
        </w:r>
        <w:r>
          <w:rPr>
            <w:noProof/>
            <w:webHidden/>
          </w:rPr>
          <w:tab/>
        </w:r>
        <w:r>
          <w:rPr>
            <w:noProof/>
            <w:webHidden/>
          </w:rPr>
          <w:fldChar w:fldCharType="begin"/>
        </w:r>
        <w:r>
          <w:rPr>
            <w:noProof/>
            <w:webHidden/>
          </w:rPr>
          <w:instrText xml:space="preserve"> PAGEREF _Toc73342356 \h </w:instrText>
        </w:r>
        <w:r>
          <w:rPr>
            <w:noProof/>
            <w:webHidden/>
          </w:rPr>
        </w:r>
        <w:r>
          <w:rPr>
            <w:noProof/>
            <w:webHidden/>
          </w:rPr>
          <w:fldChar w:fldCharType="separate"/>
        </w:r>
        <w:r>
          <w:rPr>
            <w:noProof/>
            <w:webHidden/>
          </w:rPr>
          <w:t>62</w:t>
        </w:r>
        <w:r>
          <w:rPr>
            <w:noProof/>
            <w:webHidden/>
          </w:rPr>
          <w:fldChar w:fldCharType="end"/>
        </w:r>
      </w:hyperlink>
    </w:p>
    <w:p w14:paraId="25C85816" w14:textId="77777777" w:rsidR="00B328D5" w:rsidRDefault="00B328D5">
      <w:pPr>
        <w:pStyle w:val="22"/>
        <w:rPr>
          <w:rFonts w:asciiTheme="minorHAnsi" w:eastAsiaTheme="minorEastAsia" w:hAnsiTheme="minorHAnsi" w:cstheme="minorBidi"/>
          <w:smallCaps w:val="0"/>
          <w:noProof/>
          <w:sz w:val="21"/>
          <w:szCs w:val="22"/>
        </w:rPr>
      </w:pPr>
      <w:hyperlink w:anchor="_Toc73342357" w:history="1">
        <w:r w:rsidRPr="007415A8">
          <w:rPr>
            <w:rStyle w:val="aff1"/>
            <w:rFonts w:ascii="黑体" w:eastAsia="黑体" w:hAnsi="黑体" w:hint="eastAsia"/>
            <w:bCs/>
            <w:noProof/>
            <w:lang w:val="zh-CN"/>
          </w:rPr>
          <w:t>投标文件</w:t>
        </w:r>
        <w:r w:rsidRPr="007415A8">
          <w:rPr>
            <w:rStyle w:val="aff1"/>
            <w:rFonts w:ascii="黑体" w:eastAsia="黑体" w:hAnsi="黑体"/>
            <w:noProof/>
            <w:lang w:val="zh-CN"/>
          </w:rPr>
          <w:t xml:space="preserve"> </w:t>
        </w:r>
        <w:r w:rsidRPr="007415A8">
          <w:rPr>
            <w:rStyle w:val="aff1"/>
            <w:rFonts w:ascii="黑体" w:eastAsia="黑体" w:hAnsi="黑体" w:hint="eastAsia"/>
            <w:bCs/>
            <w:noProof/>
            <w:lang w:val="zh-CN"/>
          </w:rPr>
          <w:t>（报价文件）</w:t>
        </w:r>
        <w:r>
          <w:rPr>
            <w:noProof/>
            <w:webHidden/>
          </w:rPr>
          <w:tab/>
        </w:r>
        <w:r>
          <w:rPr>
            <w:noProof/>
            <w:webHidden/>
          </w:rPr>
          <w:fldChar w:fldCharType="begin"/>
        </w:r>
        <w:r>
          <w:rPr>
            <w:noProof/>
            <w:webHidden/>
          </w:rPr>
          <w:instrText xml:space="preserve"> PAGEREF _Toc73342357 \h </w:instrText>
        </w:r>
        <w:r>
          <w:rPr>
            <w:noProof/>
            <w:webHidden/>
          </w:rPr>
        </w:r>
        <w:r>
          <w:rPr>
            <w:noProof/>
            <w:webHidden/>
          </w:rPr>
          <w:fldChar w:fldCharType="separate"/>
        </w:r>
        <w:r>
          <w:rPr>
            <w:noProof/>
            <w:webHidden/>
          </w:rPr>
          <w:t>79</w:t>
        </w:r>
        <w:r>
          <w:rPr>
            <w:noProof/>
            <w:webHidden/>
          </w:rPr>
          <w:fldChar w:fldCharType="end"/>
        </w:r>
      </w:hyperlink>
    </w:p>
    <w:p w14:paraId="11E80AA7" w14:textId="77777777" w:rsidR="00B328D5" w:rsidRDefault="00B328D5">
      <w:pPr>
        <w:pStyle w:val="22"/>
        <w:rPr>
          <w:rFonts w:asciiTheme="minorHAnsi" w:eastAsiaTheme="minorEastAsia" w:hAnsiTheme="minorHAnsi" w:cstheme="minorBidi"/>
          <w:smallCaps w:val="0"/>
          <w:noProof/>
          <w:sz w:val="21"/>
          <w:szCs w:val="22"/>
        </w:rPr>
      </w:pPr>
      <w:hyperlink w:anchor="_Toc73342358" w:history="1">
        <w:r w:rsidRPr="007415A8">
          <w:rPr>
            <w:rStyle w:val="aff1"/>
            <w:rFonts w:ascii="黑体" w:eastAsia="黑体" w:hAnsi="黑体" w:hint="eastAsia"/>
            <w:bCs/>
            <w:noProof/>
            <w:lang w:val="zh-CN"/>
          </w:rPr>
          <w:t>投标文件</w:t>
        </w:r>
        <w:r w:rsidRPr="007415A8">
          <w:rPr>
            <w:rStyle w:val="aff1"/>
            <w:rFonts w:ascii="黑体" w:eastAsia="黑体" w:hAnsi="黑体"/>
            <w:bCs/>
            <w:noProof/>
            <w:lang w:val="zh-CN"/>
          </w:rPr>
          <w:t xml:space="preserve"> </w:t>
        </w:r>
        <w:r w:rsidRPr="007415A8">
          <w:rPr>
            <w:rStyle w:val="aff1"/>
            <w:rFonts w:ascii="黑体" w:eastAsia="黑体" w:hAnsi="黑体" w:hint="eastAsia"/>
            <w:noProof/>
            <w:kern w:val="0"/>
            <w:lang w:val="zh-CN"/>
          </w:rPr>
          <w:t>（技术文件）</w:t>
        </w:r>
        <w:r>
          <w:rPr>
            <w:noProof/>
            <w:webHidden/>
          </w:rPr>
          <w:tab/>
        </w:r>
        <w:r>
          <w:rPr>
            <w:noProof/>
            <w:webHidden/>
          </w:rPr>
          <w:fldChar w:fldCharType="begin"/>
        </w:r>
        <w:r>
          <w:rPr>
            <w:noProof/>
            <w:webHidden/>
          </w:rPr>
          <w:instrText xml:space="preserve"> PAGEREF _Toc73342358 \h </w:instrText>
        </w:r>
        <w:r>
          <w:rPr>
            <w:noProof/>
            <w:webHidden/>
          </w:rPr>
        </w:r>
        <w:r>
          <w:rPr>
            <w:noProof/>
            <w:webHidden/>
          </w:rPr>
          <w:fldChar w:fldCharType="separate"/>
        </w:r>
        <w:r>
          <w:rPr>
            <w:noProof/>
            <w:webHidden/>
          </w:rPr>
          <w:t>96</w:t>
        </w:r>
        <w:r>
          <w:rPr>
            <w:noProof/>
            <w:webHidden/>
          </w:rPr>
          <w:fldChar w:fldCharType="end"/>
        </w:r>
      </w:hyperlink>
    </w:p>
    <w:p w14:paraId="4E9E0435" w14:textId="28CA0FF6" w:rsidR="001B74F2" w:rsidRPr="00373D9B" w:rsidRDefault="00435953">
      <w:pPr>
        <w:spacing w:line="360" w:lineRule="auto"/>
        <w:jc w:val="center"/>
        <w:rPr>
          <w:rFonts w:eastAsia="黑体"/>
          <w:color w:val="000000" w:themeColor="text1"/>
          <w:sz w:val="24"/>
          <w:szCs w:val="24"/>
        </w:rPr>
      </w:pPr>
      <w:r w:rsidRPr="00373D9B">
        <w:rPr>
          <w:rFonts w:eastAsia="黑体"/>
          <w:color w:val="000000" w:themeColor="text1"/>
          <w:sz w:val="24"/>
          <w:szCs w:val="24"/>
        </w:rPr>
        <w:fldChar w:fldCharType="end"/>
      </w:r>
    </w:p>
    <w:p w14:paraId="497219C3" w14:textId="77777777" w:rsidR="009F077A" w:rsidRPr="00373D9B" w:rsidRDefault="009F077A">
      <w:pPr>
        <w:spacing w:line="360" w:lineRule="auto"/>
        <w:jc w:val="center"/>
        <w:rPr>
          <w:rFonts w:ascii="黑体" w:eastAsia="黑体" w:hAnsi="宋体"/>
          <w:b/>
          <w:color w:val="000000" w:themeColor="text1"/>
          <w:sz w:val="24"/>
          <w:szCs w:val="24"/>
        </w:rPr>
      </w:pPr>
    </w:p>
    <w:p w14:paraId="1F143475" w14:textId="77777777" w:rsidR="001B74F2" w:rsidRPr="00373D9B" w:rsidRDefault="001B74F2">
      <w:pPr>
        <w:pStyle w:val="2"/>
        <w:spacing w:before="0" w:line="500" w:lineRule="exact"/>
        <w:ind w:firstLine="0"/>
        <w:rPr>
          <w:rFonts w:ascii="宋体" w:eastAsia="宋体" w:hAnsi="宋体"/>
          <w:color w:val="000000" w:themeColor="text1"/>
        </w:rPr>
      </w:pPr>
      <w:bookmarkStart w:id="0" w:name="_Toc40792200"/>
    </w:p>
    <w:p w14:paraId="652D1FC1" w14:textId="77777777" w:rsidR="001B74F2" w:rsidRPr="00373D9B" w:rsidRDefault="001B74F2">
      <w:pPr>
        <w:pStyle w:val="2"/>
        <w:spacing w:before="0" w:line="500" w:lineRule="exact"/>
        <w:ind w:firstLine="0"/>
        <w:rPr>
          <w:rFonts w:ascii="宋体" w:eastAsia="宋体" w:hAnsi="宋体"/>
          <w:color w:val="000000" w:themeColor="text1"/>
        </w:rPr>
      </w:pPr>
    </w:p>
    <w:p w14:paraId="0F28123F" w14:textId="77777777" w:rsidR="001B74F2" w:rsidRPr="00373D9B" w:rsidRDefault="001B74F2">
      <w:pPr>
        <w:rPr>
          <w:rFonts w:ascii="宋体" w:hAnsi="宋体"/>
          <w:b/>
          <w:bCs/>
          <w:color w:val="000000" w:themeColor="text1"/>
          <w:sz w:val="32"/>
          <w:szCs w:val="32"/>
        </w:rPr>
      </w:pPr>
    </w:p>
    <w:p w14:paraId="0F50BA48" w14:textId="77777777" w:rsidR="00E21063" w:rsidRPr="00373D9B" w:rsidRDefault="00E21063">
      <w:pPr>
        <w:rPr>
          <w:color w:val="000000" w:themeColor="text1"/>
        </w:rPr>
      </w:pPr>
    </w:p>
    <w:p w14:paraId="270702E5" w14:textId="255D44A9" w:rsidR="001B74F2" w:rsidRPr="00373D9B" w:rsidRDefault="001B74F2">
      <w:pPr>
        <w:tabs>
          <w:tab w:val="left" w:pos="2410"/>
        </w:tabs>
        <w:autoSpaceDE w:val="0"/>
        <w:autoSpaceDN w:val="0"/>
        <w:adjustRightInd w:val="0"/>
        <w:snapToGrid w:val="0"/>
        <w:spacing w:line="360" w:lineRule="auto"/>
        <w:ind w:firstLineChars="200" w:firstLine="643"/>
        <w:rPr>
          <w:rFonts w:ascii="宋体" w:hAnsi="宋体"/>
          <w:b/>
          <w:bCs/>
          <w:color w:val="000000" w:themeColor="text1"/>
          <w:sz w:val="32"/>
          <w:szCs w:val="32"/>
        </w:rPr>
      </w:pPr>
      <w:bookmarkStart w:id="1" w:name="_Hlt510343011"/>
      <w:bookmarkStart w:id="2" w:name="_Hlt510342998"/>
      <w:bookmarkEnd w:id="0"/>
    </w:p>
    <w:p w14:paraId="061FC2AB" w14:textId="0B7BC13D" w:rsidR="005B16BC" w:rsidRPr="00373D9B" w:rsidRDefault="005B16BC">
      <w:pPr>
        <w:tabs>
          <w:tab w:val="left" w:pos="2410"/>
        </w:tabs>
        <w:autoSpaceDE w:val="0"/>
        <w:autoSpaceDN w:val="0"/>
        <w:adjustRightInd w:val="0"/>
        <w:snapToGrid w:val="0"/>
        <w:spacing w:line="360" w:lineRule="auto"/>
        <w:ind w:firstLineChars="200" w:firstLine="643"/>
        <w:rPr>
          <w:rFonts w:ascii="宋体" w:hAnsi="宋体"/>
          <w:b/>
          <w:bCs/>
          <w:color w:val="000000" w:themeColor="text1"/>
          <w:sz w:val="32"/>
          <w:szCs w:val="32"/>
        </w:rPr>
      </w:pPr>
    </w:p>
    <w:p w14:paraId="25B0ED98" w14:textId="6214E7B9" w:rsidR="005B16BC" w:rsidRPr="00373D9B" w:rsidRDefault="005B16BC">
      <w:pPr>
        <w:tabs>
          <w:tab w:val="left" w:pos="2410"/>
        </w:tabs>
        <w:autoSpaceDE w:val="0"/>
        <w:autoSpaceDN w:val="0"/>
        <w:adjustRightInd w:val="0"/>
        <w:snapToGrid w:val="0"/>
        <w:spacing w:line="360" w:lineRule="auto"/>
        <w:ind w:firstLineChars="200" w:firstLine="643"/>
        <w:rPr>
          <w:rFonts w:ascii="宋体" w:hAnsi="宋体"/>
          <w:b/>
          <w:bCs/>
          <w:color w:val="000000" w:themeColor="text1"/>
          <w:sz w:val="32"/>
          <w:szCs w:val="32"/>
        </w:rPr>
      </w:pPr>
    </w:p>
    <w:p w14:paraId="570A8816" w14:textId="4A1392B4" w:rsidR="005B16BC" w:rsidRPr="00373D9B" w:rsidRDefault="005B16BC">
      <w:pPr>
        <w:tabs>
          <w:tab w:val="left" w:pos="2410"/>
        </w:tabs>
        <w:autoSpaceDE w:val="0"/>
        <w:autoSpaceDN w:val="0"/>
        <w:adjustRightInd w:val="0"/>
        <w:snapToGrid w:val="0"/>
        <w:spacing w:line="360" w:lineRule="auto"/>
        <w:ind w:firstLineChars="200" w:firstLine="643"/>
        <w:rPr>
          <w:rFonts w:ascii="宋体" w:hAnsi="宋体"/>
          <w:b/>
          <w:bCs/>
          <w:color w:val="000000" w:themeColor="text1"/>
          <w:sz w:val="32"/>
          <w:szCs w:val="32"/>
        </w:rPr>
      </w:pPr>
    </w:p>
    <w:p w14:paraId="6BEFCDA4" w14:textId="69B10D01" w:rsidR="005B16BC" w:rsidRPr="00373D9B" w:rsidRDefault="005B16BC">
      <w:pPr>
        <w:tabs>
          <w:tab w:val="left" w:pos="2410"/>
        </w:tabs>
        <w:autoSpaceDE w:val="0"/>
        <w:autoSpaceDN w:val="0"/>
        <w:adjustRightInd w:val="0"/>
        <w:snapToGrid w:val="0"/>
        <w:spacing w:line="360" w:lineRule="auto"/>
        <w:ind w:firstLineChars="200" w:firstLine="643"/>
        <w:rPr>
          <w:rFonts w:ascii="宋体" w:hAnsi="宋体"/>
          <w:b/>
          <w:bCs/>
          <w:color w:val="000000" w:themeColor="text1"/>
          <w:sz w:val="32"/>
          <w:szCs w:val="32"/>
        </w:rPr>
      </w:pPr>
    </w:p>
    <w:p w14:paraId="484CC617" w14:textId="44583B52" w:rsidR="005B16BC" w:rsidRPr="00373D9B" w:rsidRDefault="005B16BC">
      <w:pPr>
        <w:tabs>
          <w:tab w:val="left" w:pos="2410"/>
        </w:tabs>
        <w:autoSpaceDE w:val="0"/>
        <w:autoSpaceDN w:val="0"/>
        <w:adjustRightInd w:val="0"/>
        <w:snapToGrid w:val="0"/>
        <w:spacing w:line="360" w:lineRule="auto"/>
        <w:ind w:firstLineChars="200" w:firstLine="643"/>
        <w:rPr>
          <w:rFonts w:ascii="宋体" w:hAnsi="宋体"/>
          <w:b/>
          <w:bCs/>
          <w:color w:val="000000" w:themeColor="text1"/>
          <w:sz w:val="32"/>
          <w:szCs w:val="32"/>
        </w:rPr>
      </w:pPr>
    </w:p>
    <w:p w14:paraId="07E87FE6" w14:textId="7D7F5C7D" w:rsidR="005B16BC" w:rsidRPr="00373D9B" w:rsidRDefault="005B16BC">
      <w:pPr>
        <w:tabs>
          <w:tab w:val="left" w:pos="2410"/>
        </w:tabs>
        <w:autoSpaceDE w:val="0"/>
        <w:autoSpaceDN w:val="0"/>
        <w:adjustRightInd w:val="0"/>
        <w:snapToGrid w:val="0"/>
        <w:spacing w:line="360" w:lineRule="auto"/>
        <w:ind w:firstLineChars="200" w:firstLine="643"/>
        <w:rPr>
          <w:rFonts w:ascii="宋体" w:hAnsi="宋体"/>
          <w:b/>
          <w:bCs/>
          <w:color w:val="000000" w:themeColor="text1"/>
          <w:sz w:val="32"/>
          <w:szCs w:val="32"/>
        </w:rPr>
      </w:pPr>
    </w:p>
    <w:p w14:paraId="1A0C219F" w14:textId="5E728E20" w:rsidR="005B16BC" w:rsidRPr="00373D9B" w:rsidRDefault="005B16BC">
      <w:pPr>
        <w:tabs>
          <w:tab w:val="left" w:pos="2410"/>
        </w:tabs>
        <w:autoSpaceDE w:val="0"/>
        <w:autoSpaceDN w:val="0"/>
        <w:adjustRightInd w:val="0"/>
        <w:snapToGrid w:val="0"/>
        <w:spacing w:line="360" w:lineRule="auto"/>
        <w:ind w:firstLineChars="200" w:firstLine="643"/>
        <w:rPr>
          <w:rFonts w:ascii="宋体" w:hAnsi="宋体"/>
          <w:b/>
          <w:bCs/>
          <w:color w:val="000000" w:themeColor="text1"/>
          <w:sz w:val="32"/>
          <w:szCs w:val="32"/>
        </w:rPr>
      </w:pPr>
    </w:p>
    <w:p w14:paraId="6BC358C2" w14:textId="40310356" w:rsidR="005B16BC" w:rsidRPr="00373D9B" w:rsidRDefault="005B16BC">
      <w:pPr>
        <w:tabs>
          <w:tab w:val="left" w:pos="2410"/>
        </w:tabs>
        <w:autoSpaceDE w:val="0"/>
        <w:autoSpaceDN w:val="0"/>
        <w:adjustRightInd w:val="0"/>
        <w:snapToGrid w:val="0"/>
        <w:spacing w:line="360" w:lineRule="auto"/>
        <w:ind w:firstLineChars="200" w:firstLine="643"/>
        <w:rPr>
          <w:rFonts w:ascii="宋体" w:hAnsi="宋体"/>
          <w:b/>
          <w:bCs/>
          <w:color w:val="000000" w:themeColor="text1"/>
          <w:sz w:val="32"/>
          <w:szCs w:val="32"/>
        </w:rPr>
      </w:pPr>
    </w:p>
    <w:p w14:paraId="34564D5F" w14:textId="77777777" w:rsidR="005B16BC" w:rsidRPr="00373D9B" w:rsidRDefault="005B16BC" w:rsidP="00E378B9">
      <w:pPr>
        <w:tabs>
          <w:tab w:val="left" w:pos="2410"/>
        </w:tabs>
        <w:autoSpaceDE w:val="0"/>
        <w:autoSpaceDN w:val="0"/>
        <w:adjustRightInd w:val="0"/>
        <w:snapToGrid w:val="0"/>
        <w:spacing w:line="360" w:lineRule="auto"/>
        <w:rPr>
          <w:rFonts w:ascii="宋体" w:hAnsi="宋体"/>
          <w:b/>
          <w:bCs/>
          <w:color w:val="000000" w:themeColor="text1"/>
          <w:sz w:val="32"/>
          <w:szCs w:val="32"/>
        </w:rPr>
      </w:pPr>
    </w:p>
    <w:p w14:paraId="32830475" w14:textId="4FF22101" w:rsidR="00E378B9" w:rsidRPr="00373D9B" w:rsidRDefault="00543D60" w:rsidP="00543D60">
      <w:pPr>
        <w:tabs>
          <w:tab w:val="left" w:pos="4995"/>
        </w:tabs>
        <w:autoSpaceDE w:val="0"/>
        <w:autoSpaceDN w:val="0"/>
        <w:adjustRightInd w:val="0"/>
        <w:snapToGrid w:val="0"/>
        <w:spacing w:line="360" w:lineRule="auto"/>
        <w:rPr>
          <w:rFonts w:ascii="宋体" w:hAnsi="宋体"/>
          <w:b/>
          <w:bCs/>
          <w:color w:val="000000" w:themeColor="text1"/>
          <w:sz w:val="32"/>
          <w:szCs w:val="32"/>
        </w:rPr>
      </w:pPr>
      <w:r>
        <w:rPr>
          <w:rFonts w:ascii="宋体" w:hAnsi="宋体"/>
          <w:b/>
          <w:bCs/>
          <w:color w:val="000000" w:themeColor="text1"/>
          <w:sz w:val="32"/>
          <w:szCs w:val="32"/>
        </w:rPr>
        <w:tab/>
      </w:r>
    </w:p>
    <w:p w14:paraId="5306E182" w14:textId="77777777" w:rsidR="001B74F2" w:rsidRPr="00373D9B" w:rsidRDefault="00435953" w:rsidP="00A76DA4">
      <w:pPr>
        <w:pStyle w:val="2"/>
        <w:spacing w:before="0" w:line="500" w:lineRule="exact"/>
        <w:ind w:firstLine="0"/>
        <w:rPr>
          <w:rFonts w:ascii="宋体" w:eastAsia="宋体" w:hAnsi="宋体"/>
          <w:color w:val="000000" w:themeColor="text1"/>
        </w:rPr>
      </w:pPr>
      <w:bookmarkStart w:id="3" w:name="_Toc73342334"/>
      <w:r w:rsidRPr="00373D9B">
        <w:rPr>
          <w:rFonts w:ascii="宋体" w:eastAsia="宋体" w:hAnsi="宋体" w:hint="eastAsia"/>
          <w:color w:val="000000" w:themeColor="text1"/>
        </w:rPr>
        <w:lastRenderedPageBreak/>
        <w:t>第一章 投标邀请（招标公告）</w:t>
      </w:r>
      <w:bookmarkEnd w:id="3"/>
    </w:p>
    <w:p w14:paraId="4A061BA8" w14:textId="77777777" w:rsidR="001B74F2" w:rsidRPr="00373D9B" w:rsidRDefault="00435953">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373D9B">
        <w:rPr>
          <w:rFonts w:ascii="宋体" w:hAnsi="宋体" w:hint="eastAsia"/>
          <w:color w:val="000000" w:themeColor="text1"/>
          <w:sz w:val="24"/>
          <w:szCs w:val="24"/>
        </w:rPr>
        <w:t>合肥文旅博览集团有限公司（以下简称：</w:t>
      </w:r>
      <w:proofErr w:type="gramStart"/>
      <w:r w:rsidRPr="00373D9B">
        <w:rPr>
          <w:rFonts w:ascii="宋体" w:hAnsi="宋体" w:hint="eastAsia"/>
          <w:color w:val="000000" w:themeColor="text1"/>
          <w:sz w:val="24"/>
          <w:szCs w:val="24"/>
        </w:rPr>
        <w:t>文旅博览</w:t>
      </w:r>
      <w:proofErr w:type="gramEnd"/>
      <w:r w:rsidRPr="00373D9B">
        <w:rPr>
          <w:rFonts w:ascii="宋体" w:hAnsi="宋体" w:hint="eastAsia"/>
          <w:color w:val="000000" w:themeColor="text1"/>
          <w:sz w:val="24"/>
          <w:szCs w:val="24"/>
        </w:rPr>
        <w:t>集团）现对</w:t>
      </w:r>
      <w:r w:rsidR="00274075" w:rsidRPr="00373D9B">
        <w:rPr>
          <w:rFonts w:ascii="宋体" w:hAnsi="DotumChe" w:cs="宋体" w:hint="eastAsia"/>
          <w:color w:val="000000" w:themeColor="text1"/>
          <w:spacing w:val="20"/>
          <w:kern w:val="0"/>
          <w:sz w:val="24"/>
          <w:szCs w:val="24"/>
        </w:rPr>
        <w:t>合肥市政务综合楼2号会见厅改造工程</w:t>
      </w:r>
      <w:r w:rsidRPr="00373D9B">
        <w:rPr>
          <w:rFonts w:ascii="宋体" w:hAnsi="DotumChe" w:cs="宋体" w:hint="eastAsia"/>
          <w:color w:val="000000" w:themeColor="text1"/>
          <w:spacing w:val="20"/>
          <w:kern w:val="0"/>
          <w:sz w:val="24"/>
          <w:szCs w:val="24"/>
        </w:rPr>
        <w:t>（以下简称：本项目）</w:t>
      </w:r>
      <w:r w:rsidRPr="00373D9B">
        <w:rPr>
          <w:rFonts w:ascii="宋体" w:hAnsi="宋体" w:hint="eastAsia"/>
          <w:color w:val="000000" w:themeColor="text1"/>
          <w:sz w:val="24"/>
          <w:szCs w:val="24"/>
        </w:rPr>
        <w:t>项目进行公开招标，欢迎具备条件的投标人参加投标。</w:t>
      </w:r>
    </w:p>
    <w:p w14:paraId="675FD74B" w14:textId="77777777" w:rsidR="001B74F2" w:rsidRPr="00373D9B" w:rsidRDefault="00435953">
      <w:pPr>
        <w:autoSpaceDE w:val="0"/>
        <w:autoSpaceDN w:val="0"/>
        <w:adjustRightInd w:val="0"/>
        <w:spacing w:line="360" w:lineRule="auto"/>
        <w:ind w:firstLine="200"/>
        <w:jc w:val="left"/>
        <w:rPr>
          <w:rFonts w:ascii="宋体" w:hAnsi="宋体"/>
          <w:b/>
          <w:bCs/>
          <w:color w:val="000000" w:themeColor="text1"/>
          <w:sz w:val="24"/>
          <w:szCs w:val="24"/>
        </w:rPr>
      </w:pPr>
      <w:r w:rsidRPr="00373D9B">
        <w:rPr>
          <w:rFonts w:ascii="宋体" w:hAnsi="宋体" w:hint="eastAsia"/>
          <w:b/>
          <w:bCs/>
          <w:color w:val="000000" w:themeColor="text1"/>
          <w:sz w:val="24"/>
          <w:szCs w:val="24"/>
        </w:rPr>
        <w:t>一、项目名称及内容</w:t>
      </w:r>
    </w:p>
    <w:p w14:paraId="62D33B39" w14:textId="77777777" w:rsidR="001B74F2" w:rsidRPr="00373D9B" w:rsidRDefault="00435953">
      <w:pPr>
        <w:autoSpaceDE w:val="0"/>
        <w:autoSpaceDN w:val="0"/>
        <w:adjustRightInd w:val="0"/>
        <w:spacing w:line="360" w:lineRule="auto"/>
        <w:ind w:firstLine="200"/>
        <w:jc w:val="left"/>
        <w:rPr>
          <w:rFonts w:ascii="宋体" w:hAnsi="宋体"/>
          <w:color w:val="000000" w:themeColor="text1"/>
          <w:sz w:val="24"/>
          <w:szCs w:val="24"/>
        </w:rPr>
      </w:pPr>
      <w:r w:rsidRPr="00373D9B">
        <w:rPr>
          <w:rFonts w:ascii="宋体" w:hAnsi="宋体" w:hint="eastAsia"/>
          <w:color w:val="000000" w:themeColor="text1"/>
          <w:sz w:val="24"/>
          <w:szCs w:val="24"/>
        </w:rPr>
        <w:t>1.项目编号：</w:t>
      </w:r>
      <w:r w:rsidR="00274075" w:rsidRPr="00373D9B">
        <w:rPr>
          <w:rFonts w:ascii="宋体" w:hAnsi="宋体" w:hint="eastAsia"/>
          <w:color w:val="000000" w:themeColor="text1"/>
          <w:sz w:val="24"/>
          <w:szCs w:val="24"/>
        </w:rPr>
        <w:t>2021WLBLZB0028号</w:t>
      </w:r>
    </w:p>
    <w:p w14:paraId="5C93F7E3" w14:textId="77777777" w:rsidR="001B74F2" w:rsidRPr="00373D9B" w:rsidRDefault="00435953">
      <w:pPr>
        <w:autoSpaceDE w:val="0"/>
        <w:autoSpaceDN w:val="0"/>
        <w:adjustRightInd w:val="0"/>
        <w:spacing w:line="360" w:lineRule="auto"/>
        <w:ind w:firstLine="200"/>
        <w:jc w:val="left"/>
        <w:rPr>
          <w:rFonts w:ascii="宋体" w:hAnsi="宋体"/>
          <w:color w:val="000000" w:themeColor="text1"/>
          <w:sz w:val="30"/>
          <w:szCs w:val="30"/>
        </w:rPr>
      </w:pPr>
      <w:r w:rsidRPr="00373D9B">
        <w:rPr>
          <w:rFonts w:ascii="宋体" w:hAnsi="宋体" w:hint="eastAsia"/>
          <w:color w:val="000000" w:themeColor="text1"/>
          <w:sz w:val="24"/>
          <w:szCs w:val="24"/>
        </w:rPr>
        <w:t>2.项目名称：</w:t>
      </w:r>
      <w:r w:rsidR="00274075" w:rsidRPr="00373D9B">
        <w:rPr>
          <w:rFonts w:ascii="宋体" w:hAnsi="宋体" w:hint="eastAsia"/>
          <w:color w:val="000000" w:themeColor="text1"/>
          <w:sz w:val="24"/>
          <w:szCs w:val="24"/>
        </w:rPr>
        <w:t>合肥市政务综合楼2号会见厅改造工程</w:t>
      </w:r>
    </w:p>
    <w:p w14:paraId="339994CF" w14:textId="77777777" w:rsidR="001B74F2" w:rsidRPr="00373D9B" w:rsidRDefault="00435953">
      <w:pPr>
        <w:autoSpaceDE w:val="0"/>
        <w:autoSpaceDN w:val="0"/>
        <w:adjustRightInd w:val="0"/>
        <w:spacing w:line="360" w:lineRule="auto"/>
        <w:ind w:firstLine="200"/>
        <w:jc w:val="left"/>
        <w:rPr>
          <w:bCs/>
          <w:color w:val="000000" w:themeColor="text1"/>
          <w:sz w:val="24"/>
          <w:szCs w:val="18"/>
        </w:rPr>
      </w:pPr>
      <w:r w:rsidRPr="00373D9B">
        <w:rPr>
          <w:rFonts w:ascii="宋体" w:hAnsi="宋体" w:hint="eastAsia"/>
          <w:color w:val="000000" w:themeColor="text1"/>
          <w:sz w:val="24"/>
          <w:szCs w:val="24"/>
        </w:rPr>
        <w:t>3.项目单位：</w:t>
      </w:r>
      <w:r w:rsidRPr="00373D9B">
        <w:rPr>
          <w:rFonts w:hint="eastAsia"/>
          <w:bCs/>
          <w:color w:val="000000" w:themeColor="text1"/>
          <w:sz w:val="24"/>
          <w:szCs w:val="18"/>
        </w:rPr>
        <w:t>合肥文旅博览集团有限公司</w:t>
      </w:r>
    </w:p>
    <w:p w14:paraId="4E4DAFAD" w14:textId="0CA4FEE3" w:rsidR="001B74F2" w:rsidRPr="00373D9B" w:rsidRDefault="00435953" w:rsidP="00BA6AC7">
      <w:pPr>
        <w:autoSpaceDE w:val="0"/>
        <w:autoSpaceDN w:val="0"/>
        <w:adjustRightInd w:val="0"/>
        <w:spacing w:line="360" w:lineRule="auto"/>
        <w:ind w:firstLine="200"/>
        <w:jc w:val="left"/>
        <w:rPr>
          <w:rFonts w:ascii="宋体" w:hAnsi="宋体"/>
          <w:color w:val="000000" w:themeColor="text1"/>
          <w:sz w:val="24"/>
          <w:szCs w:val="24"/>
        </w:rPr>
      </w:pPr>
      <w:r w:rsidRPr="00373D9B">
        <w:rPr>
          <w:rFonts w:ascii="宋体" w:hAnsi="宋体" w:hint="eastAsia"/>
          <w:color w:val="000000" w:themeColor="text1"/>
          <w:sz w:val="24"/>
          <w:szCs w:val="24"/>
        </w:rPr>
        <w:t>4.项目内容：</w:t>
      </w:r>
      <w:r w:rsidR="00BA6AC7" w:rsidRPr="00373D9B">
        <w:rPr>
          <w:rFonts w:ascii="宋体" w:hAnsi="宋体"/>
          <w:color w:val="000000" w:themeColor="text1"/>
          <w:sz w:val="24"/>
          <w:szCs w:val="24"/>
        </w:rPr>
        <w:t xml:space="preserve"> </w:t>
      </w:r>
      <w:r w:rsidR="00A35DEF" w:rsidRPr="00373D9B">
        <w:rPr>
          <w:rFonts w:ascii="宋体" w:hAnsi="宋体" w:hint="eastAsia"/>
          <w:color w:val="000000" w:themeColor="text1"/>
          <w:sz w:val="24"/>
          <w:szCs w:val="24"/>
        </w:rPr>
        <w:t>包含但不限于以下内容（详见招标清单）：政务综合楼2号会见厅改造包含吊顶和墙面改造、照明灯具及线路改造、背景墙改造、暖通空调改造、消防改造、地毯</w:t>
      </w:r>
      <w:proofErr w:type="gramStart"/>
      <w:r w:rsidR="00A35DEF" w:rsidRPr="00373D9B">
        <w:rPr>
          <w:rFonts w:ascii="宋体" w:hAnsi="宋体" w:hint="eastAsia"/>
          <w:color w:val="000000" w:themeColor="text1"/>
          <w:sz w:val="24"/>
          <w:szCs w:val="24"/>
        </w:rPr>
        <w:t>及软装家具</w:t>
      </w:r>
      <w:proofErr w:type="gramEnd"/>
      <w:r w:rsidR="00A35DEF" w:rsidRPr="00373D9B">
        <w:rPr>
          <w:rFonts w:ascii="宋体" w:hAnsi="宋体" w:hint="eastAsia"/>
          <w:color w:val="000000" w:themeColor="text1"/>
          <w:sz w:val="24"/>
          <w:szCs w:val="24"/>
        </w:rPr>
        <w:t>设备更换等所有工程内容。</w:t>
      </w:r>
    </w:p>
    <w:p w14:paraId="15595DF6" w14:textId="6CC0600D" w:rsidR="001B74F2" w:rsidRPr="00373D9B" w:rsidRDefault="00435953">
      <w:pPr>
        <w:autoSpaceDE w:val="0"/>
        <w:autoSpaceDN w:val="0"/>
        <w:adjustRightInd w:val="0"/>
        <w:spacing w:line="360" w:lineRule="auto"/>
        <w:ind w:firstLine="200"/>
        <w:jc w:val="left"/>
        <w:rPr>
          <w:rFonts w:ascii="宋体" w:hAnsi="宋体"/>
          <w:color w:val="000000" w:themeColor="text1"/>
          <w:sz w:val="24"/>
          <w:szCs w:val="24"/>
        </w:rPr>
      </w:pPr>
      <w:r w:rsidRPr="00373D9B">
        <w:rPr>
          <w:rFonts w:ascii="宋体" w:hAnsi="宋体" w:hint="eastAsia"/>
          <w:color w:val="000000" w:themeColor="text1"/>
          <w:sz w:val="24"/>
          <w:szCs w:val="24"/>
        </w:rPr>
        <w:t>5.项目概算：</w:t>
      </w:r>
      <w:r w:rsidR="00E4461F" w:rsidRPr="00373D9B">
        <w:rPr>
          <w:rFonts w:ascii="宋体" w:hAnsi="宋体"/>
          <w:b/>
          <w:bCs/>
          <w:color w:val="000000" w:themeColor="text1"/>
          <w:sz w:val="24"/>
          <w:szCs w:val="24"/>
        </w:rPr>
        <w:t>80</w:t>
      </w:r>
      <w:r w:rsidRPr="00373D9B">
        <w:rPr>
          <w:rFonts w:ascii="宋体" w:hAnsi="宋体" w:hint="eastAsia"/>
          <w:b/>
          <w:bCs/>
          <w:color w:val="000000" w:themeColor="text1"/>
          <w:sz w:val="24"/>
          <w:szCs w:val="24"/>
        </w:rPr>
        <w:t>万元</w:t>
      </w:r>
      <w:r w:rsidRPr="00373D9B">
        <w:rPr>
          <w:rFonts w:ascii="宋体" w:hAnsi="宋体" w:hint="eastAsia"/>
          <w:color w:val="000000" w:themeColor="text1"/>
          <w:sz w:val="24"/>
          <w:szCs w:val="24"/>
        </w:rPr>
        <w:t xml:space="preserve"> </w:t>
      </w:r>
    </w:p>
    <w:p w14:paraId="20765F3D" w14:textId="636ACDE0" w:rsidR="001B74F2" w:rsidRPr="00373D9B" w:rsidRDefault="00435953">
      <w:pPr>
        <w:autoSpaceDE w:val="0"/>
        <w:autoSpaceDN w:val="0"/>
        <w:adjustRightInd w:val="0"/>
        <w:spacing w:line="360" w:lineRule="auto"/>
        <w:ind w:firstLine="200"/>
        <w:jc w:val="left"/>
        <w:rPr>
          <w:rFonts w:ascii="宋体" w:hAnsi="宋体"/>
          <w:color w:val="000000" w:themeColor="text1"/>
          <w:sz w:val="24"/>
          <w:szCs w:val="24"/>
        </w:rPr>
      </w:pPr>
      <w:r w:rsidRPr="00373D9B">
        <w:rPr>
          <w:rFonts w:ascii="宋体" w:hAnsi="宋体" w:hint="eastAsia"/>
          <w:color w:val="000000" w:themeColor="text1"/>
          <w:sz w:val="24"/>
          <w:szCs w:val="24"/>
        </w:rPr>
        <w:t>6.项目地点：</w:t>
      </w:r>
      <w:r w:rsidR="00F0614B" w:rsidRPr="00373D9B">
        <w:rPr>
          <w:rFonts w:ascii="宋体" w:hAnsi="宋体" w:hint="eastAsia"/>
          <w:color w:val="000000" w:themeColor="text1"/>
          <w:sz w:val="24"/>
          <w:szCs w:val="24"/>
        </w:rPr>
        <w:t>合肥市政务中心综合楼</w:t>
      </w:r>
    </w:p>
    <w:p w14:paraId="78307BD3" w14:textId="77777777" w:rsidR="001B74F2" w:rsidRPr="00373D9B" w:rsidRDefault="00435953">
      <w:pPr>
        <w:autoSpaceDE w:val="0"/>
        <w:autoSpaceDN w:val="0"/>
        <w:adjustRightInd w:val="0"/>
        <w:spacing w:line="360" w:lineRule="auto"/>
        <w:ind w:firstLine="200"/>
        <w:jc w:val="left"/>
        <w:rPr>
          <w:rFonts w:ascii="宋体" w:hAnsi="宋体"/>
          <w:color w:val="000000" w:themeColor="text1"/>
          <w:sz w:val="24"/>
          <w:szCs w:val="24"/>
        </w:rPr>
      </w:pPr>
      <w:r w:rsidRPr="00373D9B">
        <w:rPr>
          <w:rFonts w:ascii="宋体" w:hAnsi="宋体" w:hint="eastAsia"/>
          <w:color w:val="000000" w:themeColor="text1"/>
          <w:sz w:val="24"/>
          <w:szCs w:val="24"/>
        </w:rPr>
        <w:t>7.项目类型：工程类</w:t>
      </w:r>
    </w:p>
    <w:p w14:paraId="770B5798" w14:textId="77777777" w:rsidR="001B74F2" w:rsidRPr="00373D9B" w:rsidRDefault="00435953">
      <w:pPr>
        <w:autoSpaceDE w:val="0"/>
        <w:autoSpaceDN w:val="0"/>
        <w:adjustRightInd w:val="0"/>
        <w:spacing w:line="360" w:lineRule="auto"/>
        <w:ind w:firstLine="200"/>
        <w:jc w:val="left"/>
        <w:rPr>
          <w:rFonts w:ascii="宋体" w:hAnsi="宋体"/>
          <w:b/>
          <w:bCs/>
          <w:color w:val="000000" w:themeColor="text1"/>
          <w:sz w:val="24"/>
          <w:szCs w:val="24"/>
        </w:rPr>
      </w:pPr>
      <w:r w:rsidRPr="00373D9B">
        <w:rPr>
          <w:rFonts w:ascii="宋体" w:hAnsi="宋体" w:hint="eastAsia"/>
          <w:b/>
          <w:bCs/>
          <w:color w:val="000000" w:themeColor="text1"/>
          <w:sz w:val="24"/>
          <w:szCs w:val="24"/>
        </w:rPr>
        <w:t>二、投标人资格</w:t>
      </w:r>
    </w:p>
    <w:p w14:paraId="092C4B7F" w14:textId="77777777" w:rsidR="001B74F2" w:rsidRPr="00373D9B" w:rsidRDefault="00435953">
      <w:pPr>
        <w:autoSpaceDE w:val="0"/>
        <w:autoSpaceDN w:val="0"/>
        <w:adjustRightInd w:val="0"/>
        <w:spacing w:line="360" w:lineRule="auto"/>
        <w:ind w:firstLine="200"/>
        <w:jc w:val="left"/>
        <w:rPr>
          <w:rFonts w:ascii="宋体" w:hAnsi="宋体"/>
          <w:color w:val="000000" w:themeColor="text1"/>
          <w:sz w:val="24"/>
          <w:szCs w:val="24"/>
        </w:rPr>
      </w:pPr>
      <w:r w:rsidRPr="00373D9B">
        <w:rPr>
          <w:rFonts w:ascii="宋体" w:hAnsi="宋体" w:hint="eastAsia"/>
          <w:color w:val="000000" w:themeColor="text1"/>
          <w:sz w:val="24"/>
          <w:szCs w:val="24"/>
        </w:rPr>
        <w:t>1.具有独立承担民事责任的能力；</w:t>
      </w:r>
    </w:p>
    <w:p w14:paraId="0359028F" w14:textId="22BD064C" w:rsidR="001B74F2" w:rsidRPr="00373D9B" w:rsidRDefault="00435953">
      <w:pPr>
        <w:autoSpaceDE w:val="0"/>
        <w:autoSpaceDN w:val="0"/>
        <w:adjustRightInd w:val="0"/>
        <w:spacing w:line="360" w:lineRule="auto"/>
        <w:ind w:firstLine="200"/>
        <w:jc w:val="left"/>
        <w:rPr>
          <w:rFonts w:ascii="宋体" w:hAnsi="宋体"/>
          <w:color w:val="000000" w:themeColor="text1"/>
          <w:sz w:val="24"/>
          <w:szCs w:val="24"/>
        </w:rPr>
      </w:pPr>
      <w:r w:rsidRPr="00373D9B">
        <w:rPr>
          <w:rFonts w:ascii="宋体" w:hAnsi="宋体" w:hint="eastAsia"/>
          <w:color w:val="000000" w:themeColor="text1"/>
          <w:sz w:val="24"/>
          <w:szCs w:val="24"/>
        </w:rPr>
        <w:t>2.具有</w:t>
      </w:r>
      <w:r w:rsidR="002E2A55" w:rsidRPr="00373D9B">
        <w:rPr>
          <w:rFonts w:ascii="宋体" w:hAnsi="宋体" w:hint="eastAsia"/>
          <w:color w:val="000000" w:themeColor="text1"/>
          <w:sz w:val="24"/>
          <w:szCs w:val="24"/>
        </w:rPr>
        <w:t>建筑装饰</w:t>
      </w:r>
      <w:r w:rsidR="00333938" w:rsidRPr="00373D9B">
        <w:rPr>
          <w:rFonts w:ascii="宋体" w:hAnsi="宋体" w:hint="eastAsia"/>
          <w:color w:val="000000" w:themeColor="text1"/>
          <w:sz w:val="24"/>
          <w:szCs w:val="24"/>
        </w:rPr>
        <w:t>专业</w:t>
      </w:r>
      <w:r w:rsidR="00BA4154" w:rsidRPr="00373D9B">
        <w:rPr>
          <w:rFonts w:ascii="宋体" w:hAnsi="宋体" w:hint="eastAsia"/>
          <w:color w:val="000000" w:themeColor="text1"/>
          <w:sz w:val="24"/>
          <w:szCs w:val="24"/>
        </w:rPr>
        <w:t>承包</w:t>
      </w:r>
      <w:r w:rsidR="007B1862" w:rsidRPr="00373D9B">
        <w:rPr>
          <w:rFonts w:ascii="宋体" w:hAnsi="宋体" w:hint="eastAsia"/>
          <w:color w:val="000000" w:themeColor="text1"/>
          <w:sz w:val="24"/>
          <w:szCs w:val="24"/>
        </w:rPr>
        <w:t>贰</w:t>
      </w:r>
      <w:r w:rsidRPr="00373D9B">
        <w:rPr>
          <w:rFonts w:ascii="宋体" w:hAnsi="宋体" w:hint="eastAsia"/>
          <w:color w:val="000000" w:themeColor="text1"/>
          <w:sz w:val="24"/>
          <w:szCs w:val="24"/>
        </w:rPr>
        <w:t>级及以上资质；</w:t>
      </w:r>
    </w:p>
    <w:p w14:paraId="08C3DD01" w14:textId="77777777" w:rsidR="008F0D0C" w:rsidRPr="00373D9B" w:rsidRDefault="008F0D0C">
      <w:pPr>
        <w:autoSpaceDE w:val="0"/>
        <w:autoSpaceDN w:val="0"/>
        <w:adjustRightInd w:val="0"/>
        <w:spacing w:line="360" w:lineRule="auto"/>
        <w:ind w:firstLine="200"/>
        <w:jc w:val="left"/>
        <w:rPr>
          <w:rFonts w:ascii="宋体" w:hAnsi="宋体"/>
          <w:color w:val="000000" w:themeColor="text1"/>
          <w:sz w:val="24"/>
          <w:szCs w:val="24"/>
        </w:rPr>
      </w:pPr>
      <w:r w:rsidRPr="00373D9B">
        <w:rPr>
          <w:rFonts w:ascii="宋体" w:hAnsi="宋体" w:hint="eastAsia"/>
          <w:color w:val="000000" w:themeColor="text1"/>
          <w:sz w:val="24"/>
          <w:szCs w:val="24"/>
        </w:rPr>
        <w:t>3.具有安全生产许可证；</w:t>
      </w:r>
    </w:p>
    <w:p w14:paraId="5D02138D" w14:textId="77777777" w:rsidR="008F0D0C" w:rsidRPr="00373D9B" w:rsidRDefault="008F0D0C" w:rsidP="008F0D0C">
      <w:pPr>
        <w:autoSpaceDE w:val="0"/>
        <w:autoSpaceDN w:val="0"/>
        <w:adjustRightInd w:val="0"/>
        <w:spacing w:line="360" w:lineRule="auto"/>
        <w:ind w:firstLine="200"/>
        <w:jc w:val="left"/>
        <w:rPr>
          <w:rFonts w:ascii="宋体" w:hAnsi="宋体"/>
          <w:color w:val="000000" w:themeColor="text1"/>
          <w:sz w:val="24"/>
          <w:szCs w:val="24"/>
        </w:rPr>
      </w:pPr>
      <w:r w:rsidRPr="00373D9B">
        <w:rPr>
          <w:rFonts w:ascii="宋体" w:hAnsi="宋体" w:hint="eastAsia"/>
          <w:color w:val="000000" w:themeColor="text1"/>
          <w:sz w:val="24"/>
          <w:szCs w:val="24"/>
        </w:rPr>
        <w:t>4.</w:t>
      </w:r>
      <w:r w:rsidRPr="00373D9B">
        <w:rPr>
          <w:rFonts w:hint="eastAsia"/>
          <w:color w:val="000000" w:themeColor="text1"/>
        </w:rPr>
        <w:t xml:space="preserve"> </w:t>
      </w:r>
      <w:r w:rsidRPr="00373D9B">
        <w:rPr>
          <w:rFonts w:ascii="宋体" w:hAnsi="宋体" w:hint="eastAsia"/>
          <w:color w:val="000000" w:themeColor="text1"/>
          <w:sz w:val="24"/>
          <w:szCs w:val="24"/>
        </w:rPr>
        <w:t>拟派项目经理：须具有建筑工程二级注册建造师资质和安全考核合格证（B类）；</w:t>
      </w:r>
    </w:p>
    <w:p w14:paraId="33B4FE29" w14:textId="77777777" w:rsidR="001B74F2" w:rsidRPr="00373D9B" w:rsidRDefault="008F0D0C" w:rsidP="00DA4D2A">
      <w:pPr>
        <w:autoSpaceDE w:val="0"/>
        <w:autoSpaceDN w:val="0"/>
        <w:adjustRightInd w:val="0"/>
        <w:spacing w:line="360" w:lineRule="auto"/>
        <w:ind w:firstLine="200"/>
        <w:jc w:val="left"/>
        <w:rPr>
          <w:rFonts w:ascii="宋体" w:hAnsi="宋体"/>
          <w:color w:val="000000" w:themeColor="text1"/>
          <w:sz w:val="24"/>
          <w:szCs w:val="24"/>
        </w:rPr>
      </w:pPr>
      <w:r w:rsidRPr="00373D9B">
        <w:rPr>
          <w:rFonts w:ascii="宋体" w:hAnsi="宋体" w:hint="eastAsia"/>
          <w:color w:val="000000" w:themeColor="text1"/>
          <w:sz w:val="24"/>
          <w:szCs w:val="24"/>
        </w:rPr>
        <w:t>5</w:t>
      </w:r>
      <w:r w:rsidR="00435953" w:rsidRPr="00373D9B">
        <w:rPr>
          <w:rFonts w:ascii="宋体" w:hAnsi="宋体" w:hint="eastAsia"/>
          <w:color w:val="000000" w:themeColor="text1"/>
          <w:sz w:val="24"/>
          <w:szCs w:val="24"/>
        </w:rPr>
        <w:t>.本项目不接受联合体投标；</w:t>
      </w:r>
    </w:p>
    <w:p w14:paraId="418740FD" w14:textId="77777777" w:rsidR="001B74F2" w:rsidRPr="00373D9B" w:rsidRDefault="008F0D0C" w:rsidP="008F0D0C">
      <w:pPr>
        <w:tabs>
          <w:tab w:val="left" w:pos="2410"/>
        </w:tabs>
        <w:autoSpaceDE w:val="0"/>
        <w:autoSpaceDN w:val="0"/>
        <w:adjustRightInd w:val="0"/>
        <w:snapToGrid w:val="0"/>
        <w:spacing w:line="460" w:lineRule="exact"/>
        <w:ind w:firstLineChars="100" w:firstLine="240"/>
        <w:rPr>
          <w:rFonts w:ascii="宋体" w:hAnsi="宋体"/>
          <w:color w:val="000000" w:themeColor="text1"/>
          <w:sz w:val="24"/>
          <w:szCs w:val="24"/>
        </w:rPr>
      </w:pPr>
      <w:r w:rsidRPr="00373D9B">
        <w:rPr>
          <w:rFonts w:ascii="宋体" w:hAnsi="宋体" w:hint="eastAsia"/>
          <w:color w:val="000000" w:themeColor="text1"/>
          <w:sz w:val="24"/>
          <w:szCs w:val="24"/>
        </w:rPr>
        <w:t>6</w:t>
      </w:r>
      <w:r w:rsidR="00435953" w:rsidRPr="00373D9B">
        <w:rPr>
          <w:rFonts w:ascii="宋体" w:hAnsi="宋体" w:hint="eastAsia"/>
          <w:color w:val="000000" w:themeColor="text1"/>
          <w:sz w:val="24"/>
          <w:szCs w:val="24"/>
        </w:rPr>
        <w:t>.符合下列情形之一：</w:t>
      </w:r>
    </w:p>
    <w:p w14:paraId="7CD4F86E" w14:textId="77777777" w:rsidR="001B74F2" w:rsidRPr="00373D9B" w:rsidRDefault="00435953">
      <w:pPr>
        <w:autoSpaceDE w:val="0"/>
        <w:autoSpaceDN w:val="0"/>
        <w:adjustRightInd w:val="0"/>
        <w:spacing w:line="460" w:lineRule="exact"/>
        <w:ind w:firstLineChars="100" w:firstLine="240"/>
        <w:jc w:val="left"/>
        <w:rPr>
          <w:rFonts w:ascii="宋体" w:hAnsi="宋体"/>
          <w:color w:val="000000" w:themeColor="text1"/>
          <w:sz w:val="24"/>
          <w:szCs w:val="24"/>
        </w:rPr>
      </w:pPr>
      <w:r w:rsidRPr="00373D9B">
        <w:rPr>
          <w:rFonts w:ascii="宋体" w:hAnsi="宋体" w:hint="eastAsia"/>
          <w:color w:val="000000" w:themeColor="text1"/>
          <w:sz w:val="24"/>
          <w:szCs w:val="24"/>
        </w:rPr>
        <w:t xml:space="preserve">1)开标日前两年内未被合肥市及其所辖县（市）公共资源交易监督管理局记不良行为记录或记不良行为记录累计未满10分的。 </w:t>
      </w:r>
    </w:p>
    <w:p w14:paraId="114BA1F4" w14:textId="77777777" w:rsidR="001B74F2" w:rsidRPr="00373D9B" w:rsidRDefault="00435953">
      <w:pPr>
        <w:autoSpaceDE w:val="0"/>
        <w:autoSpaceDN w:val="0"/>
        <w:adjustRightInd w:val="0"/>
        <w:spacing w:line="460" w:lineRule="exact"/>
        <w:ind w:firstLineChars="100" w:firstLine="240"/>
        <w:jc w:val="left"/>
        <w:rPr>
          <w:rFonts w:ascii="宋体" w:hAnsi="宋体"/>
          <w:color w:val="000000" w:themeColor="text1"/>
          <w:sz w:val="24"/>
          <w:szCs w:val="24"/>
        </w:rPr>
      </w:pPr>
      <w:r w:rsidRPr="00373D9B">
        <w:rPr>
          <w:rFonts w:ascii="宋体" w:hAnsi="宋体" w:hint="eastAsia"/>
          <w:color w:val="000000" w:themeColor="text1"/>
          <w:sz w:val="24"/>
          <w:szCs w:val="24"/>
        </w:rPr>
        <w:t>2)最近一次被合肥市及其所辖县（市）公共资源交易监督管理局记不良行为记录累计记分达10分(含10分)到15分</w:t>
      </w:r>
      <w:proofErr w:type="gramStart"/>
      <w:r w:rsidRPr="00373D9B">
        <w:rPr>
          <w:rFonts w:ascii="宋体" w:hAnsi="宋体" w:hint="eastAsia"/>
          <w:color w:val="000000" w:themeColor="text1"/>
          <w:sz w:val="24"/>
          <w:szCs w:val="24"/>
        </w:rPr>
        <w:t>且公布</w:t>
      </w:r>
      <w:proofErr w:type="gramEnd"/>
      <w:r w:rsidRPr="00373D9B">
        <w:rPr>
          <w:rFonts w:ascii="宋体" w:hAnsi="宋体" w:hint="eastAsia"/>
          <w:color w:val="000000" w:themeColor="text1"/>
          <w:sz w:val="24"/>
          <w:szCs w:val="24"/>
        </w:rPr>
        <w:t xml:space="preserve">日距开标日超过6个月。 </w:t>
      </w:r>
    </w:p>
    <w:p w14:paraId="1D90C936" w14:textId="77777777" w:rsidR="001B74F2" w:rsidRPr="00373D9B" w:rsidRDefault="00435953">
      <w:pPr>
        <w:autoSpaceDE w:val="0"/>
        <w:autoSpaceDN w:val="0"/>
        <w:adjustRightInd w:val="0"/>
        <w:spacing w:line="460" w:lineRule="exact"/>
        <w:ind w:firstLineChars="100" w:firstLine="240"/>
        <w:jc w:val="left"/>
        <w:rPr>
          <w:rFonts w:ascii="宋体" w:hAnsi="宋体"/>
          <w:color w:val="000000" w:themeColor="text1"/>
          <w:sz w:val="24"/>
          <w:szCs w:val="18"/>
        </w:rPr>
      </w:pPr>
      <w:r w:rsidRPr="00373D9B">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373D9B">
        <w:rPr>
          <w:rFonts w:ascii="宋体" w:hAnsi="宋体" w:hint="eastAsia"/>
          <w:color w:val="000000" w:themeColor="text1"/>
          <w:sz w:val="24"/>
          <w:szCs w:val="18"/>
        </w:rPr>
        <w:t>且公布</w:t>
      </w:r>
      <w:proofErr w:type="gramEnd"/>
      <w:r w:rsidRPr="00373D9B">
        <w:rPr>
          <w:rFonts w:ascii="宋体" w:hAnsi="宋体" w:hint="eastAsia"/>
          <w:color w:val="000000" w:themeColor="text1"/>
          <w:sz w:val="24"/>
          <w:szCs w:val="18"/>
        </w:rPr>
        <w:t xml:space="preserve">日距开标日超过12个月。 </w:t>
      </w:r>
    </w:p>
    <w:p w14:paraId="5683DF9A" w14:textId="77777777" w:rsidR="001B74F2" w:rsidRPr="00373D9B" w:rsidRDefault="00435953">
      <w:pPr>
        <w:autoSpaceDE w:val="0"/>
        <w:autoSpaceDN w:val="0"/>
        <w:adjustRightInd w:val="0"/>
        <w:spacing w:line="460" w:lineRule="exact"/>
        <w:ind w:firstLineChars="100" w:firstLine="240"/>
        <w:jc w:val="left"/>
        <w:rPr>
          <w:rFonts w:ascii="宋体" w:hAnsi="宋体"/>
          <w:color w:val="000000" w:themeColor="text1"/>
          <w:sz w:val="24"/>
          <w:szCs w:val="18"/>
        </w:rPr>
      </w:pPr>
      <w:r w:rsidRPr="00373D9B">
        <w:rPr>
          <w:rFonts w:ascii="宋体" w:hAnsi="宋体" w:hint="eastAsia"/>
          <w:color w:val="000000" w:themeColor="text1"/>
          <w:sz w:val="24"/>
          <w:szCs w:val="18"/>
        </w:rPr>
        <w:t>4)最近一次被合肥市及其所辖县（市）公共资源交易监督管理局记不良行为记</w:t>
      </w:r>
      <w:r w:rsidRPr="00373D9B">
        <w:rPr>
          <w:rFonts w:ascii="宋体" w:hAnsi="宋体" w:hint="eastAsia"/>
          <w:color w:val="000000" w:themeColor="text1"/>
          <w:sz w:val="24"/>
          <w:szCs w:val="18"/>
        </w:rPr>
        <w:lastRenderedPageBreak/>
        <w:t>录累计记分达20分(含20分)及以上</w:t>
      </w:r>
      <w:proofErr w:type="gramStart"/>
      <w:r w:rsidRPr="00373D9B">
        <w:rPr>
          <w:rFonts w:ascii="宋体" w:hAnsi="宋体" w:hint="eastAsia"/>
          <w:color w:val="000000" w:themeColor="text1"/>
          <w:sz w:val="24"/>
          <w:szCs w:val="18"/>
        </w:rPr>
        <w:t>且公布</w:t>
      </w:r>
      <w:proofErr w:type="gramEnd"/>
      <w:r w:rsidRPr="00373D9B">
        <w:rPr>
          <w:rFonts w:ascii="宋体" w:hAnsi="宋体" w:hint="eastAsia"/>
          <w:color w:val="000000" w:themeColor="text1"/>
          <w:sz w:val="24"/>
          <w:szCs w:val="18"/>
        </w:rPr>
        <w:t>日距开标日超过24个月。</w:t>
      </w:r>
    </w:p>
    <w:p w14:paraId="1C25FF9F" w14:textId="77777777" w:rsidR="001B74F2" w:rsidRPr="00373D9B" w:rsidRDefault="008439A8">
      <w:pPr>
        <w:autoSpaceDE w:val="0"/>
        <w:autoSpaceDN w:val="0"/>
        <w:adjustRightInd w:val="0"/>
        <w:spacing w:line="460" w:lineRule="exact"/>
        <w:ind w:firstLineChars="100" w:firstLine="240"/>
        <w:jc w:val="left"/>
        <w:rPr>
          <w:rFonts w:ascii="宋体" w:hAnsi="宋体"/>
          <w:color w:val="000000" w:themeColor="text1"/>
          <w:sz w:val="24"/>
          <w:szCs w:val="18"/>
        </w:rPr>
      </w:pPr>
      <w:r w:rsidRPr="00373D9B">
        <w:rPr>
          <w:rFonts w:ascii="宋体" w:hAnsi="宋体" w:hint="eastAsia"/>
          <w:color w:val="000000" w:themeColor="text1"/>
          <w:sz w:val="24"/>
          <w:szCs w:val="18"/>
        </w:rPr>
        <w:t>7</w:t>
      </w:r>
      <w:r w:rsidR="00435953" w:rsidRPr="00373D9B">
        <w:rPr>
          <w:rFonts w:ascii="宋体" w:hAnsi="宋体" w:hint="eastAsia"/>
          <w:color w:val="000000" w:themeColor="text1"/>
          <w:sz w:val="24"/>
          <w:szCs w:val="18"/>
        </w:rPr>
        <w:t>.投标人存在以下不良信用记录情形之一的，不得推荐为中标候选人，不得确定为中标人：</w:t>
      </w:r>
    </w:p>
    <w:p w14:paraId="78CC4715" w14:textId="77777777" w:rsidR="001B74F2" w:rsidRPr="00373D9B" w:rsidRDefault="00435953">
      <w:pPr>
        <w:autoSpaceDE w:val="0"/>
        <w:autoSpaceDN w:val="0"/>
        <w:adjustRightInd w:val="0"/>
        <w:spacing w:line="460" w:lineRule="exact"/>
        <w:ind w:firstLineChars="100" w:firstLine="240"/>
        <w:jc w:val="left"/>
        <w:rPr>
          <w:rFonts w:ascii="宋体" w:hAnsi="宋体"/>
          <w:color w:val="000000" w:themeColor="text1"/>
          <w:sz w:val="24"/>
          <w:szCs w:val="18"/>
        </w:rPr>
      </w:pPr>
      <w:r w:rsidRPr="00373D9B">
        <w:rPr>
          <w:rFonts w:ascii="宋体" w:hAnsi="宋体" w:hint="eastAsia"/>
          <w:color w:val="000000" w:themeColor="text1"/>
          <w:sz w:val="24"/>
          <w:szCs w:val="18"/>
        </w:rPr>
        <w:t>1）投标人被人民法院列入失信被执行人的；</w:t>
      </w:r>
    </w:p>
    <w:p w14:paraId="4FCFE60A" w14:textId="77777777" w:rsidR="001B74F2" w:rsidRPr="00373D9B" w:rsidRDefault="00435953">
      <w:pPr>
        <w:autoSpaceDE w:val="0"/>
        <w:autoSpaceDN w:val="0"/>
        <w:adjustRightInd w:val="0"/>
        <w:spacing w:line="460" w:lineRule="exact"/>
        <w:ind w:firstLineChars="100" w:firstLine="240"/>
        <w:jc w:val="left"/>
        <w:rPr>
          <w:rFonts w:ascii="宋体" w:hAnsi="宋体"/>
          <w:color w:val="000000" w:themeColor="text1"/>
          <w:sz w:val="24"/>
          <w:szCs w:val="18"/>
        </w:rPr>
      </w:pPr>
      <w:r w:rsidRPr="00373D9B">
        <w:rPr>
          <w:rFonts w:ascii="宋体" w:hAnsi="宋体" w:hint="eastAsia"/>
          <w:color w:val="000000" w:themeColor="text1"/>
          <w:sz w:val="24"/>
          <w:szCs w:val="18"/>
        </w:rPr>
        <w:t xml:space="preserve">2）投标人或其法定代表人或拟派项目经理（项目负责人）被人民检察院列入行贿犯罪档案的； </w:t>
      </w:r>
    </w:p>
    <w:p w14:paraId="75B8FFBF" w14:textId="77777777" w:rsidR="001B74F2" w:rsidRPr="00373D9B" w:rsidRDefault="00435953">
      <w:pPr>
        <w:autoSpaceDE w:val="0"/>
        <w:autoSpaceDN w:val="0"/>
        <w:adjustRightInd w:val="0"/>
        <w:spacing w:line="460" w:lineRule="exact"/>
        <w:ind w:firstLineChars="100" w:firstLine="240"/>
        <w:jc w:val="left"/>
        <w:rPr>
          <w:rFonts w:ascii="宋体" w:hAnsi="宋体"/>
          <w:color w:val="000000" w:themeColor="text1"/>
          <w:sz w:val="24"/>
          <w:szCs w:val="18"/>
        </w:rPr>
      </w:pPr>
      <w:r w:rsidRPr="00373D9B">
        <w:rPr>
          <w:rFonts w:ascii="宋体" w:hAnsi="宋体" w:hint="eastAsia"/>
          <w:color w:val="000000" w:themeColor="text1"/>
          <w:sz w:val="24"/>
          <w:szCs w:val="18"/>
        </w:rPr>
        <w:t>3）投标人被工商行政管理部门列入企业经营异常名录的；</w:t>
      </w:r>
    </w:p>
    <w:p w14:paraId="553834BA" w14:textId="77777777" w:rsidR="001B74F2" w:rsidRPr="00373D9B" w:rsidRDefault="00435953">
      <w:pPr>
        <w:autoSpaceDE w:val="0"/>
        <w:autoSpaceDN w:val="0"/>
        <w:adjustRightInd w:val="0"/>
        <w:spacing w:line="460" w:lineRule="exact"/>
        <w:ind w:firstLineChars="100" w:firstLine="240"/>
        <w:jc w:val="left"/>
        <w:rPr>
          <w:rFonts w:ascii="宋体" w:hAnsi="宋体"/>
          <w:color w:val="000000" w:themeColor="text1"/>
          <w:sz w:val="24"/>
          <w:szCs w:val="18"/>
        </w:rPr>
      </w:pPr>
      <w:r w:rsidRPr="00373D9B">
        <w:rPr>
          <w:rFonts w:ascii="宋体" w:hAnsi="宋体" w:hint="eastAsia"/>
          <w:color w:val="000000" w:themeColor="text1"/>
          <w:sz w:val="24"/>
          <w:szCs w:val="18"/>
        </w:rPr>
        <w:t>4）投标人被税务部门列入重大税收违法案件当事人名单的。</w:t>
      </w:r>
    </w:p>
    <w:p w14:paraId="684BA49A" w14:textId="77777777" w:rsidR="001B74F2" w:rsidRPr="00373D9B" w:rsidRDefault="00435953">
      <w:pPr>
        <w:autoSpaceDE w:val="0"/>
        <w:autoSpaceDN w:val="0"/>
        <w:adjustRightInd w:val="0"/>
        <w:spacing w:line="360" w:lineRule="auto"/>
        <w:ind w:firstLine="200"/>
        <w:jc w:val="left"/>
        <w:rPr>
          <w:rFonts w:ascii="宋体" w:hAnsi="宋体"/>
          <w:b/>
          <w:bCs/>
          <w:color w:val="000000" w:themeColor="text1"/>
          <w:sz w:val="24"/>
          <w:szCs w:val="24"/>
        </w:rPr>
      </w:pPr>
      <w:r w:rsidRPr="00373D9B">
        <w:rPr>
          <w:rFonts w:ascii="宋体" w:hAnsi="宋体" w:hint="eastAsia"/>
          <w:b/>
          <w:bCs/>
          <w:color w:val="000000" w:themeColor="text1"/>
          <w:sz w:val="24"/>
          <w:szCs w:val="24"/>
        </w:rPr>
        <w:t>三、投标报名</w:t>
      </w:r>
    </w:p>
    <w:p w14:paraId="38F68A67" w14:textId="0AEC8628" w:rsidR="001B74F2" w:rsidRPr="00373D9B"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373D9B">
        <w:rPr>
          <w:rFonts w:ascii="宋体" w:hAnsi="宋体" w:hint="eastAsia"/>
          <w:bCs/>
          <w:color w:val="000000" w:themeColor="text1"/>
          <w:sz w:val="24"/>
          <w:szCs w:val="24"/>
        </w:rPr>
        <w:t>1.</w:t>
      </w:r>
      <w:r w:rsidRPr="00373D9B">
        <w:rPr>
          <w:rFonts w:ascii="宋体" w:hAnsi="宋体" w:cs="宋体" w:hint="eastAsia"/>
          <w:color w:val="000000" w:themeColor="text1"/>
          <w:kern w:val="0"/>
          <w:sz w:val="24"/>
          <w:szCs w:val="24"/>
        </w:rPr>
        <w:t>报名日期：</w:t>
      </w:r>
      <w:r w:rsidR="008E1086" w:rsidRPr="00373D9B">
        <w:rPr>
          <w:rFonts w:ascii="宋体" w:hAnsi="宋体" w:cs="宋体" w:hint="eastAsia"/>
          <w:color w:val="000000" w:themeColor="text1"/>
          <w:kern w:val="0"/>
          <w:sz w:val="24"/>
          <w:szCs w:val="24"/>
        </w:rPr>
        <w:t>2021</w:t>
      </w:r>
      <w:r w:rsidRPr="00373D9B">
        <w:rPr>
          <w:rFonts w:ascii="宋体" w:hAnsi="宋体" w:cs="宋体" w:hint="eastAsia"/>
          <w:color w:val="000000" w:themeColor="text1"/>
          <w:kern w:val="0"/>
          <w:sz w:val="24"/>
          <w:szCs w:val="24"/>
        </w:rPr>
        <w:t>年</w:t>
      </w:r>
      <w:r w:rsidR="008E1086" w:rsidRPr="00373D9B">
        <w:rPr>
          <w:rFonts w:ascii="宋体" w:hAnsi="宋体" w:cs="宋体" w:hint="eastAsia"/>
          <w:color w:val="000000" w:themeColor="text1"/>
          <w:kern w:val="0"/>
          <w:sz w:val="24"/>
          <w:szCs w:val="24"/>
        </w:rPr>
        <w:t>0</w:t>
      </w:r>
      <w:r w:rsidR="003D6FCA" w:rsidRPr="00373D9B">
        <w:rPr>
          <w:rFonts w:ascii="宋体" w:hAnsi="宋体" w:cs="宋体" w:hint="eastAsia"/>
          <w:color w:val="000000" w:themeColor="text1"/>
          <w:kern w:val="0"/>
          <w:sz w:val="24"/>
          <w:szCs w:val="24"/>
        </w:rPr>
        <w:t>5</w:t>
      </w:r>
      <w:r w:rsidRPr="00373D9B">
        <w:rPr>
          <w:rFonts w:ascii="宋体" w:hAnsi="宋体" w:cs="宋体" w:hint="eastAsia"/>
          <w:color w:val="000000" w:themeColor="text1"/>
          <w:kern w:val="0"/>
          <w:sz w:val="24"/>
          <w:szCs w:val="24"/>
        </w:rPr>
        <w:t>月</w:t>
      </w:r>
      <w:r w:rsidR="002D74D3">
        <w:rPr>
          <w:rFonts w:ascii="宋体" w:hAnsi="宋体" w:cs="宋体" w:hint="eastAsia"/>
          <w:color w:val="000000" w:themeColor="text1"/>
          <w:kern w:val="0"/>
          <w:sz w:val="24"/>
          <w:szCs w:val="24"/>
        </w:rPr>
        <w:t>31</w:t>
      </w:r>
      <w:r w:rsidRPr="00373D9B">
        <w:rPr>
          <w:rFonts w:ascii="宋体" w:hAnsi="宋体" w:cs="宋体" w:hint="eastAsia"/>
          <w:color w:val="000000" w:themeColor="text1"/>
          <w:kern w:val="0"/>
          <w:sz w:val="24"/>
          <w:szCs w:val="24"/>
        </w:rPr>
        <w:t>日上午09:00至202</w:t>
      </w:r>
      <w:r w:rsidR="008E1086" w:rsidRPr="00373D9B">
        <w:rPr>
          <w:rFonts w:ascii="宋体" w:hAnsi="宋体" w:cs="宋体" w:hint="eastAsia"/>
          <w:color w:val="000000" w:themeColor="text1"/>
          <w:kern w:val="0"/>
          <w:sz w:val="24"/>
          <w:szCs w:val="24"/>
        </w:rPr>
        <w:t>1</w:t>
      </w:r>
      <w:r w:rsidRPr="00373D9B">
        <w:rPr>
          <w:rFonts w:ascii="宋体" w:hAnsi="宋体" w:cs="宋体" w:hint="eastAsia"/>
          <w:color w:val="000000" w:themeColor="text1"/>
          <w:kern w:val="0"/>
          <w:sz w:val="24"/>
          <w:szCs w:val="24"/>
        </w:rPr>
        <w:t>年</w:t>
      </w:r>
      <w:r w:rsidR="002D74D3">
        <w:rPr>
          <w:rFonts w:ascii="宋体" w:hAnsi="宋体" w:cs="宋体" w:hint="eastAsia"/>
          <w:color w:val="000000" w:themeColor="text1"/>
          <w:kern w:val="0"/>
          <w:sz w:val="24"/>
          <w:szCs w:val="24"/>
        </w:rPr>
        <w:t>06</w:t>
      </w:r>
      <w:r w:rsidRPr="00373D9B">
        <w:rPr>
          <w:rFonts w:ascii="宋体" w:hAnsi="宋体" w:cs="宋体" w:hint="eastAsia"/>
          <w:color w:val="000000" w:themeColor="text1"/>
          <w:kern w:val="0"/>
          <w:sz w:val="24"/>
          <w:szCs w:val="24"/>
        </w:rPr>
        <w:t>月</w:t>
      </w:r>
      <w:r w:rsidR="002E711C">
        <w:rPr>
          <w:rFonts w:ascii="宋体" w:hAnsi="宋体" w:cs="宋体" w:hint="eastAsia"/>
          <w:color w:val="000000" w:themeColor="text1"/>
          <w:kern w:val="0"/>
          <w:sz w:val="24"/>
          <w:szCs w:val="24"/>
        </w:rPr>
        <w:t>0</w:t>
      </w:r>
      <w:r w:rsidR="002D74D3">
        <w:rPr>
          <w:rFonts w:ascii="宋体" w:hAnsi="宋体" w:cs="宋体" w:hint="eastAsia"/>
          <w:color w:val="000000" w:themeColor="text1"/>
          <w:kern w:val="0"/>
          <w:sz w:val="24"/>
          <w:szCs w:val="24"/>
        </w:rPr>
        <w:t>7</w:t>
      </w:r>
      <w:r w:rsidRPr="00373D9B">
        <w:rPr>
          <w:rFonts w:ascii="宋体" w:hAnsi="宋体" w:cs="宋体" w:hint="eastAsia"/>
          <w:color w:val="000000" w:themeColor="text1"/>
          <w:kern w:val="0"/>
          <w:sz w:val="24"/>
          <w:szCs w:val="24"/>
        </w:rPr>
        <w:t>日下午17:00</w:t>
      </w:r>
    </w:p>
    <w:p w14:paraId="65285ED1" w14:textId="77777777" w:rsidR="001B74F2" w:rsidRPr="00373D9B"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373D9B">
        <w:rPr>
          <w:rFonts w:ascii="宋体" w:hAnsi="宋体" w:cs="宋体" w:hint="eastAsia"/>
          <w:color w:val="000000" w:themeColor="text1"/>
          <w:kern w:val="0"/>
          <w:sz w:val="24"/>
          <w:szCs w:val="24"/>
        </w:rPr>
        <w:t>2.领取方法：登录合肥文旅博览集团有限公司网站</w:t>
      </w:r>
      <w:r w:rsidRPr="00373D9B">
        <w:rPr>
          <w:rFonts w:ascii="宋体" w:hAnsi="宋体" w:cs="宋体"/>
          <w:color w:val="000000" w:themeColor="text1"/>
          <w:kern w:val="0"/>
          <w:sz w:val="24"/>
          <w:szCs w:val="24"/>
        </w:rPr>
        <w:t>http://www.zwzcgl.com</w:t>
      </w:r>
      <w:r w:rsidRPr="00373D9B">
        <w:rPr>
          <w:rFonts w:ascii="宋体" w:hAnsi="宋体" w:cs="宋体" w:hint="eastAsia"/>
          <w:color w:val="000000" w:themeColor="text1"/>
          <w:kern w:val="0"/>
          <w:sz w:val="24"/>
          <w:szCs w:val="24"/>
        </w:rPr>
        <w:t>下载标书</w:t>
      </w:r>
    </w:p>
    <w:p w14:paraId="58CA6A1E" w14:textId="77777777" w:rsidR="001B74F2" w:rsidRPr="00373D9B"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373D9B">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373D9B">
          <w:rPr>
            <w:rFonts w:cs="宋体" w:hint="eastAsia"/>
            <w:color w:val="000000" w:themeColor="text1"/>
            <w:kern w:val="0"/>
            <w:sz w:val="24"/>
            <w:szCs w:val="24"/>
          </w:rPr>
          <w:t>120156961@qq.com</w:t>
        </w:r>
      </w:hyperlink>
      <w:r w:rsidRPr="00373D9B">
        <w:rPr>
          <w:rFonts w:ascii="宋体" w:hAnsi="宋体" w:cs="宋体" w:hint="eastAsia"/>
          <w:color w:val="000000" w:themeColor="text1"/>
          <w:kern w:val="0"/>
          <w:sz w:val="24"/>
          <w:szCs w:val="24"/>
        </w:rPr>
        <w:t xml:space="preserve">   </w:t>
      </w:r>
    </w:p>
    <w:p w14:paraId="6855D3D8" w14:textId="77777777" w:rsidR="001B74F2" w:rsidRPr="00373D9B" w:rsidRDefault="00435953">
      <w:pPr>
        <w:autoSpaceDE w:val="0"/>
        <w:autoSpaceDN w:val="0"/>
        <w:adjustRightInd w:val="0"/>
        <w:spacing w:line="360" w:lineRule="auto"/>
        <w:ind w:firstLine="200"/>
        <w:jc w:val="left"/>
        <w:rPr>
          <w:rFonts w:ascii="宋体" w:hAnsi="宋体" w:cs="宋体"/>
          <w:b/>
          <w:color w:val="000000" w:themeColor="text1"/>
          <w:kern w:val="0"/>
          <w:sz w:val="24"/>
          <w:szCs w:val="24"/>
        </w:rPr>
      </w:pPr>
      <w:r w:rsidRPr="00373D9B">
        <w:rPr>
          <w:rFonts w:ascii="宋体" w:hAnsi="宋体" w:cs="宋体" w:hint="eastAsia"/>
          <w:b/>
          <w:color w:val="000000" w:themeColor="text1"/>
          <w:kern w:val="0"/>
          <w:sz w:val="24"/>
          <w:szCs w:val="24"/>
        </w:rPr>
        <w:t>四、投标保证金</w:t>
      </w:r>
    </w:p>
    <w:p w14:paraId="3FACE23B" w14:textId="77777777" w:rsidR="001B74F2" w:rsidRPr="00373D9B"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373D9B">
        <w:rPr>
          <w:rFonts w:ascii="宋体" w:hAnsi="宋体" w:cs="宋体" w:hint="eastAsia"/>
          <w:color w:val="000000" w:themeColor="text1"/>
          <w:kern w:val="0"/>
          <w:sz w:val="24"/>
          <w:szCs w:val="24"/>
        </w:rPr>
        <w:t>投标保证金缴纳详见第二章投标人须知前附表</w:t>
      </w:r>
    </w:p>
    <w:p w14:paraId="666FC653" w14:textId="77777777" w:rsidR="001B74F2" w:rsidRPr="00373D9B" w:rsidRDefault="00435953">
      <w:pPr>
        <w:autoSpaceDE w:val="0"/>
        <w:autoSpaceDN w:val="0"/>
        <w:adjustRightInd w:val="0"/>
        <w:spacing w:line="360" w:lineRule="auto"/>
        <w:ind w:firstLine="200"/>
        <w:jc w:val="left"/>
        <w:rPr>
          <w:rFonts w:ascii="宋体" w:hAnsi="宋体" w:cs="宋体"/>
          <w:b/>
          <w:color w:val="000000" w:themeColor="text1"/>
          <w:kern w:val="0"/>
          <w:sz w:val="24"/>
          <w:szCs w:val="24"/>
        </w:rPr>
      </w:pPr>
      <w:r w:rsidRPr="00373D9B">
        <w:rPr>
          <w:rFonts w:ascii="宋体" w:hAnsi="宋体" w:cs="宋体" w:hint="eastAsia"/>
          <w:b/>
          <w:color w:val="000000" w:themeColor="text1"/>
          <w:kern w:val="0"/>
          <w:sz w:val="24"/>
          <w:szCs w:val="24"/>
        </w:rPr>
        <w:t>五、开标时间及地点</w:t>
      </w:r>
    </w:p>
    <w:p w14:paraId="691856A3" w14:textId="08CD6594" w:rsidR="001B74F2" w:rsidRPr="00373D9B"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373D9B">
        <w:rPr>
          <w:rFonts w:ascii="宋体" w:hAnsi="宋体" w:cs="宋体" w:hint="eastAsia"/>
          <w:color w:val="000000" w:themeColor="text1"/>
          <w:kern w:val="0"/>
          <w:sz w:val="24"/>
          <w:szCs w:val="24"/>
        </w:rPr>
        <w:t>1.开标时间：</w:t>
      </w:r>
      <w:r w:rsidR="00084372" w:rsidRPr="00373D9B">
        <w:rPr>
          <w:rFonts w:ascii="宋体" w:hAnsi="宋体" w:cs="宋体" w:hint="eastAsia"/>
          <w:color w:val="000000" w:themeColor="text1"/>
          <w:kern w:val="0"/>
          <w:sz w:val="24"/>
          <w:szCs w:val="24"/>
        </w:rPr>
        <w:t>2021</w:t>
      </w:r>
      <w:r w:rsidRPr="00373D9B">
        <w:rPr>
          <w:rFonts w:ascii="宋体" w:hAnsi="宋体" w:cs="宋体" w:hint="eastAsia"/>
          <w:color w:val="000000" w:themeColor="text1"/>
          <w:kern w:val="0"/>
          <w:sz w:val="24"/>
          <w:szCs w:val="24"/>
        </w:rPr>
        <w:t>年</w:t>
      </w:r>
      <w:r w:rsidR="0078374F">
        <w:rPr>
          <w:rFonts w:ascii="宋体" w:hAnsi="宋体" w:cs="宋体" w:hint="eastAsia"/>
          <w:color w:val="000000" w:themeColor="text1"/>
          <w:kern w:val="0"/>
          <w:sz w:val="24"/>
          <w:szCs w:val="24"/>
        </w:rPr>
        <w:t>06</w:t>
      </w:r>
      <w:r w:rsidRPr="00373D9B">
        <w:rPr>
          <w:rFonts w:ascii="宋体" w:hAnsi="宋体" w:cs="宋体" w:hint="eastAsia"/>
          <w:color w:val="000000" w:themeColor="text1"/>
          <w:kern w:val="0"/>
          <w:sz w:val="24"/>
          <w:szCs w:val="24"/>
        </w:rPr>
        <w:t>月</w:t>
      </w:r>
      <w:r w:rsidR="002E711C">
        <w:rPr>
          <w:rFonts w:ascii="宋体" w:hAnsi="宋体" w:cs="宋体" w:hint="eastAsia"/>
          <w:color w:val="000000" w:themeColor="text1"/>
          <w:kern w:val="0"/>
          <w:sz w:val="24"/>
          <w:szCs w:val="24"/>
        </w:rPr>
        <w:t>09</w:t>
      </w:r>
      <w:r w:rsidRPr="00373D9B">
        <w:rPr>
          <w:rFonts w:ascii="宋体" w:hAnsi="宋体" w:cs="宋体" w:hint="eastAsia"/>
          <w:color w:val="000000" w:themeColor="text1"/>
          <w:kern w:val="0"/>
          <w:sz w:val="24"/>
          <w:szCs w:val="24"/>
        </w:rPr>
        <w:t>日9：</w:t>
      </w:r>
      <w:r w:rsidR="00CE7D03" w:rsidRPr="00373D9B">
        <w:rPr>
          <w:rFonts w:ascii="宋体" w:hAnsi="宋体" w:cs="宋体" w:hint="eastAsia"/>
          <w:color w:val="000000" w:themeColor="text1"/>
          <w:kern w:val="0"/>
          <w:sz w:val="24"/>
          <w:szCs w:val="24"/>
        </w:rPr>
        <w:t>00</w:t>
      </w:r>
    </w:p>
    <w:p w14:paraId="65C0880D" w14:textId="77777777" w:rsidR="001B74F2" w:rsidRPr="00373D9B"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373D9B">
        <w:rPr>
          <w:rFonts w:ascii="宋体" w:hAnsi="宋体" w:cs="宋体" w:hint="eastAsia"/>
          <w:color w:val="000000" w:themeColor="text1"/>
          <w:kern w:val="0"/>
          <w:sz w:val="24"/>
          <w:szCs w:val="24"/>
        </w:rPr>
        <w:t>2.开标地点：合肥市</w:t>
      </w:r>
      <w:proofErr w:type="gramStart"/>
      <w:r w:rsidRPr="00373D9B">
        <w:rPr>
          <w:rFonts w:ascii="宋体" w:hAnsi="宋体" w:cs="宋体" w:hint="eastAsia"/>
          <w:color w:val="000000" w:themeColor="text1"/>
          <w:kern w:val="0"/>
          <w:sz w:val="24"/>
          <w:szCs w:val="24"/>
        </w:rPr>
        <w:t>蜀</w:t>
      </w:r>
      <w:proofErr w:type="gramEnd"/>
      <w:r w:rsidRPr="00373D9B">
        <w:rPr>
          <w:rFonts w:ascii="宋体" w:hAnsi="宋体" w:cs="宋体" w:hint="eastAsia"/>
          <w:color w:val="000000" w:themeColor="text1"/>
          <w:kern w:val="0"/>
          <w:sz w:val="24"/>
          <w:szCs w:val="24"/>
        </w:rPr>
        <w:t>山区</w:t>
      </w:r>
      <w:proofErr w:type="gramStart"/>
      <w:r w:rsidRPr="00373D9B">
        <w:rPr>
          <w:rFonts w:ascii="宋体" w:hAnsi="宋体" w:cs="宋体" w:hint="eastAsia"/>
          <w:color w:val="000000" w:themeColor="text1"/>
          <w:kern w:val="0"/>
          <w:sz w:val="24"/>
          <w:szCs w:val="24"/>
        </w:rPr>
        <w:t>习友路</w:t>
      </w:r>
      <w:proofErr w:type="gramEnd"/>
      <w:r w:rsidRPr="00373D9B">
        <w:rPr>
          <w:rFonts w:ascii="宋体" w:hAnsi="宋体" w:cs="宋体" w:hint="eastAsia"/>
          <w:color w:val="000000" w:themeColor="text1"/>
          <w:kern w:val="0"/>
          <w:sz w:val="24"/>
          <w:szCs w:val="24"/>
        </w:rPr>
        <w:t>与茂荫路交口投资大厦</w:t>
      </w:r>
      <w:r w:rsidR="00956684" w:rsidRPr="00373D9B">
        <w:rPr>
          <w:rFonts w:ascii="宋体" w:hAnsi="宋体" w:cs="宋体" w:hint="eastAsia"/>
          <w:color w:val="000000" w:themeColor="text1"/>
          <w:kern w:val="0"/>
          <w:sz w:val="24"/>
          <w:szCs w:val="24"/>
        </w:rPr>
        <w:t>2</w:t>
      </w:r>
      <w:r w:rsidRPr="00373D9B">
        <w:rPr>
          <w:rFonts w:ascii="宋体" w:hAnsi="宋体" w:cs="宋体" w:hint="eastAsia"/>
          <w:color w:val="000000" w:themeColor="text1"/>
          <w:kern w:val="0"/>
          <w:sz w:val="24"/>
          <w:szCs w:val="24"/>
        </w:rPr>
        <w:t>楼</w:t>
      </w:r>
      <w:r w:rsidR="00956684" w:rsidRPr="00373D9B">
        <w:rPr>
          <w:rFonts w:ascii="宋体" w:hAnsi="宋体" w:cs="宋体" w:hint="eastAsia"/>
          <w:color w:val="000000" w:themeColor="text1"/>
          <w:kern w:val="0"/>
          <w:sz w:val="24"/>
          <w:szCs w:val="24"/>
        </w:rPr>
        <w:t>2</w:t>
      </w:r>
      <w:r w:rsidRPr="00373D9B">
        <w:rPr>
          <w:rFonts w:ascii="宋体" w:hAnsi="宋体" w:cs="宋体" w:hint="eastAsia"/>
          <w:color w:val="000000" w:themeColor="text1"/>
          <w:kern w:val="0"/>
          <w:sz w:val="24"/>
          <w:szCs w:val="24"/>
        </w:rPr>
        <w:t>-1会议室</w:t>
      </w:r>
    </w:p>
    <w:p w14:paraId="26303696" w14:textId="77777777" w:rsidR="001B74F2" w:rsidRPr="00373D9B" w:rsidRDefault="00435953">
      <w:pPr>
        <w:autoSpaceDE w:val="0"/>
        <w:autoSpaceDN w:val="0"/>
        <w:adjustRightInd w:val="0"/>
        <w:spacing w:line="360" w:lineRule="auto"/>
        <w:ind w:firstLine="200"/>
        <w:jc w:val="left"/>
        <w:rPr>
          <w:rFonts w:ascii="宋体" w:hAnsi="宋体" w:cs="宋体"/>
          <w:b/>
          <w:color w:val="000000" w:themeColor="text1"/>
          <w:kern w:val="0"/>
          <w:sz w:val="24"/>
          <w:szCs w:val="24"/>
        </w:rPr>
      </w:pPr>
      <w:r w:rsidRPr="00373D9B">
        <w:rPr>
          <w:rFonts w:ascii="宋体" w:hAnsi="宋体" w:cs="宋体" w:hint="eastAsia"/>
          <w:b/>
          <w:color w:val="000000" w:themeColor="text1"/>
          <w:kern w:val="0"/>
          <w:sz w:val="24"/>
          <w:szCs w:val="24"/>
        </w:rPr>
        <w:t>六、投标截止时间</w:t>
      </w:r>
    </w:p>
    <w:p w14:paraId="4E2017AF" w14:textId="77777777" w:rsidR="0078374F" w:rsidRPr="00373D9B" w:rsidRDefault="0078374F" w:rsidP="0078374F">
      <w:pPr>
        <w:autoSpaceDE w:val="0"/>
        <w:autoSpaceDN w:val="0"/>
        <w:adjustRightInd w:val="0"/>
        <w:spacing w:line="360" w:lineRule="auto"/>
        <w:ind w:firstLine="200"/>
        <w:jc w:val="left"/>
        <w:rPr>
          <w:rFonts w:ascii="宋体" w:hAnsi="宋体" w:cs="宋体"/>
          <w:color w:val="000000" w:themeColor="text1"/>
          <w:kern w:val="0"/>
          <w:sz w:val="24"/>
          <w:szCs w:val="24"/>
        </w:rPr>
      </w:pPr>
      <w:r w:rsidRPr="00373D9B">
        <w:rPr>
          <w:rFonts w:ascii="宋体" w:hAnsi="宋体" w:cs="宋体" w:hint="eastAsia"/>
          <w:color w:val="000000" w:themeColor="text1"/>
          <w:kern w:val="0"/>
          <w:sz w:val="24"/>
          <w:szCs w:val="24"/>
        </w:rPr>
        <w:t>2021年</w:t>
      </w:r>
      <w:r>
        <w:rPr>
          <w:rFonts w:ascii="宋体" w:hAnsi="宋体" w:cs="宋体" w:hint="eastAsia"/>
          <w:color w:val="000000" w:themeColor="text1"/>
          <w:kern w:val="0"/>
          <w:sz w:val="24"/>
          <w:szCs w:val="24"/>
        </w:rPr>
        <w:t>06</w:t>
      </w:r>
      <w:r w:rsidRPr="00373D9B">
        <w:rPr>
          <w:rFonts w:ascii="宋体" w:hAnsi="宋体" w:cs="宋体" w:hint="eastAsia"/>
          <w:color w:val="000000" w:themeColor="text1"/>
          <w:kern w:val="0"/>
          <w:sz w:val="24"/>
          <w:szCs w:val="24"/>
        </w:rPr>
        <w:t>月</w:t>
      </w:r>
      <w:r>
        <w:rPr>
          <w:rFonts w:ascii="宋体" w:hAnsi="宋体" w:cs="宋体" w:hint="eastAsia"/>
          <w:color w:val="000000" w:themeColor="text1"/>
          <w:kern w:val="0"/>
          <w:sz w:val="24"/>
          <w:szCs w:val="24"/>
        </w:rPr>
        <w:t>09</w:t>
      </w:r>
      <w:r w:rsidRPr="00373D9B">
        <w:rPr>
          <w:rFonts w:ascii="宋体" w:hAnsi="宋体" w:cs="宋体" w:hint="eastAsia"/>
          <w:color w:val="000000" w:themeColor="text1"/>
          <w:kern w:val="0"/>
          <w:sz w:val="24"/>
          <w:szCs w:val="24"/>
        </w:rPr>
        <w:t>日9：00</w:t>
      </w:r>
    </w:p>
    <w:p w14:paraId="11594CFD" w14:textId="77777777" w:rsidR="001B74F2" w:rsidRPr="00373D9B" w:rsidRDefault="00435953">
      <w:pPr>
        <w:autoSpaceDE w:val="0"/>
        <w:autoSpaceDN w:val="0"/>
        <w:adjustRightInd w:val="0"/>
        <w:spacing w:line="360" w:lineRule="auto"/>
        <w:ind w:firstLine="200"/>
        <w:jc w:val="left"/>
        <w:rPr>
          <w:rFonts w:ascii="宋体" w:hAnsi="宋体" w:cs="宋体"/>
          <w:b/>
          <w:color w:val="000000" w:themeColor="text1"/>
          <w:kern w:val="0"/>
          <w:sz w:val="24"/>
          <w:szCs w:val="24"/>
        </w:rPr>
      </w:pPr>
      <w:r w:rsidRPr="00373D9B">
        <w:rPr>
          <w:rFonts w:ascii="宋体" w:hAnsi="宋体" w:cs="宋体" w:hint="eastAsia"/>
          <w:b/>
          <w:color w:val="000000" w:themeColor="text1"/>
          <w:kern w:val="0"/>
          <w:sz w:val="24"/>
          <w:szCs w:val="24"/>
        </w:rPr>
        <w:t>七、联系方法</w:t>
      </w:r>
    </w:p>
    <w:p w14:paraId="29EB37E4" w14:textId="77777777" w:rsidR="001B74F2" w:rsidRPr="00373D9B"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373D9B">
        <w:rPr>
          <w:rFonts w:ascii="宋体" w:hAnsi="宋体" w:cs="宋体" w:hint="eastAsia"/>
          <w:color w:val="000000" w:themeColor="text1"/>
          <w:kern w:val="0"/>
          <w:sz w:val="24"/>
          <w:szCs w:val="24"/>
        </w:rPr>
        <w:t>招 标 人：合肥文旅博览集团有限公司</w:t>
      </w:r>
    </w:p>
    <w:p w14:paraId="3FCBDF39" w14:textId="77777777" w:rsidR="001B74F2" w:rsidRPr="00373D9B"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373D9B">
        <w:rPr>
          <w:rFonts w:ascii="宋体" w:hAnsi="宋体" w:cs="宋体" w:hint="eastAsia"/>
          <w:color w:val="000000" w:themeColor="text1"/>
          <w:kern w:val="0"/>
          <w:sz w:val="24"/>
          <w:szCs w:val="24"/>
        </w:rPr>
        <w:t>地    址：合肥市政务</w:t>
      </w:r>
      <w:proofErr w:type="gramStart"/>
      <w:r w:rsidRPr="00373D9B">
        <w:rPr>
          <w:rFonts w:ascii="宋体" w:hAnsi="宋体" w:cs="宋体" w:hint="eastAsia"/>
          <w:color w:val="000000" w:themeColor="text1"/>
          <w:kern w:val="0"/>
          <w:sz w:val="24"/>
          <w:szCs w:val="24"/>
        </w:rPr>
        <w:t>区习友路</w:t>
      </w:r>
      <w:proofErr w:type="gramEnd"/>
      <w:r w:rsidRPr="00373D9B">
        <w:rPr>
          <w:rFonts w:ascii="宋体" w:hAnsi="宋体" w:cs="宋体" w:hint="eastAsia"/>
          <w:color w:val="000000" w:themeColor="text1"/>
          <w:kern w:val="0"/>
          <w:sz w:val="24"/>
          <w:szCs w:val="24"/>
        </w:rPr>
        <w:t>与茂荫路交口投资大厦</w:t>
      </w:r>
    </w:p>
    <w:p w14:paraId="0B3F6CCB" w14:textId="77777777" w:rsidR="001B74F2" w:rsidRPr="00373D9B"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373D9B">
        <w:rPr>
          <w:rFonts w:ascii="宋体" w:hAnsi="宋体" w:cs="宋体" w:hint="eastAsia"/>
          <w:color w:val="000000" w:themeColor="text1"/>
          <w:kern w:val="0"/>
          <w:sz w:val="24"/>
          <w:szCs w:val="24"/>
        </w:rPr>
        <w:t>联 系 人：胡工   电话：0551-63530687</w:t>
      </w:r>
    </w:p>
    <w:p w14:paraId="1B3D6E7B" w14:textId="77777777" w:rsidR="001B74F2" w:rsidRPr="00373D9B" w:rsidRDefault="00435953">
      <w:pPr>
        <w:pStyle w:val="2"/>
        <w:spacing w:before="0" w:line="500" w:lineRule="exact"/>
        <w:ind w:firstLine="0"/>
        <w:rPr>
          <w:rFonts w:ascii="宋体" w:eastAsia="宋体" w:hAnsi="宋体"/>
          <w:color w:val="000000" w:themeColor="text1"/>
        </w:rPr>
      </w:pPr>
      <w:r w:rsidRPr="00373D9B">
        <w:rPr>
          <w:rFonts w:ascii="宋体" w:eastAsia="宋体" w:hAnsi="宋体"/>
          <w:color w:val="000000" w:themeColor="text1"/>
          <w:sz w:val="24"/>
          <w:szCs w:val="24"/>
        </w:rPr>
        <w:br w:type="page"/>
      </w:r>
      <w:bookmarkStart w:id="4" w:name="_Toc40792201"/>
      <w:bookmarkStart w:id="5" w:name="_Toc73342335"/>
      <w:r w:rsidRPr="00373D9B">
        <w:rPr>
          <w:rFonts w:ascii="宋体" w:eastAsia="宋体" w:hAnsi="宋体" w:hint="eastAsia"/>
          <w:color w:val="000000" w:themeColor="text1"/>
        </w:rPr>
        <w:lastRenderedPageBreak/>
        <w:t>第二章 投标人须</w:t>
      </w:r>
      <w:bookmarkEnd w:id="1"/>
      <w:r w:rsidRPr="00373D9B">
        <w:rPr>
          <w:rFonts w:ascii="宋体" w:eastAsia="宋体" w:hAnsi="宋体" w:hint="eastAsia"/>
          <w:color w:val="000000" w:themeColor="text1"/>
        </w:rPr>
        <w:t>知</w:t>
      </w:r>
      <w:bookmarkEnd w:id="2"/>
      <w:r w:rsidRPr="00373D9B">
        <w:rPr>
          <w:rFonts w:ascii="宋体" w:eastAsia="宋体" w:hAnsi="宋体" w:hint="eastAsia"/>
          <w:color w:val="000000" w:themeColor="text1"/>
        </w:rPr>
        <w:t>前附表</w:t>
      </w:r>
      <w:bookmarkEnd w:id="4"/>
      <w:bookmarkEnd w:id="5"/>
    </w:p>
    <w:tbl>
      <w:tblPr>
        <w:tblW w:w="99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4"/>
        <w:gridCol w:w="7077"/>
      </w:tblGrid>
      <w:tr w:rsidR="00373D9B" w:rsidRPr="00373D9B" w14:paraId="1037ED11" w14:textId="77777777" w:rsidTr="004D0FCA">
        <w:trPr>
          <w:trHeight w:val="497"/>
        </w:trPr>
        <w:tc>
          <w:tcPr>
            <w:tcW w:w="851" w:type="dxa"/>
            <w:vAlign w:val="center"/>
          </w:tcPr>
          <w:p w14:paraId="1EC42A25" w14:textId="77777777" w:rsidR="001B74F2" w:rsidRPr="00373D9B" w:rsidRDefault="00435953">
            <w:pPr>
              <w:jc w:val="center"/>
              <w:rPr>
                <w:rFonts w:ascii="宋体" w:hAnsi="宋体"/>
                <w:b/>
                <w:color w:val="000000" w:themeColor="text1"/>
                <w:sz w:val="24"/>
              </w:rPr>
            </w:pPr>
            <w:r w:rsidRPr="00373D9B">
              <w:rPr>
                <w:rFonts w:ascii="宋体" w:hAnsi="宋体" w:hint="eastAsia"/>
                <w:b/>
                <w:color w:val="000000" w:themeColor="text1"/>
                <w:sz w:val="24"/>
              </w:rPr>
              <w:t>序号</w:t>
            </w:r>
          </w:p>
        </w:tc>
        <w:tc>
          <w:tcPr>
            <w:tcW w:w="1984" w:type="dxa"/>
            <w:vAlign w:val="center"/>
          </w:tcPr>
          <w:p w14:paraId="66918F87" w14:textId="77777777" w:rsidR="001B74F2" w:rsidRPr="00373D9B" w:rsidRDefault="00435953">
            <w:pPr>
              <w:jc w:val="center"/>
              <w:rPr>
                <w:rFonts w:ascii="宋体" w:hAnsi="宋体"/>
                <w:b/>
                <w:color w:val="000000" w:themeColor="text1"/>
                <w:sz w:val="24"/>
              </w:rPr>
            </w:pPr>
            <w:r w:rsidRPr="00373D9B">
              <w:rPr>
                <w:rFonts w:ascii="宋体" w:hAnsi="宋体" w:hint="eastAsia"/>
                <w:b/>
                <w:color w:val="000000" w:themeColor="text1"/>
                <w:sz w:val="24"/>
              </w:rPr>
              <w:t>内容</w:t>
            </w:r>
          </w:p>
        </w:tc>
        <w:tc>
          <w:tcPr>
            <w:tcW w:w="7077" w:type="dxa"/>
            <w:vAlign w:val="center"/>
          </w:tcPr>
          <w:p w14:paraId="793C0FD2" w14:textId="77777777" w:rsidR="001B74F2" w:rsidRPr="00373D9B" w:rsidRDefault="00435953">
            <w:pPr>
              <w:pStyle w:val="xl31"/>
              <w:widowControl w:val="0"/>
              <w:spacing w:before="0" w:beforeAutospacing="0" w:after="0" w:afterAutospacing="0"/>
              <w:rPr>
                <w:bCs w:val="0"/>
                <w:color w:val="000000" w:themeColor="text1"/>
                <w:kern w:val="2"/>
                <w:sz w:val="24"/>
                <w:szCs w:val="20"/>
              </w:rPr>
            </w:pPr>
            <w:r w:rsidRPr="00373D9B">
              <w:rPr>
                <w:rFonts w:hint="eastAsia"/>
                <w:bCs w:val="0"/>
                <w:color w:val="000000" w:themeColor="text1"/>
                <w:kern w:val="2"/>
                <w:sz w:val="24"/>
                <w:szCs w:val="20"/>
              </w:rPr>
              <w:t>说明与要求</w:t>
            </w:r>
          </w:p>
        </w:tc>
      </w:tr>
      <w:tr w:rsidR="00373D9B" w:rsidRPr="00373D9B" w14:paraId="67ACED50" w14:textId="77777777" w:rsidTr="00473535">
        <w:trPr>
          <w:trHeight w:val="502"/>
        </w:trPr>
        <w:tc>
          <w:tcPr>
            <w:tcW w:w="851" w:type="dxa"/>
            <w:vAlign w:val="center"/>
          </w:tcPr>
          <w:p w14:paraId="4C8E6FBB" w14:textId="77777777" w:rsidR="001B74F2" w:rsidRPr="00373D9B" w:rsidRDefault="0043595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373D9B">
              <w:rPr>
                <w:rFonts w:ascii="宋体" w:hAnsi="宋体" w:hint="eastAsia"/>
                <w:bCs/>
                <w:color w:val="000000" w:themeColor="text1"/>
                <w:kern w:val="2"/>
              </w:rPr>
              <w:t>1</w:t>
            </w:r>
          </w:p>
        </w:tc>
        <w:tc>
          <w:tcPr>
            <w:tcW w:w="1984" w:type="dxa"/>
            <w:vAlign w:val="center"/>
          </w:tcPr>
          <w:p w14:paraId="0F612883" w14:textId="77777777" w:rsidR="001B74F2" w:rsidRPr="00373D9B" w:rsidRDefault="00435953">
            <w:pPr>
              <w:jc w:val="center"/>
              <w:rPr>
                <w:rFonts w:ascii="宋体" w:hAnsi="宋体"/>
                <w:bCs/>
                <w:color w:val="000000" w:themeColor="text1"/>
                <w:sz w:val="24"/>
              </w:rPr>
            </w:pPr>
            <w:r w:rsidRPr="00373D9B">
              <w:rPr>
                <w:rFonts w:ascii="宋体" w:hAnsi="宋体" w:hint="eastAsia"/>
                <w:bCs/>
                <w:color w:val="000000" w:themeColor="text1"/>
                <w:sz w:val="24"/>
              </w:rPr>
              <w:t>招标人</w:t>
            </w:r>
          </w:p>
        </w:tc>
        <w:tc>
          <w:tcPr>
            <w:tcW w:w="7077" w:type="dxa"/>
            <w:vAlign w:val="center"/>
          </w:tcPr>
          <w:p w14:paraId="1D5BD952" w14:textId="77777777" w:rsidR="001B74F2" w:rsidRPr="00373D9B" w:rsidRDefault="00435953">
            <w:pPr>
              <w:pStyle w:val="xl31"/>
              <w:widowControl w:val="0"/>
              <w:spacing w:before="0" w:beforeAutospacing="0" w:after="0" w:afterAutospacing="0"/>
              <w:jc w:val="both"/>
              <w:rPr>
                <w:b w:val="0"/>
                <w:color w:val="000000" w:themeColor="text1"/>
                <w:kern w:val="2"/>
                <w:sz w:val="24"/>
                <w:szCs w:val="20"/>
              </w:rPr>
            </w:pPr>
            <w:r w:rsidRPr="00373D9B">
              <w:rPr>
                <w:rFonts w:hint="eastAsia"/>
                <w:b w:val="0"/>
                <w:color w:val="000000" w:themeColor="text1"/>
                <w:kern w:val="2"/>
                <w:sz w:val="24"/>
                <w:szCs w:val="20"/>
              </w:rPr>
              <w:t>合肥文旅博览集团有限公司</w:t>
            </w:r>
          </w:p>
        </w:tc>
      </w:tr>
      <w:tr w:rsidR="00373D9B" w:rsidRPr="00373D9B" w14:paraId="705AC829" w14:textId="77777777" w:rsidTr="00473535">
        <w:trPr>
          <w:trHeight w:val="502"/>
        </w:trPr>
        <w:tc>
          <w:tcPr>
            <w:tcW w:w="851" w:type="dxa"/>
            <w:vAlign w:val="center"/>
          </w:tcPr>
          <w:p w14:paraId="7018FDB0" w14:textId="77777777" w:rsidR="001B74F2" w:rsidRPr="00373D9B" w:rsidRDefault="0043595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373D9B">
              <w:rPr>
                <w:rFonts w:ascii="宋体" w:hAnsi="宋体" w:hint="eastAsia"/>
                <w:bCs/>
                <w:color w:val="000000" w:themeColor="text1"/>
                <w:kern w:val="2"/>
              </w:rPr>
              <w:t>2</w:t>
            </w:r>
          </w:p>
        </w:tc>
        <w:tc>
          <w:tcPr>
            <w:tcW w:w="1984" w:type="dxa"/>
            <w:vAlign w:val="center"/>
          </w:tcPr>
          <w:p w14:paraId="09C92ACC" w14:textId="77777777" w:rsidR="001B74F2" w:rsidRPr="00373D9B" w:rsidRDefault="00435953">
            <w:pPr>
              <w:jc w:val="center"/>
              <w:rPr>
                <w:rFonts w:ascii="宋体" w:hAnsi="宋体"/>
                <w:bCs/>
                <w:color w:val="000000" w:themeColor="text1"/>
                <w:sz w:val="24"/>
              </w:rPr>
            </w:pPr>
            <w:r w:rsidRPr="00373D9B">
              <w:rPr>
                <w:rFonts w:ascii="宋体" w:hAnsi="宋体" w:hint="eastAsia"/>
                <w:bCs/>
                <w:color w:val="000000" w:themeColor="text1"/>
                <w:sz w:val="24"/>
              </w:rPr>
              <w:t>委托人</w:t>
            </w:r>
          </w:p>
        </w:tc>
        <w:tc>
          <w:tcPr>
            <w:tcW w:w="7077" w:type="dxa"/>
            <w:vAlign w:val="center"/>
          </w:tcPr>
          <w:p w14:paraId="057B9048" w14:textId="77777777" w:rsidR="001B74F2" w:rsidRPr="00373D9B" w:rsidRDefault="00435953">
            <w:pPr>
              <w:pStyle w:val="xl31"/>
              <w:widowControl w:val="0"/>
              <w:spacing w:before="0" w:beforeAutospacing="0" w:after="0" w:afterAutospacing="0"/>
              <w:jc w:val="both"/>
              <w:rPr>
                <w:b w:val="0"/>
                <w:bCs w:val="0"/>
                <w:color w:val="000000" w:themeColor="text1"/>
                <w:sz w:val="24"/>
                <w:szCs w:val="18"/>
              </w:rPr>
            </w:pPr>
            <w:r w:rsidRPr="00373D9B">
              <w:rPr>
                <w:rFonts w:hint="eastAsia"/>
                <w:b w:val="0"/>
                <w:color w:val="000000" w:themeColor="text1"/>
                <w:kern w:val="2"/>
                <w:sz w:val="24"/>
                <w:szCs w:val="20"/>
              </w:rPr>
              <w:t>合肥文旅博览集团有限公司</w:t>
            </w:r>
          </w:p>
        </w:tc>
      </w:tr>
      <w:tr w:rsidR="00373D9B" w:rsidRPr="00373D9B" w14:paraId="22DB5DE9" w14:textId="77777777" w:rsidTr="00473535">
        <w:trPr>
          <w:trHeight w:val="520"/>
        </w:trPr>
        <w:tc>
          <w:tcPr>
            <w:tcW w:w="851" w:type="dxa"/>
            <w:vAlign w:val="center"/>
          </w:tcPr>
          <w:p w14:paraId="65BDBAF6" w14:textId="77777777" w:rsidR="001B74F2" w:rsidRPr="00373D9B" w:rsidRDefault="00435953">
            <w:pPr>
              <w:jc w:val="center"/>
              <w:rPr>
                <w:rFonts w:ascii="宋体" w:hAnsi="宋体"/>
                <w:bCs/>
                <w:color w:val="000000" w:themeColor="text1"/>
                <w:sz w:val="24"/>
              </w:rPr>
            </w:pPr>
            <w:r w:rsidRPr="00373D9B">
              <w:rPr>
                <w:rFonts w:ascii="宋体" w:hAnsi="宋体" w:hint="eastAsia"/>
                <w:bCs/>
                <w:color w:val="000000" w:themeColor="text1"/>
                <w:sz w:val="24"/>
              </w:rPr>
              <w:t>3</w:t>
            </w:r>
          </w:p>
        </w:tc>
        <w:tc>
          <w:tcPr>
            <w:tcW w:w="1984" w:type="dxa"/>
            <w:vAlign w:val="center"/>
          </w:tcPr>
          <w:p w14:paraId="3ABA6920" w14:textId="77777777" w:rsidR="001B74F2" w:rsidRPr="00373D9B" w:rsidRDefault="00435953">
            <w:pPr>
              <w:jc w:val="center"/>
              <w:rPr>
                <w:rFonts w:ascii="宋体" w:hAnsi="宋体"/>
                <w:color w:val="000000" w:themeColor="text1"/>
                <w:sz w:val="24"/>
              </w:rPr>
            </w:pPr>
            <w:r w:rsidRPr="00373D9B">
              <w:rPr>
                <w:rFonts w:ascii="宋体" w:hAnsi="宋体" w:hint="eastAsia"/>
                <w:color w:val="000000" w:themeColor="text1"/>
                <w:sz w:val="24"/>
              </w:rPr>
              <w:t>项目名称</w:t>
            </w:r>
          </w:p>
        </w:tc>
        <w:tc>
          <w:tcPr>
            <w:tcW w:w="7077" w:type="dxa"/>
            <w:vAlign w:val="center"/>
          </w:tcPr>
          <w:p w14:paraId="1C5FD0D6" w14:textId="77777777" w:rsidR="001B74F2" w:rsidRPr="00373D9B" w:rsidRDefault="00274075">
            <w:pPr>
              <w:autoSpaceDE w:val="0"/>
              <w:autoSpaceDN w:val="0"/>
              <w:adjustRightInd w:val="0"/>
              <w:spacing w:line="360" w:lineRule="auto"/>
              <w:jc w:val="left"/>
              <w:rPr>
                <w:rFonts w:ascii="宋体" w:hAnsi="宋体"/>
                <w:color w:val="000000" w:themeColor="text1"/>
                <w:sz w:val="30"/>
                <w:szCs w:val="30"/>
              </w:rPr>
            </w:pPr>
            <w:r w:rsidRPr="00373D9B">
              <w:rPr>
                <w:rFonts w:ascii="宋体" w:hAnsi="宋体" w:hint="eastAsia"/>
                <w:color w:val="000000" w:themeColor="text1"/>
                <w:sz w:val="24"/>
                <w:szCs w:val="24"/>
              </w:rPr>
              <w:t>合肥市政务综合楼2号会见厅改造工程</w:t>
            </w:r>
          </w:p>
        </w:tc>
      </w:tr>
      <w:tr w:rsidR="00373D9B" w:rsidRPr="00373D9B" w14:paraId="58900038" w14:textId="77777777" w:rsidTr="00473535">
        <w:trPr>
          <w:trHeight w:val="414"/>
        </w:trPr>
        <w:tc>
          <w:tcPr>
            <w:tcW w:w="851" w:type="dxa"/>
            <w:vAlign w:val="center"/>
          </w:tcPr>
          <w:p w14:paraId="54AE8803" w14:textId="77777777" w:rsidR="001B74F2" w:rsidRPr="00373D9B" w:rsidRDefault="00435953">
            <w:pPr>
              <w:jc w:val="center"/>
              <w:rPr>
                <w:rFonts w:ascii="宋体" w:hAnsi="宋体"/>
                <w:bCs/>
                <w:color w:val="000000" w:themeColor="text1"/>
                <w:sz w:val="24"/>
              </w:rPr>
            </w:pPr>
            <w:r w:rsidRPr="00373D9B">
              <w:rPr>
                <w:rFonts w:ascii="宋体" w:hAnsi="宋体" w:hint="eastAsia"/>
                <w:bCs/>
                <w:color w:val="000000" w:themeColor="text1"/>
                <w:sz w:val="24"/>
              </w:rPr>
              <w:t>4</w:t>
            </w:r>
          </w:p>
        </w:tc>
        <w:tc>
          <w:tcPr>
            <w:tcW w:w="1984" w:type="dxa"/>
            <w:vAlign w:val="center"/>
          </w:tcPr>
          <w:p w14:paraId="46A4C929" w14:textId="77777777" w:rsidR="001B74F2" w:rsidRPr="00373D9B" w:rsidRDefault="00435953">
            <w:pPr>
              <w:jc w:val="center"/>
              <w:rPr>
                <w:rFonts w:ascii="宋体" w:hAnsi="宋体"/>
                <w:color w:val="000000" w:themeColor="text1"/>
                <w:sz w:val="24"/>
              </w:rPr>
            </w:pPr>
            <w:r w:rsidRPr="00373D9B">
              <w:rPr>
                <w:rFonts w:ascii="宋体" w:hAnsi="宋体" w:hint="eastAsia"/>
                <w:color w:val="000000" w:themeColor="text1"/>
                <w:sz w:val="24"/>
              </w:rPr>
              <w:t>项目编号</w:t>
            </w:r>
          </w:p>
        </w:tc>
        <w:tc>
          <w:tcPr>
            <w:tcW w:w="7077" w:type="dxa"/>
            <w:vAlign w:val="center"/>
          </w:tcPr>
          <w:p w14:paraId="3AC5FD37" w14:textId="77777777" w:rsidR="001B74F2" w:rsidRPr="00373D9B" w:rsidRDefault="00274075">
            <w:pPr>
              <w:autoSpaceDE w:val="0"/>
              <w:autoSpaceDN w:val="0"/>
              <w:adjustRightInd w:val="0"/>
              <w:spacing w:line="360" w:lineRule="auto"/>
              <w:jc w:val="left"/>
              <w:rPr>
                <w:rFonts w:ascii="宋体" w:hAnsi="宋体"/>
                <w:color w:val="000000" w:themeColor="text1"/>
                <w:sz w:val="24"/>
                <w:szCs w:val="24"/>
              </w:rPr>
            </w:pPr>
            <w:r w:rsidRPr="00373D9B">
              <w:rPr>
                <w:rFonts w:ascii="宋体" w:hAnsi="宋体" w:hint="eastAsia"/>
                <w:color w:val="000000" w:themeColor="text1"/>
                <w:sz w:val="24"/>
                <w:szCs w:val="24"/>
              </w:rPr>
              <w:t>2021WLBLZB0028号</w:t>
            </w:r>
          </w:p>
        </w:tc>
      </w:tr>
      <w:tr w:rsidR="00373D9B" w:rsidRPr="00373D9B" w14:paraId="3F049B64" w14:textId="77777777" w:rsidTr="00473535">
        <w:trPr>
          <w:trHeight w:val="502"/>
        </w:trPr>
        <w:tc>
          <w:tcPr>
            <w:tcW w:w="851" w:type="dxa"/>
            <w:vAlign w:val="center"/>
          </w:tcPr>
          <w:p w14:paraId="27654AFF" w14:textId="77777777" w:rsidR="001B74F2" w:rsidRPr="00373D9B" w:rsidRDefault="00435953">
            <w:pPr>
              <w:jc w:val="center"/>
              <w:rPr>
                <w:rFonts w:ascii="宋体" w:hAnsi="宋体"/>
                <w:bCs/>
                <w:color w:val="000000" w:themeColor="text1"/>
                <w:sz w:val="24"/>
              </w:rPr>
            </w:pPr>
            <w:r w:rsidRPr="00373D9B">
              <w:rPr>
                <w:rFonts w:ascii="宋体" w:hAnsi="宋体" w:hint="eastAsia"/>
                <w:bCs/>
                <w:color w:val="000000" w:themeColor="text1"/>
                <w:sz w:val="24"/>
              </w:rPr>
              <w:t>5</w:t>
            </w:r>
          </w:p>
        </w:tc>
        <w:tc>
          <w:tcPr>
            <w:tcW w:w="1984" w:type="dxa"/>
            <w:vAlign w:val="center"/>
          </w:tcPr>
          <w:p w14:paraId="73FAECA1"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lang w:val="zh-CN"/>
              </w:rPr>
              <w:t>付款方式</w:t>
            </w:r>
          </w:p>
        </w:tc>
        <w:tc>
          <w:tcPr>
            <w:tcW w:w="7077" w:type="dxa"/>
          </w:tcPr>
          <w:p w14:paraId="7C54CE14" w14:textId="77777777" w:rsidR="00FF1198" w:rsidRPr="00373D9B" w:rsidRDefault="00C60939" w:rsidP="00FF1198">
            <w:pPr>
              <w:autoSpaceDE w:val="0"/>
              <w:autoSpaceDN w:val="0"/>
              <w:adjustRightInd w:val="0"/>
              <w:spacing w:line="360" w:lineRule="auto"/>
              <w:jc w:val="left"/>
              <w:rPr>
                <w:rFonts w:ascii="宋体" w:hAnsi="宋体"/>
                <w:color w:val="000000" w:themeColor="text1"/>
                <w:sz w:val="24"/>
                <w:szCs w:val="24"/>
              </w:rPr>
            </w:pPr>
            <w:r w:rsidRPr="00373D9B">
              <w:rPr>
                <w:rFonts w:ascii="宋体" w:hAnsi="宋体" w:hint="eastAsia"/>
                <w:color w:val="000000" w:themeColor="text1"/>
                <w:sz w:val="24"/>
                <w:szCs w:val="24"/>
              </w:rPr>
              <w:t>全部工程内容施工完成且验收合格后</w:t>
            </w:r>
            <w:r w:rsidR="00FF1198" w:rsidRPr="00373D9B">
              <w:rPr>
                <w:rFonts w:ascii="宋体" w:hAnsi="宋体" w:hint="eastAsia"/>
                <w:color w:val="000000" w:themeColor="text1"/>
                <w:sz w:val="24"/>
                <w:szCs w:val="24"/>
              </w:rPr>
              <w:t>付至合同价款的80%；审计</w:t>
            </w:r>
            <w:proofErr w:type="gramStart"/>
            <w:r w:rsidR="00FF1198" w:rsidRPr="00373D9B">
              <w:rPr>
                <w:rFonts w:ascii="宋体" w:hAnsi="宋体" w:hint="eastAsia"/>
                <w:color w:val="000000" w:themeColor="text1"/>
                <w:sz w:val="24"/>
                <w:szCs w:val="24"/>
              </w:rPr>
              <w:t>完支付</w:t>
            </w:r>
            <w:proofErr w:type="gramEnd"/>
            <w:r w:rsidR="00FF1198" w:rsidRPr="00373D9B">
              <w:rPr>
                <w:rFonts w:ascii="宋体" w:hAnsi="宋体" w:hint="eastAsia"/>
                <w:color w:val="000000" w:themeColor="text1"/>
                <w:sz w:val="24"/>
                <w:szCs w:val="24"/>
              </w:rPr>
              <w:t>至审计价款的97%；余款3%作为质保金在工程质保期满（质保期二年），中标人回访且使用单位</w:t>
            </w:r>
            <w:proofErr w:type="gramStart"/>
            <w:r w:rsidR="00FF1198" w:rsidRPr="00373D9B">
              <w:rPr>
                <w:rFonts w:ascii="宋体" w:hAnsi="宋体" w:hint="eastAsia"/>
                <w:color w:val="000000" w:themeColor="text1"/>
                <w:sz w:val="24"/>
                <w:szCs w:val="24"/>
              </w:rPr>
              <w:t>确认无未解决</w:t>
            </w:r>
            <w:proofErr w:type="gramEnd"/>
            <w:r w:rsidR="00FF1198" w:rsidRPr="00373D9B">
              <w:rPr>
                <w:rFonts w:ascii="宋体" w:hAnsi="宋体" w:hint="eastAsia"/>
                <w:color w:val="000000" w:themeColor="text1"/>
                <w:sz w:val="24"/>
                <w:szCs w:val="24"/>
              </w:rPr>
              <w:t>的质量问题后付清（无息）。</w:t>
            </w:r>
          </w:p>
          <w:p w14:paraId="5C72BD31" w14:textId="77777777" w:rsidR="00FF1198" w:rsidRPr="00373D9B" w:rsidRDefault="00FF1198" w:rsidP="00FF1198">
            <w:pPr>
              <w:autoSpaceDE w:val="0"/>
              <w:autoSpaceDN w:val="0"/>
              <w:adjustRightInd w:val="0"/>
              <w:spacing w:line="360" w:lineRule="auto"/>
              <w:jc w:val="left"/>
              <w:rPr>
                <w:rFonts w:ascii="宋体" w:hAnsi="宋体"/>
                <w:color w:val="000000" w:themeColor="text1"/>
                <w:sz w:val="24"/>
                <w:szCs w:val="24"/>
              </w:rPr>
            </w:pPr>
            <w:r w:rsidRPr="00373D9B">
              <w:rPr>
                <w:rFonts w:ascii="宋体" w:hAnsi="宋体" w:hint="eastAsia"/>
                <w:color w:val="000000" w:themeColor="text1"/>
                <w:sz w:val="24"/>
                <w:szCs w:val="24"/>
              </w:rPr>
              <w:t>备注：（1）投标人提交的投标文件中如有关于付款条件的表述与招标文件规定负偏离的，投标无效；</w:t>
            </w:r>
          </w:p>
          <w:p w14:paraId="38D0D83E" w14:textId="77777777" w:rsidR="001B74F2" w:rsidRPr="00373D9B" w:rsidRDefault="00FF1198" w:rsidP="00FF1198">
            <w:pPr>
              <w:autoSpaceDE w:val="0"/>
              <w:autoSpaceDN w:val="0"/>
              <w:adjustRightInd w:val="0"/>
              <w:spacing w:line="360" w:lineRule="auto"/>
              <w:jc w:val="left"/>
              <w:rPr>
                <w:rFonts w:ascii="宋体" w:hAnsi="宋体"/>
                <w:color w:val="000000" w:themeColor="text1"/>
                <w:lang w:val="zh-CN"/>
              </w:rPr>
            </w:pPr>
            <w:r w:rsidRPr="00373D9B">
              <w:rPr>
                <w:rFonts w:ascii="宋体" w:hAnsi="宋体" w:hint="eastAsia"/>
                <w:color w:val="000000" w:themeColor="text1"/>
                <w:sz w:val="24"/>
                <w:szCs w:val="24"/>
              </w:rPr>
              <w:t>（2）</w:t>
            </w:r>
            <w:proofErr w:type="gramStart"/>
            <w:r w:rsidRPr="00373D9B">
              <w:rPr>
                <w:rFonts w:ascii="宋体" w:hAnsi="宋体" w:hint="eastAsia"/>
                <w:color w:val="000000" w:themeColor="text1"/>
                <w:sz w:val="24"/>
                <w:szCs w:val="24"/>
              </w:rPr>
              <w:t>工程款前中标</w:t>
            </w:r>
            <w:proofErr w:type="gramEnd"/>
            <w:r w:rsidRPr="00373D9B">
              <w:rPr>
                <w:rFonts w:ascii="宋体" w:hAnsi="宋体" w:hint="eastAsia"/>
                <w:color w:val="000000" w:themeColor="text1"/>
                <w:sz w:val="24"/>
                <w:szCs w:val="24"/>
              </w:rPr>
              <w:t>人应提供合法合</w:t>
            </w:r>
            <w:proofErr w:type="gramStart"/>
            <w:r w:rsidRPr="00373D9B">
              <w:rPr>
                <w:rFonts w:ascii="宋体" w:hAnsi="宋体" w:hint="eastAsia"/>
                <w:color w:val="000000" w:themeColor="text1"/>
                <w:sz w:val="24"/>
                <w:szCs w:val="24"/>
              </w:rPr>
              <w:t>规</w:t>
            </w:r>
            <w:proofErr w:type="gramEnd"/>
            <w:r w:rsidRPr="00373D9B">
              <w:rPr>
                <w:rFonts w:ascii="宋体" w:hAnsi="宋体" w:hint="eastAsia"/>
                <w:color w:val="000000" w:themeColor="text1"/>
                <w:sz w:val="24"/>
                <w:szCs w:val="24"/>
              </w:rPr>
              <w:t>的增值税专用发票，否则委托人有权延迟支付。</w:t>
            </w:r>
          </w:p>
        </w:tc>
      </w:tr>
      <w:tr w:rsidR="00373D9B" w:rsidRPr="00373D9B" w14:paraId="09F671D5" w14:textId="77777777" w:rsidTr="00473535">
        <w:trPr>
          <w:trHeight w:val="587"/>
        </w:trPr>
        <w:tc>
          <w:tcPr>
            <w:tcW w:w="851" w:type="dxa"/>
            <w:vAlign w:val="center"/>
          </w:tcPr>
          <w:p w14:paraId="2ECA0F24" w14:textId="77777777" w:rsidR="001B74F2" w:rsidRPr="00373D9B" w:rsidRDefault="00435953">
            <w:pPr>
              <w:spacing w:line="500" w:lineRule="exact"/>
              <w:ind w:right="102"/>
              <w:jc w:val="center"/>
              <w:rPr>
                <w:rFonts w:ascii="宋体" w:hAnsi="宋体"/>
                <w:color w:val="000000" w:themeColor="text1"/>
                <w:sz w:val="24"/>
                <w:lang w:val="zh-CN"/>
              </w:rPr>
            </w:pPr>
            <w:r w:rsidRPr="00373D9B">
              <w:rPr>
                <w:rFonts w:ascii="宋体" w:hAnsi="宋体" w:hint="eastAsia"/>
                <w:color w:val="000000" w:themeColor="text1"/>
                <w:sz w:val="24"/>
                <w:lang w:val="zh-CN"/>
              </w:rPr>
              <w:t>6</w:t>
            </w:r>
          </w:p>
        </w:tc>
        <w:tc>
          <w:tcPr>
            <w:tcW w:w="1984" w:type="dxa"/>
          </w:tcPr>
          <w:p w14:paraId="18B39A51"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rPr>
              <w:t>建设地点</w:t>
            </w:r>
          </w:p>
        </w:tc>
        <w:tc>
          <w:tcPr>
            <w:tcW w:w="7077" w:type="dxa"/>
          </w:tcPr>
          <w:p w14:paraId="3D33DEC8" w14:textId="77777777" w:rsidR="001B74F2" w:rsidRPr="00373D9B" w:rsidRDefault="00435953">
            <w:pPr>
              <w:spacing w:line="500" w:lineRule="exact"/>
              <w:rPr>
                <w:rFonts w:ascii="宋体" w:hAnsi="宋体"/>
                <w:color w:val="000000" w:themeColor="text1"/>
                <w:sz w:val="24"/>
              </w:rPr>
            </w:pPr>
            <w:r w:rsidRPr="00373D9B">
              <w:rPr>
                <w:rFonts w:ascii="宋体" w:hAnsi="宋体" w:hint="eastAsia"/>
                <w:color w:val="000000" w:themeColor="text1"/>
                <w:sz w:val="24"/>
                <w:szCs w:val="24"/>
              </w:rPr>
              <w:t>合肥市</w:t>
            </w:r>
            <w:proofErr w:type="gramStart"/>
            <w:r w:rsidRPr="00373D9B">
              <w:rPr>
                <w:rFonts w:ascii="宋体" w:hAnsi="宋体" w:hint="eastAsia"/>
                <w:color w:val="000000" w:themeColor="text1"/>
                <w:sz w:val="24"/>
                <w:szCs w:val="24"/>
              </w:rPr>
              <w:t>蜀</w:t>
            </w:r>
            <w:proofErr w:type="gramEnd"/>
            <w:r w:rsidRPr="00373D9B">
              <w:rPr>
                <w:rFonts w:ascii="宋体" w:hAnsi="宋体" w:hint="eastAsia"/>
                <w:color w:val="000000" w:themeColor="text1"/>
                <w:sz w:val="24"/>
                <w:szCs w:val="24"/>
              </w:rPr>
              <w:t>山区汤池路与茗香路交口</w:t>
            </w:r>
          </w:p>
        </w:tc>
      </w:tr>
      <w:tr w:rsidR="00373D9B" w:rsidRPr="00373D9B" w14:paraId="567CE78A" w14:textId="77777777" w:rsidTr="00425095">
        <w:trPr>
          <w:trHeight w:val="696"/>
        </w:trPr>
        <w:tc>
          <w:tcPr>
            <w:tcW w:w="851" w:type="dxa"/>
            <w:vAlign w:val="center"/>
          </w:tcPr>
          <w:p w14:paraId="4E799D51" w14:textId="77777777" w:rsidR="001B74F2" w:rsidRPr="00373D9B" w:rsidRDefault="00435953">
            <w:pPr>
              <w:spacing w:line="500" w:lineRule="exact"/>
              <w:ind w:right="102"/>
              <w:jc w:val="center"/>
              <w:rPr>
                <w:rFonts w:ascii="宋体" w:hAnsi="宋体"/>
                <w:color w:val="000000" w:themeColor="text1"/>
                <w:sz w:val="24"/>
              </w:rPr>
            </w:pPr>
            <w:r w:rsidRPr="00373D9B">
              <w:rPr>
                <w:rFonts w:ascii="宋体" w:hAnsi="宋体" w:hint="eastAsia"/>
                <w:color w:val="000000" w:themeColor="text1"/>
                <w:sz w:val="24"/>
              </w:rPr>
              <w:t>7</w:t>
            </w:r>
          </w:p>
        </w:tc>
        <w:tc>
          <w:tcPr>
            <w:tcW w:w="1984" w:type="dxa"/>
          </w:tcPr>
          <w:p w14:paraId="2A951B52"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rPr>
              <w:t>最高投标限价（招标控价）</w:t>
            </w:r>
          </w:p>
        </w:tc>
        <w:tc>
          <w:tcPr>
            <w:tcW w:w="7077" w:type="dxa"/>
            <w:vAlign w:val="center"/>
          </w:tcPr>
          <w:p w14:paraId="3545EC09" w14:textId="7319C0B2" w:rsidR="001B74F2" w:rsidRPr="00373D9B" w:rsidRDefault="00435953" w:rsidP="00C60939">
            <w:pPr>
              <w:autoSpaceDE w:val="0"/>
              <w:autoSpaceDN w:val="0"/>
              <w:adjustRightInd w:val="0"/>
              <w:spacing w:line="360" w:lineRule="auto"/>
              <w:jc w:val="left"/>
              <w:rPr>
                <w:rFonts w:ascii="宋体" w:hAnsi="宋体"/>
                <w:color w:val="000000" w:themeColor="text1"/>
                <w:sz w:val="24"/>
                <w:szCs w:val="24"/>
              </w:rPr>
            </w:pPr>
            <w:r w:rsidRPr="00373D9B">
              <w:rPr>
                <w:rFonts w:ascii="宋体" w:hAnsi="宋体" w:hint="eastAsia"/>
                <w:color w:val="000000" w:themeColor="text1"/>
                <w:sz w:val="24"/>
                <w:szCs w:val="24"/>
              </w:rPr>
              <w:t>本项目招标总控制价</w:t>
            </w:r>
            <w:r w:rsidR="00E4461F" w:rsidRPr="00373D9B">
              <w:rPr>
                <w:rFonts w:ascii="宋体" w:hAnsi="宋体"/>
                <w:b/>
                <w:bCs/>
                <w:color w:val="000000" w:themeColor="text1"/>
                <w:sz w:val="24"/>
                <w:szCs w:val="24"/>
              </w:rPr>
              <w:t>80</w:t>
            </w:r>
            <w:r w:rsidRPr="00373D9B">
              <w:rPr>
                <w:rFonts w:ascii="宋体" w:hAnsi="宋体" w:hint="eastAsia"/>
                <w:color w:val="000000" w:themeColor="text1"/>
                <w:sz w:val="24"/>
                <w:szCs w:val="24"/>
              </w:rPr>
              <w:t>万元，投标人的投标总报价不得超过招标总控制价。</w:t>
            </w:r>
          </w:p>
        </w:tc>
      </w:tr>
      <w:tr w:rsidR="00373D9B" w:rsidRPr="00373D9B" w14:paraId="7492D049" w14:textId="77777777" w:rsidTr="00473535">
        <w:trPr>
          <w:trHeight w:val="587"/>
        </w:trPr>
        <w:tc>
          <w:tcPr>
            <w:tcW w:w="851" w:type="dxa"/>
            <w:vAlign w:val="center"/>
          </w:tcPr>
          <w:p w14:paraId="10CB83E9" w14:textId="77777777" w:rsidR="001B74F2" w:rsidRPr="00373D9B" w:rsidRDefault="00435953">
            <w:pPr>
              <w:spacing w:line="500" w:lineRule="exact"/>
              <w:ind w:right="102"/>
              <w:jc w:val="center"/>
              <w:rPr>
                <w:rFonts w:ascii="宋体" w:hAnsi="宋体"/>
                <w:color w:val="000000" w:themeColor="text1"/>
                <w:sz w:val="24"/>
              </w:rPr>
            </w:pPr>
            <w:r w:rsidRPr="00373D9B">
              <w:rPr>
                <w:rFonts w:ascii="宋体" w:hAnsi="宋体" w:hint="eastAsia"/>
                <w:color w:val="000000" w:themeColor="text1"/>
                <w:sz w:val="24"/>
              </w:rPr>
              <w:t>8</w:t>
            </w:r>
          </w:p>
        </w:tc>
        <w:tc>
          <w:tcPr>
            <w:tcW w:w="1984" w:type="dxa"/>
            <w:vAlign w:val="center"/>
          </w:tcPr>
          <w:p w14:paraId="6A902EE6" w14:textId="77777777" w:rsidR="001B74F2" w:rsidRPr="00373D9B" w:rsidRDefault="00435953">
            <w:pPr>
              <w:adjustRightInd w:val="0"/>
              <w:snapToGrid w:val="0"/>
              <w:spacing w:line="360" w:lineRule="auto"/>
              <w:jc w:val="center"/>
              <w:rPr>
                <w:rFonts w:ascii="宋体" w:hAnsi="宋体"/>
                <w:color w:val="000000" w:themeColor="text1"/>
                <w:sz w:val="24"/>
                <w:szCs w:val="24"/>
              </w:rPr>
            </w:pPr>
            <w:r w:rsidRPr="00373D9B">
              <w:rPr>
                <w:rFonts w:ascii="宋体" w:hAnsi="宋体" w:hint="eastAsia"/>
                <w:color w:val="000000" w:themeColor="text1"/>
                <w:sz w:val="24"/>
                <w:szCs w:val="24"/>
              </w:rPr>
              <w:t>构成招标文件其他资料</w:t>
            </w:r>
          </w:p>
        </w:tc>
        <w:tc>
          <w:tcPr>
            <w:tcW w:w="7077" w:type="dxa"/>
            <w:vAlign w:val="center"/>
          </w:tcPr>
          <w:p w14:paraId="386422AB" w14:textId="77777777" w:rsidR="001B74F2" w:rsidRPr="00373D9B" w:rsidRDefault="00435953">
            <w:pPr>
              <w:adjustRightInd w:val="0"/>
              <w:snapToGrid w:val="0"/>
              <w:spacing w:line="360" w:lineRule="auto"/>
              <w:ind w:firstLineChars="50" w:firstLine="120"/>
              <w:jc w:val="left"/>
              <w:rPr>
                <w:rFonts w:ascii="宋体" w:hAnsi="宋体"/>
                <w:color w:val="000000" w:themeColor="text1"/>
                <w:sz w:val="24"/>
                <w:szCs w:val="24"/>
              </w:rPr>
            </w:pPr>
            <w:bookmarkStart w:id="6" w:name="EBaaec6e0efbd04fe5aaf01334c04785fd"/>
            <w:r w:rsidRPr="00373D9B">
              <w:rPr>
                <w:rFonts w:ascii="宋体" w:hAnsi="宋体" w:hint="eastAsia"/>
                <w:color w:val="000000" w:themeColor="text1"/>
                <w:sz w:val="24"/>
                <w:szCs w:val="24"/>
              </w:rPr>
              <w:t>招标文件、工程量清单、图纸及补充答疑文件等。</w:t>
            </w:r>
            <w:bookmarkEnd w:id="6"/>
          </w:p>
        </w:tc>
      </w:tr>
      <w:tr w:rsidR="00373D9B" w:rsidRPr="00373D9B" w14:paraId="12B88559" w14:textId="77777777" w:rsidTr="004D0FCA">
        <w:trPr>
          <w:trHeight w:val="311"/>
        </w:trPr>
        <w:tc>
          <w:tcPr>
            <w:tcW w:w="851" w:type="dxa"/>
            <w:vAlign w:val="center"/>
          </w:tcPr>
          <w:p w14:paraId="3F4D7C60" w14:textId="77777777" w:rsidR="001B74F2" w:rsidRPr="00373D9B" w:rsidRDefault="00435953">
            <w:pPr>
              <w:spacing w:line="500" w:lineRule="exact"/>
              <w:ind w:right="102"/>
              <w:jc w:val="center"/>
              <w:rPr>
                <w:rFonts w:ascii="宋体" w:hAnsi="宋体"/>
                <w:color w:val="000000" w:themeColor="text1"/>
                <w:sz w:val="24"/>
                <w:lang w:val="zh-CN"/>
              </w:rPr>
            </w:pPr>
            <w:r w:rsidRPr="00373D9B">
              <w:rPr>
                <w:rFonts w:ascii="宋体" w:hAnsi="宋体" w:hint="eastAsia"/>
                <w:color w:val="000000" w:themeColor="text1"/>
                <w:sz w:val="24"/>
              </w:rPr>
              <w:t>9</w:t>
            </w:r>
          </w:p>
        </w:tc>
        <w:tc>
          <w:tcPr>
            <w:tcW w:w="1984" w:type="dxa"/>
            <w:vAlign w:val="center"/>
          </w:tcPr>
          <w:p w14:paraId="1AA95275" w14:textId="77777777" w:rsidR="001B74F2" w:rsidRPr="00373D9B" w:rsidRDefault="00435953">
            <w:pPr>
              <w:adjustRightInd w:val="0"/>
              <w:snapToGrid w:val="0"/>
              <w:spacing w:line="360" w:lineRule="auto"/>
              <w:jc w:val="center"/>
              <w:rPr>
                <w:rFonts w:ascii="宋体" w:hAnsi="宋体"/>
                <w:color w:val="000000" w:themeColor="text1"/>
                <w:sz w:val="24"/>
                <w:szCs w:val="24"/>
              </w:rPr>
            </w:pPr>
            <w:r w:rsidRPr="00373D9B">
              <w:rPr>
                <w:rFonts w:ascii="宋体" w:hAnsi="宋体" w:hint="eastAsia"/>
                <w:color w:val="000000" w:themeColor="text1"/>
                <w:sz w:val="24"/>
                <w:szCs w:val="24"/>
              </w:rPr>
              <w:t>标段划分</w:t>
            </w:r>
          </w:p>
        </w:tc>
        <w:tc>
          <w:tcPr>
            <w:tcW w:w="7077" w:type="dxa"/>
            <w:vAlign w:val="center"/>
          </w:tcPr>
          <w:p w14:paraId="6CCD1556" w14:textId="77777777" w:rsidR="001B74F2" w:rsidRPr="00373D9B" w:rsidRDefault="00435953">
            <w:pPr>
              <w:adjustRightInd w:val="0"/>
              <w:snapToGrid w:val="0"/>
              <w:spacing w:line="360" w:lineRule="auto"/>
              <w:jc w:val="left"/>
              <w:rPr>
                <w:rFonts w:ascii="宋体" w:hAnsi="宋体"/>
                <w:color w:val="000000" w:themeColor="text1"/>
                <w:sz w:val="24"/>
                <w:szCs w:val="24"/>
              </w:rPr>
            </w:pPr>
            <w:r w:rsidRPr="00373D9B">
              <w:rPr>
                <w:rFonts w:ascii="宋体" w:hAnsi="宋体" w:hint="eastAsia"/>
                <w:color w:val="000000" w:themeColor="text1"/>
                <w:sz w:val="24"/>
                <w:szCs w:val="24"/>
              </w:rPr>
              <w:t>一个标段</w:t>
            </w:r>
          </w:p>
        </w:tc>
      </w:tr>
      <w:tr w:rsidR="00373D9B" w:rsidRPr="00373D9B" w14:paraId="7058B679" w14:textId="77777777" w:rsidTr="009F077A">
        <w:trPr>
          <w:trHeight w:val="603"/>
        </w:trPr>
        <w:tc>
          <w:tcPr>
            <w:tcW w:w="851" w:type="dxa"/>
            <w:vAlign w:val="center"/>
          </w:tcPr>
          <w:p w14:paraId="4BE0599C"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rPr>
              <w:t>10</w:t>
            </w:r>
          </w:p>
        </w:tc>
        <w:tc>
          <w:tcPr>
            <w:tcW w:w="1984" w:type="dxa"/>
            <w:vAlign w:val="center"/>
          </w:tcPr>
          <w:p w14:paraId="78DA8AF0" w14:textId="77777777" w:rsidR="001B74F2" w:rsidRPr="00373D9B" w:rsidRDefault="00435953">
            <w:pPr>
              <w:spacing w:line="500" w:lineRule="exact"/>
              <w:ind w:firstLineChars="50" w:firstLine="120"/>
              <w:rPr>
                <w:rFonts w:ascii="宋体" w:hAnsi="宋体"/>
                <w:color w:val="000000" w:themeColor="text1"/>
                <w:sz w:val="24"/>
              </w:rPr>
            </w:pPr>
            <w:r w:rsidRPr="00373D9B">
              <w:rPr>
                <w:rFonts w:ascii="宋体" w:hAnsi="宋体" w:hint="eastAsia"/>
                <w:color w:val="000000" w:themeColor="text1"/>
                <w:sz w:val="24"/>
              </w:rPr>
              <w:t>计划工期</w:t>
            </w:r>
          </w:p>
        </w:tc>
        <w:tc>
          <w:tcPr>
            <w:tcW w:w="7077" w:type="dxa"/>
            <w:vAlign w:val="center"/>
          </w:tcPr>
          <w:p w14:paraId="73110E26" w14:textId="0C7CF735" w:rsidR="001B74F2" w:rsidRPr="00373D9B" w:rsidRDefault="009F077A" w:rsidP="009F077A">
            <w:pPr>
              <w:spacing w:line="500" w:lineRule="exact"/>
              <w:jc w:val="left"/>
              <w:rPr>
                <w:rFonts w:ascii="宋体" w:hAnsi="宋体" w:cs="Courier New"/>
                <w:color w:val="000000" w:themeColor="text1"/>
                <w:sz w:val="24"/>
                <w:szCs w:val="24"/>
              </w:rPr>
            </w:pPr>
            <w:r w:rsidRPr="00373D9B">
              <w:rPr>
                <w:rFonts w:ascii="宋体" w:hAnsi="宋体" w:hint="eastAsia"/>
                <w:color w:val="000000" w:themeColor="text1"/>
                <w:sz w:val="24"/>
              </w:rPr>
              <w:t>合同签订后</w:t>
            </w:r>
            <w:r w:rsidRPr="00373D9B">
              <w:rPr>
                <w:rFonts w:ascii="宋体" w:hAnsi="宋体"/>
                <w:b/>
                <w:bCs/>
                <w:color w:val="000000" w:themeColor="text1"/>
                <w:sz w:val="24"/>
                <w:u w:val="single"/>
              </w:rPr>
              <w:t>60</w:t>
            </w:r>
            <w:r w:rsidRPr="00373D9B">
              <w:rPr>
                <w:rFonts w:ascii="宋体" w:hAnsi="宋体" w:hint="eastAsia"/>
                <w:color w:val="000000" w:themeColor="text1"/>
                <w:sz w:val="24"/>
              </w:rPr>
              <w:t>个</w:t>
            </w:r>
            <w:proofErr w:type="gramStart"/>
            <w:r w:rsidRPr="00373D9B">
              <w:rPr>
                <w:rFonts w:ascii="宋体" w:hAnsi="宋体" w:hint="eastAsia"/>
                <w:color w:val="000000" w:themeColor="text1"/>
                <w:sz w:val="24"/>
              </w:rPr>
              <w:t>日历天</w:t>
            </w:r>
            <w:proofErr w:type="gramEnd"/>
          </w:p>
        </w:tc>
      </w:tr>
      <w:tr w:rsidR="00373D9B" w:rsidRPr="00373D9B" w14:paraId="25164415" w14:textId="77777777" w:rsidTr="00473535">
        <w:trPr>
          <w:trHeight w:val="603"/>
        </w:trPr>
        <w:tc>
          <w:tcPr>
            <w:tcW w:w="851" w:type="dxa"/>
            <w:vAlign w:val="center"/>
          </w:tcPr>
          <w:p w14:paraId="165D24BD"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rPr>
              <w:t>11</w:t>
            </w:r>
          </w:p>
        </w:tc>
        <w:tc>
          <w:tcPr>
            <w:tcW w:w="1984" w:type="dxa"/>
            <w:vAlign w:val="center"/>
          </w:tcPr>
          <w:p w14:paraId="0E5725FA" w14:textId="77777777" w:rsidR="001B74F2" w:rsidRPr="00373D9B" w:rsidRDefault="00435953">
            <w:pPr>
              <w:adjustRightInd w:val="0"/>
              <w:snapToGrid w:val="0"/>
              <w:spacing w:line="360" w:lineRule="auto"/>
              <w:jc w:val="center"/>
              <w:rPr>
                <w:rFonts w:ascii="宋体" w:hAnsi="宋体"/>
                <w:color w:val="000000" w:themeColor="text1"/>
                <w:sz w:val="24"/>
                <w:szCs w:val="24"/>
              </w:rPr>
            </w:pPr>
            <w:r w:rsidRPr="00373D9B">
              <w:rPr>
                <w:rFonts w:ascii="宋体" w:hAnsi="宋体" w:hint="eastAsia"/>
                <w:color w:val="000000" w:themeColor="text1"/>
                <w:sz w:val="24"/>
                <w:szCs w:val="24"/>
              </w:rPr>
              <w:t>质量要求</w:t>
            </w:r>
          </w:p>
        </w:tc>
        <w:tc>
          <w:tcPr>
            <w:tcW w:w="7077" w:type="dxa"/>
            <w:vAlign w:val="center"/>
          </w:tcPr>
          <w:p w14:paraId="4058ADF4" w14:textId="77777777" w:rsidR="001B74F2" w:rsidRPr="00373D9B" w:rsidRDefault="00435953">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 xml:space="preserve">质量标准：合格              </w:t>
            </w:r>
          </w:p>
        </w:tc>
      </w:tr>
      <w:tr w:rsidR="00373D9B" w:rsidRPr="00373D9B" w14:paraId="0D168AE9" w14:textId="77777777" w:rsidTr="00473535">
        <w:trPr>
          <w:trHeight w:val="603"/>
        </w:trPr>
        <w:tc>
          <w:tcPr>
            <w:tcW w:w="851" w:type="dxa"/>
            <w:vAlign w:val="center"/>
          </w:tcPr>
          <w:p w14:paraId="623E9652"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rPr>
              <w:t>12</w:t>
            </w:r>
          </w:p>
        </w:tc>
        <w:tc>
          <w:tcPr>
            <w:tcW w:w="1984" w:type="dxa"/>
            <w:vAlign w:val="center"/>
          </w:tcPr>
          <w:p w14:paraId="1619A694" w14:textId="77777777" w:rsidR="001B74F2" w:rsidRPr="00373D9B" w:rsidRDefault="00435953">
            <w:pPr>
              <w:snapToGrid w:val="0"/>
              <w:rPr>
                <w:color w:val="000000" w:themeColor="text1"/>
              </w:rPr>
            </w:pPr>
            <w:r w:rsidRPr="00373D9B">
              <w:rPr>
                <w:rFonts w:hint="eastAsia"/>
                <w:color w:val="000000" w:themeColor="text1"/>
              </w:rPr>
              <w:t>投标人资质条件、能力和信誉</w:t>
            </w:r>
          </w:p>
        </w:tc>
        <w:tc>
          <w:tcPr>
            <w:tcW w:w="7077" w:type="dxa"/>
            <w:vAlign w:val="center"/>
          </w:tcPr>
          <w:p w14:paraId="7118269F" w14:textId="77777777" w:rsidR="001B74F2" w:rsidRPr="00373D9B" w:rsidRDefault="00435953">
            <w:pPr>
              <w:snapToGrid w:val="0"/>
              <w:rPr>
                <w:color w:val="000000" w:themeColor="text1"/>
              </w:rPr>
            </w:pPr>
            <w:r w:rsidRPr="00373D9B">
              <w:rPr>
                <w:rFonts w:hint="eastAsia"/>
                <w:color w:val="000000" w:themeColor="text1"/>
              </w:rPr>
              <w:t>（</w:t>
            </w:r>
            <w:r w:rsidRPr="00373D9B">
              <w:rPr>
                <w:rFonts w:hint="eastAsia"/>
                <w:color w:val="000000" w:themeColor="text1"/>
              </w:rPr>
              <w:t>1</w:t>
            </w:r>
            <w:r w:rsidRPr="00373D9B">
              <w:rPr>
                <w:rFonts w:hint="eastAsia"/>
                <w:color w:val="000000" w:themeColor="text1"/>
              </w:rPr>
              <w:t>）资质条件：见附录</w:t>
            </w:r>
            <w:r w:rsidRPr="00373D9B">
              <w:rPr>
                <w:rFonts w:hint="eastAsia"/>
                <w:color w:val="000000" w:themeColor="text1"/>
              </w:rPr>
              <w:t>1</w:t>
            </w:r>
          </w:p>
          <w:p w14:paraId="468E9E11" w14:textId="77777777" w:rsidR="001B74F2" w:rsidRPr="00373D9B" w:rsidRDefault="00435953">
            <w:pPr>
              <w:snapToGrid w:val="0"/>
              <w:rPr>
                <w:color w:val="000000" w:themeColor="text1"/>
              </w:rPr>
            </w:pPr>
            <w:r w:rsidRPr="00373D9B">
              <w:rPr>
                <w:rFonts w:hint="eastAsia"/>
                <w:color w:val="000000" w:themeColor="text1"/>
              </w:rPr>
              <w:t>（</w:t>
            </w:r>
            <w:r w:rsidRPr="00373D9B">
              <w:rPr>
                <w:rFonts w:hint="eastAsia"/>
                <w:color w:val="000000" w:themeColor="text1"/>
              </w:rPr>
              <w:t>2</w:t>
            </w:r>
            <w:r w:rsidRPr="00373D9B">
              <w:rPr>
                <w:rFonts w:hint="eastAsia"/>
                <w:color w:val="000000" w:themeColor="text1"/>
              </w:rPr>
              <w:t>）财务要求：见附录</w:t>
            </w:r>
            <w:r w:rsidRPr="00373D9B">
              <w:rPr>
                <w:rFonts w:hint="eastAsia"/>
                <w:color w:val="000000" w:themeColor="text1"/>
              </w:rPr>
              <w:t>2</w:t>
            </w:r>
          </w:p>
          <w:p w14:paraId="6852D933" w14:textId="77777777" w:rsidR="001B74F2" w:rsidRPr="00373D9B" w:rsidRDefault="00435953">
            <w:pPr>
              <w:snapToGrid w:val="0"/>
              <w:rPr>
                <w:color w:val="000000" w:themeColor="text1"/>
              </w:rPr>
            </w:pPr>
            <w:r w:rsidRPr="00373D9B">
              <w:rPr>
                <w:rFonts w:hint="eastAsia"/>
                <w:color w:val="000000" w:themeColor="text1"/>
              </w:rPr>
              <w:t>（</w:t>
            </w:r>
            <w:r w:rsidRPr="00373D9B">
              <w:rPr>
                <w:rFonts w:hint="eastAsia"/>
                <w:color w:val="000000" w:themeColor="text1"/>
              </w:rPr>
              <w:t>3</w:t>
            </w:r>
            <w:r w:rsidRPr="00373D9B">
              <w:rPr>
                <w:rFonts w:hint="eastAsia"/>
                <w:color w:val="000000" w:themeColor="text1"/>
              </w:rPr>
              <w:t>）业绩要求：见附录</w:t>
            </w:r>
            <w:r w:rsidRPr="00373D9B">
              <w:rPr>
                <w:rFonts w:hint="eastAsia"/>
                <w:color w:val="000000" w:themeColor="text1"/>
              </w:rPr>
              <w:t>3</w:t>
            </w:r>
          </w:p>
          <w:p w14:paraId="4D63705D" w14:textId="77777777" w:rsidR="001B74F2" w:rsidRPr="00373D9B" w:rsidRDefault="00435953">
            <w:pPr>
              <w:snapToGrid w:val="0"/>
              <w:rPr>
                <w:color w:val="000000" w:themeColor="text1"/>
              </w:rPr>
            </w:pPr>
            <w:r w:rsidRPr="00373D9B">
              <w:rPr>
                <w:rFonts w:hint="eastAsia"/>
                <w:color w:val="000000" w:themeColor="text1"/>
              </w:rPr>
              <w:t>（</w:t>
            </w:r>
            <w:r w:rsidRPr="00373D9B">
              <w:rPr>
                <w:rFonts w:hint="eastAsia"/>
                <w:color w:val="000000" w:themeColor="text1"/>
              </w:rPr>
              <w:t>4</w:t>
            </w:r>
            <w:r w:rsidRPr="00373D9B">
              <w:rPr>
                <w:rFonts w:hint="eastAsia"/>
                <w:color w:val="000000" w:themeColor="text1"/>
              </w:rPr>
              <w:t>）信誉要求：见附录</w:t>
            </w:r>
            <w:r w:rsidRPr="00373D9B">
              <w:rPr>
                <w:rFonts w:hint="eastAsia"/>
                <w:color w:val="000000" w:themeColor="text1"/>
              </w:rPr>
              <w:t>4</w:t>
            </w:r>
          </w:p>
          <w:p w14:paraId="7ADA7CC5" w14:textId="77777777" w:rsidR="001B74F2" w:rsidRPr="00373D9B" w:rsidRDefault="00435953">
            <w:pPr>
              <w:snapToGrid w:val="0"/>
              <w:rPr>
                <w:color w:val="000000" w:themeColor="text1"/>
              </w:rPr>
            </w:pPr>
            <w:r w:rsidRPr="00373D9B">
              <w:rPr>
                <w:rFonts w:hint="eastAsia"/>
                <w:color w:val="000000" w:themeColor="text1"/>
              </w:rPr>
              <w:t>（</w:t>
            </w:r>
            <w:r w:rsidRPr="00373D9B">
              <w:rPr>
                <w:rFonts w:hint="eastAsia"/>
                <w:color w:val="000000" w:themeColor="text1"/>
              </w:rPr>
              <w:t>5</w:t>
            </w:r>
            <w:r w:rsidRPr="00373D9B">
              <w:rPr>
                <w:rFonts w:hint="eastAsia"/>
                <w:color w:val="000000" w:themeColor="text1"/>
              </w:rPr>
              <w:t>）项目经理资格：见附录</w:t>
            </w:r>
            <w:r w:rsidRPr="00373D9B">
              <w:rPr>
                <w:rFonts w:hint="eastAsia"/>
                <w:color w:val="000000" w:themeColor="text1"/>
              </w:rPr>
              <w:t xml:space="preserve">5 </w:t>
            </w:r>
          </w:p>
          <w:p w14:paraId="2AF17B5E" w14:textId="77777777" w:rsidR="001B74F2" w:rsidRPr="00373D9B" w:rsidRDefault="00435953">
            <w:pPr>
              <w:snapToGrid w:val="0"/>
              <w:rPr>
                <w:color w:val="000000" w:themeColor="text1"/>
              </w:rPr>
            </w:pPr>
            <w:r w:rsidRPr="00373D9B">
              <w:rPr>
                <w:rFonts w:hint="eastAsia"/>
                <w:color w:val="000000" w:themeColor="text1"/>
              </w:rPr>
              <w:t>（</w:t>
            </w:r>
            <w:r w:rsidRPr="00373D9B">
              <w:rPr>
                <w:rFonts w:hint="eastAsia"/>
                <w:color w:val="000000" w:themeColor="text1"/>
              </w:rPr>
              <w:t>6</w:t>
            </w:r>
            <w:r w:rsidRPr="00373D9B">
              <w:rPr>
                <w:rFonts w:hint="eastAsia"/>
                <w:color w:val="000000" w:themeColor="text1"/>
              </w:rPr>
              <w:t>）其他要求：见附录</w:t>
            </w:r>
            <w:r w:rsidRPr="00373D9B">
              <w:rPr>
                <w:rFonts w:hint="eastAsia"/>
                <w:color w:val="000000" w:themeColor="text1"/>
              </w:rPr>
              <w:t>6</w:t>
            </w:r>
          </w:p>
        </w:tc>
      </w:tr>
      <w:tr w:rsidR="00373D9B" w:rsidRPr="00373D9B" w14:paraId="0F826F5C" w14:textId="77777777" w:rsidTr="00473535">
        <w:trPr>
          <w:trHeight w:val="603"/>
        </w:trPr>
        <w:tc>
          <w:tcPr>
            <w:tcW w:w="851" w:type="dxa"/>
            <w:vAlign w:val="center"/>
          </w:tcPr>
          <w:p w14:paraId="34DBC43E"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rPr>
              <w:t>13</w:t>
            </w:r>
          </w:p>
        </w:tc>
        <w:tc>
          <w:tcPr>
            <w:tcW w:w="1984" w:type="dxa"/>
            <w:vAlign w:val="center"/>
          </w:tcPr>
          <w:p w14:paraId="6E044FD1" w14:textId="77777777" w:rsidR="001B74F2" w:rsidRPr="00373D9B" w:rsidRDefault="00435953">
            <w:pPr>
              <w:adjustRightInd w:val="0"/>
              <w:snapToGrid w:val="0"/>
              <w:spacing w:line="360" w:lineRule="auto"/>
              <w:jc w:val="center"/>
              <w:rPr>
                <w:rFonts w:ascii="宋体" w:hAnsi="宋体"/>
                <w:color w:val="000000" w:themeColor="text1"/>
                <w:sz w:val="24"/>
                <w:szCs w:val="24"/>
              </w:rPr>
            </w:pPr>
            <w:r w:rsidRPr="00373D9B">
              <w:rPr>
                <w:rFonts w:ascii="宋体" w:hAnsi="宋体" w:hint="eastAsia"/>
                <w:color w:val="000000" w:themeColor="text1"/>
                <w:sz w:val="24"/>
                <w:szCs w:val="24"/>
              </w:rPr>
              <w:t>是否接受联合体投标</w:t>
            </w:r>
          </w:p>
        </w:tc>
        <w:tc>
          <w:tcPr>
            <w:tcW w:w="7077" w:type="dxa"/>
            <w:vAlign w:val="center"/>
          </w:tcPr>
          <w:p w14:paraId="36770833" w14:textId="77777777" w:rsidR="001B74F2" w:rsidRPr="00373D9B" w:rsidRDefault="00435953">
            <w:pPr>
              <w:adjustRightInd w:val="0"/>
              <w:snapToGrid w:val="0"/>
              <w:spacing w:line="360" w:lineRule="auto"/>
              <w:rPr>
                <w:rFonts w:ascii="宋体" w:hAnsi="宋体"/>
                <w:color w:val="000000" w:themeColor="text1"/>
                <w:sz w:val="24"/>
                <w:szCs w:val="24"/>
              </w:rPr>
            </w:pPr>
            <w:r w:rsidRPr="00373D9B">
              <w:rPr>
                <w:rFonts w:hint="eastAsia"/>
                <w:b/>
                <w:bCs/>
                <w:color w:val="000000" w:themeColor="text1"/>
                <w:sz w:val="24"/>
              </w:rPr>
              <w:sym w:font="Wingdings" w:char="F0FE"/>
            </w:r>
            <w:r w:rsidRPr="00373D9B">
              <w:rPr>
                <w:rFonts w:ascii="宋体" w:hAnsi="宋体" w:hint="eastAsia"/>
                <w:bCs/>
                <w:color w:val="000000" w:themeColor="text1"/>
                <w:sz w:val="24"/>
              </w:rPr>
              <w:t xml:space="preserve">不接受   </w:t>
            </w:r>
            <w:r w:rsidRPr="00373D9B">
              <w:rPr>
                <w:rFonts w:ascii="宋体" w:hAnsi="宋体" w:hint="eastAsia"/>
                <w:color w:val="000000" w:themeColor="text1"/>
                <w:sz w:val="24"/>
              </w:rPr>
              <w:t>□接受</w:t>
            </w:r>
          </w:p>
        </w:tc>
      </w:tr>
      <w:tr w:rsidR="00373D9B" w:rsidRPr="00373D9B" w14:paraId="271EA7B9" w14:textId="77777777" w:rsidTr="00473535">
        <w:trPr>
          <w:trHeight w:val="592"/>
        </w:trPr>
        <w:tc>
          <w:tcPr>
            <w:tcW w:w="851" w:type="dxa"/>
            <w:vAlign w:val="center"/>
          </w:tcPr>
          <w:p w14:paraId="19F6E64E"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rPr>
              <w:lastRenderedPageBreak/>
              <w:t>14</w:t>
            </w:r>
          </w:p>
        </w:tc>
        <w:tc>
          <w:tcPr>
            <w:tcW w:w="1984" w:type="dxa"/>
            <w:vAlign w:val="center"/>
          </w:tcPr>
          <w:p w14:paraId="2FEDF58F" w14:textId="77777777" w:rsidR="001B74F2" w:rsidRPr="00373D9B" w:rsidRDefault="00435953">
            <w:pPr>
              <w:spacing w:line="500" w:lineRule="exact"/>
              <w:jc w:val="center"/>
              <w:rPr>
                <w:rFonts w:ascii="宋体" w:hAnsi="宋体"/>
                <w:color w:val="000000" w:themeColor="text1"/>
                <w:sz w:val="24"/>
                <w:lang w:val="zh-CN"/>
              </w:rPr>
            </w:pPr>
            <w:r w:rsidRPr="00373D9B">
              <w:rPr>
                <w:rFonts w:ascii="宋体" w:hAnsi="宋体" w:hint="eastAsia"/>
                <w:color w:val="000000" w:themeColor="text1"/>
                <w:sz w:val="24"/>
              </w:rPr>
              <w:t>质量保证</w:t>
            </w:r>
            <w:r w:rsidRPr="00373D9B">
              <w:rPr>
                <w:rFonts w:ascii="宋体" w:hAnsi="宋体" w:hint="eastAsia"/>
                <w:color w:val="000000" w:themeColor="text1"/>
                <w:sz w:val="24"/>
                <w:lang w:val="zh-CN"/>
              </w:rPr>
              <w:t>期</w:t>
            </w:r>
          </w:p>
        </w:tc>
        <w:tc>
          <w:tcPr>
            <w:tcW w:w="7077" w:type="dxa"/>
            <w:vAlign w:val="center"/>
          </w:tcPr>
          <w:p w14:paraId="56F243C4" w14:textId="77777777" w:rsidR="001B74F2" w:rsidRPr="00373D9B" w:rsidRDefault="00435953" w:rsidP="00CC09EF">
            <w:pPr>
              <w:adjustRightInd w:val="0"/>
              <w:spacing w:line="460" w:lineRule="exact"/>
              <w:rPr>
                <w:rFonts w:ascii="宋体" w:hAnsi="宋体"/>
                <w:color w:val="000000" w:themeColor="text1"/>
                <w:sz w:val="24"/>
                <w:lang w:val="zh-CN"/>
              </w:rPr>
            </w:pPr>
            <w:r w:rsidRPr="00373D9B">
              <w:rPr>
                <w:rFonts w:ascii="宋体" w:hAnsi="宋体" w:hint="eastAsia"/>
                <w:color w:val="000000" w:themeColor="text1"/>
                <w:sz w:val="24"/>
                <w:lang w:val="zh-CN"/>
              </w:rPr>
              <w:t>工程内容施工完毕并经委托人验收合格之日起两年。</w:t>
            </w:r>
          </w:p>
        </w:tc>
      </w:tr>
      <w:tr w:rsidR="00373D9B" w:rsidRPr="00373D9B" w14:paraId="19A62D49" w14:textId="77777777" w:rsidTr="00473535">
        <w:trPr>
          <w:trHeight w:val="456"/>
        </w:trPr>
        <w:tc>
          <w:tcPr>
            <w:tcW w:w="851" w:type="dxa"/>
            <w:vAlign w:val="center"/>
          </w:tcPr>
          <w:p w14:paraId="5E151ECD"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rPr>
              <w:t>15</w:t>
            </w:r>
          </w:p>
        </w:tc>
        <w:tc>
          <w:tcPr>
            <w:tcW w:w="1984" w:type="dxa"/>
            <w:vAlign w:val="center"/>
          </w:tcPr>
          <w:p w14:paraId="6B4B79F5" w14:textId="77777777" w:rsidR="001B74F2" w:rsidRPr="00373D9B" w:rsidRDefault="00435953">
            <w:pPr>
              <w:spacing w:line="500" w:lineRule="exact"/>
              <w:jc w:val="center"/>
              <w:rPr>
                <w:rFonts w:ascii="宋体" w:hAnsi="宋体"/>
                <w:bCs/>
                <w:color w:val="000000" w:themeColor="text1"/>
                <w:sz w:val="24"/>
              </w:rPr>
            </w:pPr>
            <w:r w:rsidRPr="00373D9B">
              <w:rPr>
                <w:rFonts w:ascii="宋体" w:hAnsi="宋体" w:hint="eastAsia"/>
                <w:bCs/>
                <w:color w:val="000000" w:themeColor="text1"/>
                <w:sz w:val="24"/>
              </w:rPr>
              <w:t>踏勘现场</w:t>
            </w:r>
          </w:p>
        </w:tc>
        <w:tc>
          <w:tcPr>
            <w:tcW w:w="7077" w:type="dxa"/>
            <w:vAlign w:val="center"/>
          </w:tcPr>
          <w:p w14:paraId="4992A3E4" w14:textId="77777777" w:rsidR="001B74F2" w:rsidRPr="00373D9B" w:rsidRDefault="00435953">
            <w:pPr>
              <w:spacing w:line="500" w:lineRule="exact"/>
              <w:rPr>
                <w:rFonts w:ascii="宋体" w:hAnsi="宋体"/>
                <w:color w:val="000000" w:themeColor="text1"/>
                <w:sz w:val="24"/>
                <w:lang w:val="zh-CN"/>
              </w:rPr>
            </w:pPr>
            <w:r w:rsidRPr="00373D9B">
              <w:rPr>
                <w:rFonts w:hint="eastAsia"/>
                <w:b/>
                <w:bCs/>
                <w:color w:val="000000" w:themeColor="text1"/>
                <w:sz w:val="24"/>
              </w:rPr>
              <w:sym w:font="Wingdings" w:char="F0FE"/>
            </w:r>
            <w:r w:rsidRPr="00373D9B">
              <w:rPr>
                <w:rFonts w:ascii="宋体" w:hAnsi="宋体" w:hint="eastAsia"/>
                <w:bCs/>
                <w:color w:val="000000" w:themeColor="text1"/>
                <w:sz w:val="24"/>
              </w:rPr>
              <w:t xml:space="preserve">自行踏勘  </w:t>
            </w:r>
            <w:r w:rsidRPr="00373D9B">
              <w:rPr>
                <w:rFonts w:ascii="宋体" w:hAnsi="宋体" w:hint="eastAsia"/>
                <w:color w:val="000000" w:themeColor="text1"/>
                <w:sz w:val="24"/>
              </w:rPr>
              <w:t>□招标人</w:t>
            </w:r>
            <w:r w:rsidRPr="00373D9B">
              <w:rPr>
                <w:rFonts w:ascii="宋体" w:hAnsi="宋体" w:hint="eastAsia"/>
                <w:color w:val="000000" w:themeColor="text1"/>
                <w:sz w:val="24"/>
                <w:lang w:val="zh-CN"/>
              </w:rPr>
              <w:t>统一组织</w:t>
            </w:r>
          </w:p>
        </w:tc>
      </w:tr>
      <w:tr w:rsidR="00373D9B" w:rsidRPr="00373D9B" w14:paraId="4D4B4B75" w14:textId="77777777" w:rsidTr="00473535">
        <w:trPr>
          <w:trHeight w:val="527"/>
        </w:trPr>
        <w:tc>
          <w:tcPr>
            <w:tcW w:w="851" w:type="dxa"/>
            <w:vAlign w:val="center"/>
          </w:tcPr>
          <w:p w14:paraId="1723F9A0"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color w:val="000000" w:themeColor="text1"/>
                <w:sz w:val="24"/>
              </w:rPr>
              <w:t>16</w:t>
            </w:r>
          </w:p>
        </w:tc>
        <w:tc>
          <w:tcPr>
            <w:tcW w:w="1984" w:type="dxa"/>
            <w:vAlign w:val="center"/>
          </w:tcPr>
          <w:p w14:paraId="5A2C3A20" w14:textId="77777777" w:rsidR="001B74F2" w:rsidRPr="00373D9B" w:rsidRDefault="00435953">
            <w:pPr>
              <w:spacing w:line="500" w:lineRule="exact"/>
              <w:jc w:val="center"/>
              <w:rPr>
                <w:rFonts w:ascii="宋体" w:hAnsi="宋体"/>
                <w:bCs/>
                <w:color w:val="000000" w:themeColor="text1"/>
                <w:sz w:val="24"/>
              </w:rPr>
            </w:pPr>
            <w:r w:rsidRPr="00373D9B">
              <w:rPr>
                <w:rFonts w:ascii="宋体" w:hAnsi="宋体" w:hint="eastAsia"/>
                <w:bCs/>
                <w:color w:val="000000" w:themeColor="text1"/>
                <w:sz w:val="24"/>
              </w:rPr>
              <w:t>投标文件</w:t>
            </w:r>
          </w:p>
        </w:tc>
        <w:tc>
          <w:tcPr>
            <w:tcW w:w="7077" w:type="dxa"/>
            <w:vAlign w:val="center"/>
          </w:tcPr>
          <w:p w14:paraId="6DBED702" w14:textId="181FA27A" w:rsidR="001B74F2" w:rsidRPr="00373D9B" w:rsidRDefault="00435953">
            <w:pPr>
              <w:spacing w:line="500" w:lineRule="exact"/>
              <w:rPr>
                <w:b/>
                <w:bCs/>
                <w:color w:val="000000" w:themeColor="text1"/>
                <w:sz w:val="24"/>
              </w:rPr>
            </w:pPr>
            <w:r w:rsidRPr="00373D9B">
              <w:rPr>
                <w:rFonts w:ascii="宋体" w:hAnsi="宋体" w:hint="eastAsia"/>
                <w:color w:val="000000" w:themeColor="text1"/>
                <w:kern w:val="0"/>
                <w:sz w:val="24"/>
              </w:rPr>
              <w:t>正、副本各一份，</w:t>
            </w:r>
            <w:r w:rsidR="0060309B">
              <w:rPr>
                <w:rFonts w:ascii="宋体" w:hAnsi="宋体" w:hint="eastAsia"/>
                <w:color w:val="000000" w:themeColor="text1"/>
                <w:kern w:val="0"/>
                <w:sz w:val="24"/>
              </w:rPr>
              <w:t>封装成册并</w:t>
            </w:r>
            <w:bookmarkStart w:id="7" w:name="_GoBack"/>
            <w:bookmarkEnd w:id="7"/>
            <w:r w:rsidRPr="00373D9B">
              <w:rPr>
                <w:rFonts w:ascii="宋体" w:hAnsi="宋体" w:hint="eastAsia"/>
                <w:color w:val="000000" w:themeColor="text1"/>
                <w:kern w:val="0"/>
                <w:sz w:val="24"/>
              </w:rPr>
              <w:t>封装文件袋内</w:t>
            </w:r>
          </w:p>
        </w:tc>
      </w:tr>
      <w:tr w:rsidR="00373D9B" w:rsidRPr="00373D9B" w14:paraId="38E096B4" w14:textId="77777777" w:rsidTr="00473535">
        <w:trPr>
          <w:trHeight w:val="786"/>
        </w:trPr>
        <w:tc>
          <w:tcPr>
            <w:tcW w:w="851" w:type="dxa"/>
            <w:vAlign w:val="center"/>
          </w:tcPr>
          <w:p w14:paraId="5C9A985A"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color w:val="000000" w:themeColor="text1"/>
                <w:sz w:val="24"/>
              </w:rPr>
              <w:t>17</w:t>
            </w:r>
          </w:p>
        </w:tc>
        <w:tc>
          <w:tcPr>
            <w:tcW w:w="1984" w:type="dxa"/>
            <w:vAlign w:val="center"/>
          </w:tcPr>
          <w:p w14:paraId="31D38E29" w14:textId="77777777" w:rsidR="001B74F2" w:rsidRPr="00373D9B" w:rsidRDefault="00435953">
            <w:pPr>
              <w:spacing w:line="440" w:lineRule="exact"/>
              <w:ind w:left="841" w:hanging="841"/>
              <w:jc w:val="center"/>
              <w:rPr>
                <w:rFonts w:ascii="宋体" w:hAnsi="宋体"/>
                <w:color w:val="000000" w:themeColor="text1"/>
                <w:sz w:val="24"/>
                <w:szCs w:val="24"/>
              </w:rPr>
            </w:pPr>
            <w:r w:rsidRPr="00373D9B">
              <w:rPr>
                <w:rFonts w:ascii="宋体" w:hAnsi="宋体" w:hint="eastAsia"/>
                <w:color w:val="000000" w:themeColor="text1"/>
                <w:sz w:val="24"/>
                <w:szCs w:val="24"/>
              </w:rPr>
              <w:t>开标时间</w:t>
            </w:r>
          </w:p>
          <w:p w14:paraId="1C019017" w14:textId="77777777" w:rsidR="001B74F2" w:rsidRPr="00373D9B" w:rsidRDefault="00435953">
            <w:pPr>
              <w:spacing w:line="440" w:lineRule="exact"/>
              <w:ind w:left="841" w:hanging="841"/>
              <w:jc w:val="center"/>
              <w:rPr>
                <w:rFonts w:ascii="宋体" w:hAnsi="宋体"/>
                <w:color w:val="000000" w:themeColor="text1"/>
                <w:sz w:val="24"/>
                <w:szCs w:val="24"/>
              </w:rPr>
            </w:pPr>
            <w:r w:rsidRPr="00373D9B">
              <w:rPr>
                <w:rFonts w:ascii="宋体" w:hAnsi="宋体" w:hint="eastAsia"/>
                <w:color w:val="000000" w:themeColor="text1"/>
                <w:sz w:val="24"/>
                <w:szCs w:val="24"/>
              </w:rPr>
              <w:t>及地点</w:t>
            </w:r>
          </w:p>
        </w:tc>
        <w:tc>
          <w:tcPr>
            <w:tcW w:w="7077" w:type="dxa"/>
            <w:vAlign w:val="center"/>
          </w:tcPr>
          <w:p w14:paraId="030189FE" w14:textId="77777777" w:rsidR="001B74F2" w:rsidRPr="00373D9B" w:rsidRDefault="00435953">
            <w:pPr>
              <w:spacing w:line="440" w:lineRule="exact"/>
              <w:ind w:left="841" w:hanging="841"/>
              <w:rPr>
                <w:rFonts w:ascii="宋体" w:hAnsi="宋体"/>
                <w:color w:val="000000" w:themeColor="text1"/>
                <w:sz w:val="24"/>
                <w:szCs w:val="24"/>
              </w:rPr>
            </w:pPr>
            <w:r w:rsidRPr="00373D9B">
              <w:rPr>
                <w:rFonts w:ascii="宋体" w:hAnsi="宋体" w:hint="eastAsia"/>
                <w:color w:val="000000" w:themeColor="text1"/>
                <w:sz w:val="24"/>
                <w:szCs w:val="24"/>
              </w:rPr>
              <w:t>开标时间：详见招标公告</w:t>
            </w:r>
          </w:p>
          <w:p w14:paraId="6D177B42" w14:textId="77777777" w:rsidR="001B74F2" w:rsidRPr="00373D9B" w:rsidRDefault="00435953">
            <w:pPr>
              <w:spacing w:line="440" w:lineRule="exact"/>
              <w:ind w:left="841" w:hanging="841"/>
              <w:rPr>
                <w:rFonts w:ascii="宋体" w:hAnsi="宋体"/>
                <w:color w:val="000000" w:themeColor="text1"/>
                <w:sz w:val="24"/>
                <w:szCs w:val="24"/>
              </w:rPr>
            </w:pPr>
            <w:r w:rsidRPr="00373D9B">
              <w:rPr>
                <w:rFonts w:ascii="宋体" w:hAnsi="宋体" w:hint="eastAsia"/>
                <w:color w:val="000000" w:themeColor="text1"/>
                <w:sz w:val="24"/>
                <w:szCs w:val="24"/>
              </w:rPr>
              <w:t>开标地点：详见招标公告</w:t>
            </w:r>
          </w:p>
        </w:tc>
      </w:tr>
      <w:tr w:rsidR="00373D9B" w:rsidRPr="00373D9B" w14:paraId="66FC020C" w14:textId="77777777" w:rsidTr="00473535">
        <w:trPr>
          <w:trHeight w:val="786"/>
        </w:trPr>
        <w:tc>
          <w:tcPr>
            <w:tcW w:w="851" w:type="dxa"/>
            <w:vAlign w:val="center"/>
          </w:tcPr>
          <w:p w14:paraId="1B024E63"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color w:val="000000" w:themeColor="text1"/>
                <w:sz w:val="24"/>
              </w:rPr>
              <w:t>18</w:t>
            </w:r>
          </w:p>
        </w:tc>
        <w:tc>
          <w:tcPr>
            <w:tcW w:w="1984" w:type="dxa"/>
            <w:vAlign w:val="center"/>
          </w:tcPr>
          <w:p w14:paraId="4285DB05" w14:textId="77777777" w:rsidR="001B74F2" w:rsidRPr="00373D9B" w:rsidRDefault="00435953">
            <w:pPr>
              <w:spacing w:line="440" w:lineRule="exact"/>
              <w:ind w:left="841" w:hanging="841"/>
              <w:jc w:val="center"/>
              <w:rPr>
                <w:rFonts w:ascii="宋体" w:hAnsi="宋体"/>
                <w:color w:val="000000" w:themeColor="text1"/>
                <w:sz w:val="24"/>
                <w:szCs w:val="24"/>
              </w:rPr>
            </w:pPr>
            <w:r w:rsidRPr="00373D9B">
              <w:rPr>
                <w:rFonts w:ascii="宋体" w:hAnsi="宋体" w:hint="eastAsia"/>
                <w:color w:val="000000" w:themeColor="text1"/>
                <w:sz w:val="24"/>
                <w:szCs w:val="24"/>
              </w:rPr>
              <w:t>分  包</w:t>
            </w:r>
          </w:p>
        </w:tc>
        <w:tc>
          <w:tcPr>
            <w:tcW w:w="7077" w:type="dxa"/>
            <w:vAlign w:val="center"/>
          </w:tcPr>
          <w:p w14:paraId="24302B5B" w14:textId="77777777" w:rsidR="001B74F2" w:rsidRPr="00373D9B" w:rsidRDefault="00435953">
            <w:pPr>
              <w:spacing w:line="440" w:lineRule="exact"/>
              <w:ind w:left="841" w:hanging="841"/>
              <w:rPr>
                <w:rFonts w:ascii="宋体" w:hAnsi="宋体"/>
                <w:color w:val="000000" w:themeColor="text1"/>
                <w:sz w:val="24"/>
                <w:szCs w:val="24"/>
              </w:rPr>
            </w:pPr>
            <w:r w:rsidRPr="00373D9B">
              <w:rPr>
                <w:rFonts w:ascii="宋体" w:hAnsi="宋体" w:hint="eastAsia"/>
                <w:color w:val="000000" w:themeColor="text1"/>
                <w:sz w:val="24"/>
                <w:szCs w:val="24"/>
              </w:rPr>
              <w:t>不允许</w:t>
            </w:r>
          </w:p>
        </w:tc>
      </w:tr>
      <w:tr w:rsidR="00373D9B" w:rsidRPr="00373D9B" w14:paraId="345E612B" w14:textId="77777777" w:rsidTr="00473535">
        <w:trPr>
          <w:trHeight w:val="489"/>
        </w:trPr>
        <w:tc>
          <w:tcPr>
            <w:tcW w:w="851" w:type="dxa"/>
            <w:vAlign w:val="center"/>
          </w:tcPr>
          <w:p w14:paraId="6CE764D7"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color w:val="000000" w:themeColor="text1"/>
                <w:sz w:val="24"/>
              </w:rPr>
              <w:t>19</w:t>
            </w:r>
          </w:p>
        </w:tc>
        <w:tc>
          <w:tcPr>
            <w:tcW w:w="1984" w:type="dxa"/>
            <w:vAlign w:val="center"/>
          </w:tcPr>
          <w:p w14:paraId="04148E2F"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rPr>
              <w:t>评标办法</w:t>
            </w:r>
          </w:p>
        </w:tc>
        <w:tc>
          <w:tcPr>
            <w:tcW w:w="7077" w:type="dxa"/>
            <w:vAlign w:val="center"/>
          </w:tcPr>
          <w:p w14:paraId="239F6124" w14:textId="7F2A3525" w:rsidR="001B74F2" w:rsidRPr="00373D9B" w:rsidRDefault="003C5074">
            <w:pPr>
              <w:widowControl/>
              <w:jc w:val="left"/>
              <w:rPr>
                <w:rFonts w:ascii="宋体" w:hAnsi="宋体"/>
                <w:color w:val="000000" w:themeColor="text1"/>
                <w:sz w:val="24"/>
                <w:szCs w:val="24"/>
              </w:rPr>
            </w:pPr>
            <w:r w:rsidRPr="00373D9B">
              <w:rPr>
                <w:rFonts w:hint="eastAsia"/>
                <w:color w:val="000000" w:themeColor="text1"/>
                <w:spacing w:val="-5"/>
                <w:sz w:val="24"/>
                <w:szCs w:val="24"/>
              </w:rPr>
              <w:t>综合评分法</w:t>
            </w:r>
            <w:r w:rsidR="00435953" w:rsidRPr="00373D9B">
              <w:rPr>
                <w:rFonts w:ascii="宋体" w:hAnsi="宋体" w:hint="eastAsia"/>
                <w:color w:val="000000" w:themeColor="text1"/>
                <w:sz w:val="24"/>
                <w:szCs w:val="24"/>
              </w:rPr>
              <w:t>。详见招标公告</w:t>
            </w:r>
          </w:p>
        </w:tc>
      </w:tr>
      <w:tr w:rsidR="00373D9B" w:rsidRPr="00373D9B" w14:paraId="29F6D3D6" w14:textId="77777777" w:rsidTr="00473535">
        <w:trPr>
          <w:trHeight w:val="489"/>
        </w:trPr>
        <w:tc>
          <w:tcPr>
            <w:tcW w:w="851" w:type="dxa"/>
            <w:vAlign w:val="center"/>
          </w:tcPr>
          <w:p w14:paraId="23C28637"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color w:val="000000" w:themeColor="text1"/>
                <w:sz w:val="24"/>
              </w:rPr>
              <w:t>20</w:t>
            </w:r>
          </w:p>
        </w:tc>
        <w:tc>
          <w:tcPr>
            <w:tcW w:w="1984" w:type="dxa"/>
            <w:vAlign w:val="center"/>
          </w:tcPr>
          <w:p w14:paraId="78A3AC6A"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szCs w:val="24"/>
              </w:rPr>
              <w:t>投标保证金金额</w:t>
            </w:r>
          </w:p>
        </w:tc>
        <w:tc>
          <w:tcPr>
            <w:tcW w:w="7077" w:type="dxa"/>
            <w:vAlign w:val="center"/>
          </w:tcPr>
          <w:p w14:paraId="3A1A66CE" w14:textId="4018AF32" w:rsidR="001B74F2" w:rsidRPr="00275631" w:rsidRDefault="00435953">
            <w:pPr>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人民币</w:t>
            </w:r>
            <w:r w:rsidR="00042150" w:rsidRPr="00373D9B">
              <w:rPr>
                <w:rFonts w:ascii="宋体" w:hAnsi="宋体" w:hint="eastAsia"/>
                <w:color w:val="000000" w:themeColor="text1"/>
                <w:sz w:val="24"/>
                <w:szCs w:val="24"/>
              </w:rPr>
              <w:t>大写</w:t>
            </w:r>
            <w:r w:rsidR="003940B8" w:rsidRPr="00275631">
              <w:rPr>
                <w:rFonts w:ascii="宋体" w:hAnsi="宋体" w:hint="eastAsia"/>
                <w:b/>
                <w:color w:val="000000" w:themeColor="text1"/>
                <w:sz w:val="24"/>
                <w:szCs w:val="24"/>
                <w:u w:val="single"/>
              </w:rPr>
              <w:t>壹万</w:t>
            </w:r>
            <w:r w:rsidR="00097466" w:rsidRPr="00275631">
              <w:rPr>
                <w:rFonts w:ascii="宋体" w:hAnsi="宋体" w:hint="eastAsia"/>
                <w:b/>
                <w:color w:val="000000" w:themeColor="text1"/>
                <w:sz w:val="24"/>
                <w:szCs w:val="24"/>
                <w:u w:val="single"/>
              </w:rPr>
              <w:t>陆</w:t>
            </w:r>
            <w:r w:rsidR="003940B8" w:rsidRPr="00275631">
              <w:rPr>
                <w:rFonts w:ascii="宋体" w:hAnsi="宋体" w:hint="eastAsia"/>
                <w:b/>
                <w:color w:val="000000" w:themeColor="text1"/>
                <w:sz w:val="24"/>
                <w:szCs w:val="24"/>
                <w:u w:val="single"/>
              </w:rPr>
              <w:t>仟</w:t>
            </w:r>
            <w:r w:rsidRPr="00275631">
              <w:rPr>
                <w:rFonts w:ascii="宋体" w:hAnsi="宋体" w:hint="eastAsia"/>
                <w:b/>
                <w:color w:val="000000" w:themeColor="text1"/>
                <w:sz w:val="24"/>
                <w:szCs w:val="24"/>
                <w:u w:val="single"/>
              </w:rPr>
              <w:t>元整</w:t>
            </w:r>
            <w:r w:rsidR="00042150" w:rsidRPr="00275631">
              <w:rPr>
                <w:rFonts w:ascii="宋体" w:hAnsi="宋体" w:hint="eastAsia"/>
                <w:b/>
                <w:color w:val="000000" w:themeColor="text1"/>
                <w:sz w:val="24"/>
                <w:szCs w:val="24"/>
                <w:u w:val="single"/>
              </w:rPr>
              <w:t>（小写：￥</w:t>
            </w:r>
            <w:r w:rsidR="003940B8" w:rsidRPr="00275631">
              <w:rPr>
                <w:rFonts w:ascii="宋体" w:hAnsi="宋体" w:hint="eastAsia"/>
                <w:b/>
                <w:color w:val="000000" w:themeColor="text1"/>
                <w:sz w:val="24"/>
                <w:szCs w:val="24"/>
                <w:u w:val="single"/>
              </w:rPr>
              <w:t>1</w:t>
            </w:r>
            <w:r w:rsidR="00AA6B1D" w:rsidRPr="00275631">
              <w:rPr>
                <w:rFonts w:ascii="宋体" w:hAnsi="宋体"/>
                <w:b/>
                <w:color w:val="000000" w:themeColor="text1"/>
                <w:sz w:val="24"/>
                <w:szCs w:val="24"/>
                <w:u w:val="single"/>
              </w:rPr>
              <w:t>6</w:t>
            </w:r>
            <w:r w:rsidR="00CC09EF" w:rsidRPr="00275631">
              <w:rPr>
                <w:rFonts w:ascii="宋体" w:hAnsi="宋体" w:hint="eastAsia"/>
                <w:b/>
                <w:color w:val="000000" w:themeColor="text1"/>
                <w:sz w:val="24"/>
                <w:szCs w:val="24"/>
                <w:u w:val="single"/>
              </w:rPr>
              <w:t>0</w:t>
            </w:r>
            <w:r w:rsidR="00042150" w:rsidRPr="00275631">
              <w:rPr>
                <w:rFonts w:ascii="宋体" w:hAnsi="宋体" w:hint="eastAsia"/>
                <w:b/>
                <w:color w:val="000000" w:themeColor="text1"/>
                <w:sz w:val="24"/>
                <w:szCs w:val="24"/>
                <w:u w:val="single"/>
              </w:rPr>
              <w:t>00.00）</w:t>
            </w:r>
            <w:r w:rsidRPr="00275631">
              <w:rPr>
                <w:rFonts w:ascii="宋体" w:hAnsi="宋体" w:hint="eastAsia"/>
                <w:b/>
                <w:color w:val="000000" w:themeColor="text1"/>
                <w:sz w:val="24"/>
                <w:szCs w:val="24"/>
              </w:rPr>
              <w:t>，</w:t>
            </w:r>
            <w:r w:rsidRPr="00275631">
              <w:rPr>
                <w:rFonts w:ascii="宋体" w:hAnsi="宋体" w:hint="eastAsia"/>
                <w:color w:val="000000" w:themeColor="text1"/>
                <w:sz w:val="24"/>
                <w:szCs w:val="24"/>
              </w:rPr>
              <w:t>投标保证金应当在</w:t>
            </w:r>
            <w:r w:rsidRPr="00275631">
              <w:rPr>
                <w:rFonts w:ascii="宋体" w:hAnsi="宋体" w:hint="eastAsia"/>
                <w:b/>
                <w:color w:val="000000" w:themeColor="text1"/>
                <w:sz w:val="24"/>
                <w:szCs w:val="24"/>
              </w:rPr>
              <w:t>报名截止时间前足额到达本次招标公告指定账号</w:t>
            </w:r>
            <w:r w:rsidRPr="00275631">
              <w:rPr>
                <w:rFonts w:ascii="宋体" w:hAnsi="宋体" w:hint="eastAsia"/>
                <w:color w:val="000000" w:themeColor="text1"/>
                <w:sz w:val="24"/>
                <w:szCs w:val="24"/>
              </w:rPr>
              <w:t>（项目多标的</w:t>
            </w:r>
            <w:proofErr w:type="gramStart"/>
            <w:r w:rsidRPr="00275631">
              <w:rPr>
                <w:rFonts w:ascii="宋体" w:hAnsi="宋体" w:hint="eastAsia"/>
                <w:color w:val="000000" w:themeColor="text1"/>
                <w:sz w:val="24"/>
                <w:szCs w:val="24"/>
              </w:rPr>
              <w:t>的</w:t>
            </w:r>
            <w:proofErr w:type="gramEnd"/>
            <w:r w:rsidRPr="00275631">
              <w:rPr>
                <w:rFonts w:ascii="宋体" w:hAnsi="宋体" w:hint="eastAsia"/>
                <w:color w:val="000000" w:themeColor="text1"/>
                <w:sz w:val="24"/>
                <w:szCs w:val="24"/>
              </w:rPr>
              <w:t>，应向所投标的对应账号交纳），且应当从投标人本单位账号转出。</w:t>
            </w:r>
          </w:p>
          <w:p w14:paraId="21E6AFE6" w14:textId="77777777" w:rsidR="001B74F2" w:rsidRPr="00373D9B" w:rsidRDefault="00435953">
            <w:pPr>
              <w:widowControl/>
              <w:jc w:val="left"/>
              <w:rPr>
                <w:color w:val="000000" w:themeColor="text1"/>
                <w:spacing w:val="-5"/>
                <w:sz w:val="24"/>
                <w:szCs w:val="24"/>
              </w:rPr>
            </w:pPr>
            <w:r w:rsidRPr="00373D9B">
              <w:rPr>
                <w:rFonts w:ascii="宋体" w:hAnsi="宋体" w:hint="eastAsia"/>
                <w:color w:val="000000" w:themeColor="text1"/>
                <w:sz w:val="24"/>
                <w:szCs w:val="24"/>
              </w:rPr>
              <w:t>详见招标文件第三章投标人须知第2条</w:t>
            </w:r>
          </w:p>
        </w:tc>
      </w:tr>
      <w:tr w:rsidR="00373D9B" w:rsidRPr="00373D9B" w14:paraId="0EA3CCB0" w14:textId="77777777" w:rsidTr="00473535">
        <w:trPr>
          <w:trHeight w:val="489"/>
        </w:trPr>
        <w:tc>
          <w:tcPr>
            <w:tcW w:w="851" w:type="dxa"/>
            <w:vAlign w:val="center"/>
          </w:tcPr>
          <w:p w14:paraId="7D2984F1"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color w:val="000000" w:themeColor="text1"/>
                <w:sz w:val="24"/>
              </w:rPr>
              <w:t>21</w:t>
            </w:r>
          </w:p>
        </w:tc>
        <w:tc>
          <w:tcPr>
            <w:tcW w:w="1984" w:type="dxa"/>
            <w:vAlign w:val="center"/>
          </w:tcPr>
          <w:p w14:paraId="3CDE0757"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szCs w:val="24"/>
              </w:rPr>
              <w:t>投标保证金交纳账号</w:t>
            </w:r>
          </w:p>
        </w:tc>
        <w:tc>
          <w:tcPr>
            <w:tcW w:w="7077" w:type="dxa"/>
            <w:vAlign w:val="center"/>
          </w:tcPr>
          <w:p w14:paraId="2CCC5CC3" w14:textId="77777777" w:rsidR="001B74F2" w:rsidRPr="00373D9B" w:rsidRDefault="00435953">
            <w:pPr>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单位名称：合肥文旅博览集团有限公司</w:t>
            </w:r>
          </w:p>
          <w:p w14:paraId="370F7B9C" w14:textId="77777777" w:rsidR="001B74F2" w:rsidRPr="00373D9B" w:rsidRDefault="00435953">
            <w:pPr>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开户银行账号：1302010509200182305</w:t>
            </w:r>
          </w:p>
          <w:p w14:paraId="6805D02F" w14:textId="77777777" w:rsidR="001B74F2" w:rsidRPr="00373D9B" w:rsidRDefault="00435953">
            <w:pPr>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开户银行：中国工商银行合肥望江路支行</w:t>
            </w:r>
          </w:p>
          <w:p w14:paraId="421083F9" w14:textId="77777777" w:rsidR="001B74F2" w:rsidRPr="00373D9B" w:rsidRDefault="00435953">
            <w:pPr>
              <w:widowControl/>
              <w:jc w:val="left"/>
              <w:rPr>
                <w:color w:val="000000" w:themeColor="text1"/>
                <w:spacing w:val="-5"/>
                <w:sz w:val="24"/>
                <w:szCs w:val="24"/>
              </w:rPr>
            </w:pPr>
            <w:proofErr w:type="gramStart"/>
            <w:r w:rsidRPr="00373D9B">
              <w:rPr>
                <w:rFonts w:ascii="宋体" w:hAnsi="宋体" w:hint="eastAsia"/>
                <w:color w:val="000000" w:themeColor="text1"/>
                <w:sz w:val="24"/>
                <w:szCs w:val="24"/>
              </w:rPr>
              <w:t>转帐</w:t>
            </w:r>
            <w:proofErr w:type="gramEnd"/>
            <w:r w:rsidRPr="00373D9B">
              <w:rPr>
                <w:rFonts w:ascii="宋体" w:hAnsi="宋体" w:hint="eastAsia"/>
                <w:color w:val="000000" w:themeColor="text1"/>
                <w:sz w:val="24"/>
                <w:szCs w:val="24"/>
              </w:rPr>
              <w:t>时请备注“××项目投标保证金，并将转账凭证扫描件发送至报名邮箱。</w:t>
            </w:r>
          </w:p>
        </w:tc>
      </w:tr>
      <w:tr w:rsidR="00373D9B" w:rsidRPr="00373D9B" w14:paraId="79727747" w14:textId="77777777" w:rsidTr="00473535">
        <w:trPr>
          <w:trHeight w:val="558"/>
        </w:trPr>
        <w:tc>
          <w:tcPr>
            <w:tcW w:w="851" w:type="dxa"/>
            <w:vAlign w:val="center"/>
          </w:tcPr>
          <w:p w14:paraId="3CF03EA0"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color w:val="000000" w:themeColor="text1"/>
                <w:sz w:val="24"/>
              </w:rPr>
              <w:t>22</w:t>
            </w:r>
          </w:p>
        </w:tc>
        <w:tc>
          <w:tcPr>
            <w:tcW w:w="1984" w:type="dxa"/>
            <w:vAlign w:val="center"/>
          </w:tcPr>
          <w:p w14:paraId="679F4CED" w14:textId="77777777" w:rsidR="001B74F2" w:rsidRPr="00373D9B" w:rsidRDefault="00435953">
            <w:pPr>
              <w:spacing w:line="500" w:lineRule="exact"/>
              <w:jc w:val="center"/>
              <w:rPr>
                <w:rFonts w:ascii="宋体" w:hAnsi="宋体"/>
                <w:bCs/>
                <w:color w:val="000000" w:themeColor="text1"/>
                <w:sz w:val="24"/>
                <w:szCs w:val="24"/>
              </w:rPr>
            </w:pPr>
            <w:r w:rsidRPr="00373D9B">
              <w:rPr>
                <w:rFonts w:ascii="宋体" w:hAnsi="宋体" w:hint="eastAsia"/>
                <w:color w:val="000000" w:themeColor="text1"/>
                <w:sz w:val="24"/>
                <w:szCs w:val="24"/>
              </w:rPr>
              <w:t>履约保证金</w:t>
            </w:r>
          </w:p>
        </w:tc>
        <w:tc>
          <w:tcPr>
            <w:tcW w:w="7077" w:type="dxa"/>
            <w:vAlign w:val="center"/>
          </w:tcPr>
          <w:p w14:paraId="655700E7" w14:textId="77777777" w:rsidR="001B74F2" w:rsidRPr="00373D9B" w:rsidRDefault="00435953">
            <w:pPr>
              <w:adjustRightInd w:val="0"/>
              <w:snapToGrid w:val="0"/>
              <w:spacing w:line="440" w:lineRule="exact"/>
              <w:rPr>
                <w:rFonts w:ascii="宋体" w:hAnsi="宋体"/>
                <w:color w:val="000000" w:themeColor="text1"/>
                <w:sz w:val="24"/>
                <w:szCs w:val="24"/>
              </w:rPr>
            </w:pPr>
            <w:r w:rsidRPr="00373D9B">
              <w:rPr>
                <w:rFonts w:ascii="宋体" w:hAnsi="宋体" w:hint="eastAsia"/>
                <w:color w:val="000000" w:themeColor="text1"/>
                <w:sz w:val="24"/>
                <w:szCs w:val="24"/>
              </w:rPr>
              <w:t>1.履约保证金：合同价的</w:t>
            </w:r>
            <w:r w:rsidRPr="00373D9B">
              <w:rPr>
                <w:rFonts w:ascii="宋体" w:hAnsi="宋体" w:hint="eastAsia"/>
                <w:color w:val="000000" w:themeColor="text1"/>
                <w:sz w:val="24"/>
                <w:szCs w:val="24"/>
                <w:u w:val="single"/>
              </w:rPr>
              <w:t>10</w:t>
            </w:r>
            <w:r w:rsidRPr="00373D9B">
              <w:rPr>
                <w:rFonts w:ascii="宋体" w:hAnsi="宋体" w:hint="eastAsia"/>
                <w:color w:val="000000" w:themeColor="text1"/>
                <w:sz w:val="24"/>
                <w:szCs w:val="24"/>
              </w:rPr>
              <w:t>%。</w:t>
            </w:r>
          </w:p>
          <w:p w14:paraId="55CA91D5" w14:textId="77777777" w:rsidR="001B74F2" w:rsidRPr="00373D9B" w:rsidRDefault="00435953">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2.</w:t>
            </w:r>
            <w:r w:rsidRPr="00373D9B">
              <w:rPr>
                <w:rFonts w:ascii="宋体" w:hAnsi="宋体"/>
                <w:color w:val="000000" w:themeColor="text1"/>
                <w:sz w:val="24"/>
                <w:szCs w:val="24"/>
              </w:rPr>
              <w:t xml:space="preserve"> </w:t>
            </w:r>
            <w:r w:rsidRPr="00373D9B">
              <w:rPr>
                <w:rFonts w:ascii="宋体" w:hAnsi="宋体" w:hint="eastAsia"/>
                <w:color w:val="000000" w:themeColor="text1"/>
                <w:sz w:val="24"/>
                <w:szCs w:val="24"/>
              </w:rPr>
              <w:t xml:space="preserve">担保形式：□现金保证 </w:t>
            </w:r>
            <w:r w:rsidRPr="00373D9B">
              <w:rPr>
                <w:rFonts w:ascii="宋体" w:hAnsi="宋体"/>
                <w:color w:val="000000" w:themeColor="text1"/>
                <w:sz w:val="24"/>
                <w:szCs w:val="24"/>
              </w:rPr>
              <w:t xml:space="preserve"> </w:t>
            </w:r>
            <w:r w:rsidRPr="00373D9B">
              <w:rPr>
                <w:rFonts w:ascii="宋体" w:hAnsi="宋体" w:hint="eastAsia"/>
                <w:color w:val="000000" w:themeColor="text1"/>
                <w:sz w:val="24"/>
                <w:szCs w:val="24"/>
              </w:rPr>
              <w:t xml:space="preserve">□现金支票 </w:t>
            </w:r>
            <w:r w:rsidRPr="00373D9B">
              <w:rPr>
                <w:rFonts w:ascii="宋体" w:hAnsi="宋体"/>
                <w:color w:val="000000" w:themeColor="text1"/>
                <w:sz w:val="24"/>
                <w:szCs w:val="24"/>
              </w:rPr>
              <w:t xml:space="preserve"> </w:t>
            </w:r>
            <w:r w:rsidRPr="00373D9B">
              <w:rPr>
                <w:rFonts w:ascii="宋体" w:hAnsi="宋体" w:hint="eastAsia"/>
                <w:color w:val="000000" w:themeColor="text1"/>
                <w:sz w:val="24"/>
                <w:szCs w:val="24"/>
              </w:rPr>
              <w:t>□银行汇票</w:t>
            </w:r>
          </w:p>
          <w:p w14:paraId="57497224" w14:textId="77777777" w:rsidR="001B74F2" w:rsidRPr="00373D9B" w:rsidRDefault="00435953">
            <w:pPr>
              <w:adjustRightInd w:val="0"/>
              <w:snapToGrid w:val="0"/>
              <w:spacing w:line="360" w:lineRule="auto"/>
              <w:ind w:firstLineChars="200" w:firstLine="480"/>
              <w:rPr>
                <w:rFonts w:ascii="宋体" w:hAnsi="宋体"/>
                <w:color w:val="000000" w:themeColor="text1"/>
                <w:sz w:val="24"/>
                <w:szCs w:val="24"/>
              </w:rPr>
            </w:pPr>
            <w:r w:rsidRPr="00373D9B">
              <w:rPr>
                <w:rFonts w:ascii="MS Mincho" w:eastAsia="MS Mincho" w:hAnsi="MS Mincho" w:cs="MS Mincho" w:hint="eastAsia"/>
                <w:color w:val="000000" w:themeColor="text1"/>
                <w:sz w:val="24"/>
                <w:szCs w:val="24"/>
              </w:rPr>
              <w:t>☑</w:t>
            </w:r>
            <w:r w:rsidRPr="00373D9B">
              <w:rPr>
                <w:rFonts w:ascii="宋体" w:hAnsi="宋体" w:hint="eastAsia"/>
                <w:color w:val="000000" w:themeColor="text1"/>
                <w:sz w:val="24"/>
                <w:szCs w:val="24"/>
              </w:rPr>
              <w:t>银行保函</w:t>
            </w:r>
            <w:r w:rsidRPr="00373D9B">
              <w:rPr>
                <w:rFonts w:ascii="宋体" w:hAnsi="宋体"/>
                <w:color w:val="000000" w:themeColor="text1"/>
                <w:sz w:val="24"/>
                <w:szCs w:val="24"/>
              </w:rPr>
              <w:t xml:space="preserve"> </w:t>
            </w:r>
            <w:r w:rsidRPr="00373D9B">
              <w:rPr>
                <w:rFonts w:ascii="宋体" w:hAnsi="宋体" w:hint="eastAsia"/>
                <w:color w:val="000000" w:themeColor="text1"/>
                <w:sz w:val="24"/>
                <w:szCs w:val="24"/>
              </w:rPr>
              <w:t xml:space="preserve"> </w:t>
            </w:r>
            <w:r w:rsidRPr="00373D9B">
              <w:rPr>
                <w:rFonts w:ascii="MS Mincho" w:eastAsia="MS Mincho" w:hAnsi="MS Mincho" w:cs="MS Mincho" w:hint="eastAsia"/>
                <w:color w:val="000000" w:themeColor="text1"/>
                <w:sz w:val="24"/>
                <w:szCs w:val="24"/>
              </w:rPr>
              <w:t>☑</w:t>
            </w:r>
            <w:r w:rsidRPr="00373D9B">
              <w:rPr>
                <w:rFonts w:ascii="宋体" w:hAnsi="宋体" w:hint="eastAsia"/>
                <w:color w:val="000000" w:themeColor="text1"/>
                <w:sz w:val="24"/>
                <w:szCs w:val="24"/>
              </w:rPr>
              <w:t xml:space="preserve">银行转账 </w:t>
            </w:r>
            <w:r w:rsidRPr="00373D9B">
              <w:rPr>
                <w:rFonts w:ascii="宋体" w:hAnsi="宋体"/>
                <w:color w:val="000000" w:themeColor="text1"/>
                <w:sz w:val="24"/>
                <w:szCs w:val="24"/>
              </w:rPr>
              <w:t xml:space="preserve"> </w:t>
            </w:r>
            <w:r w:rsidRPr="00373D9B">
              <w:rPr>
                <w:rFonts w:ascii="宋体" w:hAnsi="宋体" w:hint="eastAsia"/>
                <w:color w:val="000000" w:themeColor="text1"/>
                <w:sz w:val="24"/>
                <w:szCs w:val="24"/>
              </w:rPr>
              <w:t>□工程担保  □保证保险</w:t>
            </w:r>
          </w:p>
          <w:p w14:paraId="37ACC025" w14:textId="77777777" w:rsidR="001B74F2" w:rsidRPr="00373D9B" w:rsidRDefault="00435953">
            <w:pPr>
              <w:spacing w:line="440" w:lineRule="exact"/>
              <w:rPr>
                <w:rFonts w:ascii="宋体" w:hAnsi="宋体"/>
                <w:color w:val="000000" w:themeColor="text1"/>
                <w:sz w:val="24"/>
                <w:szCs w:val="24"/>
              </w:rPr>
            </w:pPr>
            <w:r w:rsidRPr="00373D9B">
              <w:rPr>
                <w:rFonts w:ascii="宋体" w:hAnsi="宋体" w:hint="eastAsia"/>
                <w:color w:val="000000" w:themeColor="text1"/>
                <w:sz w:val="24"/>
                <w:szCs w:val="24"/>
              </w:rPr>
              <w:t>3.收受人为:□招标人、</w:t>
            </w:r>
            <w:r w:rsidRPr="00373D9B">
              <w:rPr>
                <w:rFonts w:ascii="宋体" w:hAnsi="宋体"/>
                <w:color w:val="000000" w:themeColor="text1"/>
                <w:sz w:val="24"/>
                <w:szCs w:val="24"/>
              </w:rPr>
              <w:sym w:font="Wingdings" w:char="F0FE"/>
            </w:r>
            <w:r w:rsidRPr="00373D9B">
              <w:rPr>
                <w:rFonts w:ascii="宋体" w:hAnsi="宋体" w:hint="eastAsia"/>
                <w:color w:val="000000" w:themeColor="text1"/>
                <w:sz w:val="24"/>
                <w:szCs w:val="24"/>
              </w:rPr>
              <w:t>委托人</w:t>
            </w:r>
          </w:p>
          <w:p w14:paraId="795428F3" w14:textId="77777777" w:rsidR="001B74F2" w:rsidRPr="00373D9B" w:rsidRDefault="00435953">
            <w:pPr>
              <w:adjustRightInd w:val="0"/>
              <w:snapToGrid w:val="0"/>
              <w:spacing w:line="440" w:lineRule="exact"/>
              <w:rPr>
                <w:rFonts w:ascii="宋体" w:hAnsi="宋体"/>
                <w:color w:val="000000" w:themeColor="text1"/>
                <w:sz w:val="24"/>
                <w:szCs w:val="24"/>
              </w:rPr>
            </w:pPr>
            <w:r w:rsidRPr="00373D9B">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14:paraId="2CB3E67E" w14:textId="77777777" w:rsidR="001B74F2" w:rsidRPr="00373D9B" w:rsidRDefault="00435953">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5.保证金必须从基本账户转出，投标保证金汇</w:t>
            </w:r>
            <w:proofErr w:type="gramStart"/>
            <w:r w:rsidRPr="00373D9B">
              <w:rPr>
                <w:rFonts w:ascii="宋体" w:hAnsi="宋体" w:hint="eastAsia"/>
                <w:color w:val="000000" w:themeColor="text1"/>
                <w:sz w:val="24"/>
                <w:szCs w:val="24"/>
              </w:rPr>
              <w:t>出帐</w:t>
            </w:r>
            <w:proofErr w:type="gramEnd"/>
            <w:r w:rsidRPr="00373D9B">
              <w:rPr>
                <w:rFonts w:ascii="宋体" w:hAnsi="宋体" w:hint="eastAsia"/>
                <w:color w:val="000000" w:themeColor="text1"/>
                <w:sz w:val="24"/>
                <w:szCs w:val="24"/>
              </w:rPr>
              <w:t>户名称应与投标单位名称应完全一致。</w:t>
            </w:r>
          </w:p>
          <w:p w14:paraId="0C9E3F20" w14:textId="77777777" w:rsidR="001B74F2" w:rsidRPr="00373D9B" w:rsidRDefault="00435953">
            <w:pPr>
              <w:adjustRightInd w:val="0"/>
              <w:snapToGrid w:val="0"/>
              <w:spacing w:line="360" w:lineRule="auto"/>
              <w:jc w:val="left"/>
              <w:rPr>
                <w:rFonts w:ascii="宋体" w:hAnsi="宋体"/>
                <w:color w:val="000000" w:themeColor="text1"/>
                <w:sz w:val="24"/>
                <w:szCs w:val="24"/>
              </w:rPr>
            </w:pPr>
            <w:r w:rsidRPr="00373D9B">
              <w:rPr>
                <w:rFonts w:ascii="宋体" w:hAnsi="宋体" w:hint="eastAsia"/>
                <w:color w:val="000000" w:themeColor="text1"/>
                <w:sz w:val="24"/>
                <w:szCs w:val="24"/>
              </w:rPr>
              <w:t>6.退还：担保有效期满7日内（最迟不超过项目竣工验收通过后28天）。</w:t>
            </w:r>
          </w:p>
          <w:p w14:paraId="2DE86FD0" w14:textId="77777777" w:rsidR="001B74F2" w:rsidRPr="00373D9B" w:rsidRDefault="00435953">
            <w:pPr>
              <w:adjustRightInd w:val="0"/>
              <w:snapToGrid w:val="0"/>
              <w:spacing w:line="360" w:lineRule="auto"/>
              <w:rPr>
                <w:rFonts w:ascii="宋体" w:hAnsi="宋体"/>
                <w:b/>
                <w:color w:val="000000" w:themeColor="text1"/>
                <w:sz w:val="24"/>
                <w:szCs w:val="24"/>
              </w:rPr>
            </w:pPr>
            <w:r w:rsidRPr="00373D9B">
              <w:rPr>
                <w:rFonts w:ascii="宋体" w:hAnsi="宋体" w:hint="eastAsia"/>
                <w:b/>
                <w:color w:val="000000" w:themeColor="text1"/>
                <w:sz w:val="24"/>
                <w:szCs w:val="24"/>
              </w:rPr>
              <w:t>7.如采用银行保函，</w:t>
            </w:r>
            <w:r w:rsidRPr="00373D9B">
              <w:rPr>
                <w:rFonts w:ascii="宋体" w:hAnsi="宋体"/>
                <w:b/>
                <w:color w:val="000000" w:themeColor="text1"/>
                <w:sz w:val="24"/>
                <w:szCs w:val="24"/>
              </w:rPr>
              <w:t>银行保函由合肥本地银行或在合肥具有分支</w:t>
            </w:r>
            <w:r w:rsidRPr="00373D9B">
              <w:rPr>
                <w:rFonts w:ascii="宋体" w:hAnsi="宋体"/>
                <w:b/>
                <w:color w:val="000000" w:themeColor="text1"/>
                <w:sz w:val="24"/>
                <w:szCs w:val="24"/>
              </w:rPr>
              <w:lastRenderedPageBreak/>
              <w:t>机构的银行出</w:t>
            </w:r>
            <w:r w:rsidRPr="00373D9B">
              <w:rPr>
                <w:rFonts w:ascii="宋体" w:hAnsi="宋体" w:hint="eastAsia"/>
                <w:b/>
                <w:color w:val="000000" w:themeColor="text1"/>
                <w:sz w:val="24"/>
                <w:szCs w:val="24"/>
              </w:rPr>
              <w:t>具的</w:t>
            </w:r>
            <w:r w:rsidRPr="00373D9B">
              <w:rPr>
                <w:rFonts w:ascii="宋体" w:hAnsi="宋体"/>
                <w:b/>
                <w:color w:val="000000" w:themeColor="text1"/>
                <w:sz w:val="24"/>
                <w:szCs w:val="24"/>
              </w:rPr>
              <w:t>见索即付无条件保函。</w:t>
            </w:r>
          </w:p>
          <w:p w14:paraId="49165973" w14:textId="77777777" w:rsidR="001B74F2" w:rsidRPr="00373D9B" w:rsidRDefault="00435953">
            <w:pPr>
              <w:adjustRightInd w:val="0"/>
              <w:snapToGrid w:val="0"/>
              <w:spacing w:line="360" w:lineRule="auto"/>
              <w:jc w:val="left"/>
              <w:rPr>
                <w:rFonts w:ascii="宋体" w:hAnsi="宋体"/>
                <w:color w:val="000000" w:themeColor="text1"/>
                <w:sz w:val="24"/>
                <w:szCs w:val="24"/>
              </w:rPr>
            </w:pPr>
            <w:r w:rsidRPr="00373D9B">
              <w:rPr>
                <w:rFonts w:ascii="宋体" w:hAnsi="宋体" w:hint="eastAsia"/>
                <w:b/>
                <w:color w:val="000000" w:themeColor="text1"/>
                <w:sz w:val="24"/>
                <w:szCs w:val="24"/>
              </w:rPr>
              <w:t>8.如采用工程担保，工程担保由注册地在合肥市</w:t>
            </w:r>
            <w:r w:rsidRPr="00373D9B">
              <w:rPr>
                <w:rFonts w:ascii="宋体" w:hAnsi="宋体"/>
                <w:b/>
                <w:color w:val="000000" w:themeColor="text1"/>
                <w:sz w:val="24"/>
                <w:szCs w:val="24"/>
              </w:rPr>
              <w:t>或在合肥具有分支机构的</w:t>
            </w:r>
            <w:r w:rsidRPr="00373D9B">
              <w:rPr>
                <w:rFonts w:ascii="宋体" w:hAnsi="宋体" w:hint="eastAsia"/>
                <w:b/>
                <w:color w:val="000000" w:themeColor="text1"/>
                <w:sz w:val="24"/>
                <w:szCs w:val="24"/>
              </w:rPr>
              <w:t>国有担保公司出具的无条件担保。</w:t>
            </w:r>
          </w:p>
        </w:tc>
      </w:tr>
      <w:tr w:rsidR="00373D9B" w:rsidRPr="00373D9B" w14:paraId="4FA70C82" w14:textId="77777777" w:rsidTr="00473535">
        <w:trPr>
          <w:trHeight w:val="558"/>
        </w:trPr>
        <w:tc>
          <w:tcPr>
            <w:tcW w:w="851" w:type="dxa"/>
            <w:vAlign w:val="center"/>
          </w:tcPr>
          <w:p w14:paraId="6C40D147" w14:textId="6190D50E" w:rsidR="001B74F2" w:rsidRPr="00373D9B" w:rsidRDefault="00984672">
            <w:pPr>
              <w:spacing w:line="500" w:lineRule="exact"/>
              <w:jc w:val="center"/>
              <w:rPr>
                <w:rFonts w:ascii="宋体" w:hAnsi="宋体"/>
                <w:color w:val="000000" w:themeColor="text1"/>
                <w:sz w:val="24"/>
              </w:rPr>
            </w:pPr>
            <w:r w:rsidRPr="00373D9B">
              <w:rPr>
                <w:rFonts w:ascii="宋体" w:hAnsi="宋体"/>
                <w:color w:val="000000" w:themeColor="text1"/>
                <w:sz w:val="24"/>
              </w:rPr>
              <w:lastRenderedPageBreak/>
              <w:t>23</w:t>
            </w:r>
          </w:p>
        </w:tc>
        <w:tc>
          <w:tcPr>
            <w:tcW w:w="1984" w:type="dxa"/>
            <w:vAlign w:val="center"/>
          </w:tcPr>
          <w:p w14:paraId="0DA98875" w14:textId="77777777" w:rsidR="001B74F2" w:rsidRPr="00373D9B" w:rsidRDefault="00435953">
            <w:pPr>
              <w:spacing w:line="500" w:lineRule="exact"/>
              <w:jc w:val="center"/>
              <w:rPr>
                <w:rFonts w:ascii="宋体" w:hAnsi="宋体"/>
                <w:color w:val="000000" w:themeColor="text1"/>
                <w:sz w:val="24"/>
                <w:szCs w:val="24"/>
              </w:rPr>
            </w:pPr>
            <w:r w:rsidRPr="00373D9B">
              <w:rPr>
                <w:rFonts w:ascii="宋体" w:hAnsi="宋体" w:hint="eastAsia"/>
                <w:color w:val="000000" w:themeColor="text1"/>
                <w:sz w:val="24"/>
                <w:szCs w:val="24"/>
              </w:rPr>
              <w:t>计价方式采用</w:t>
            </w:r>
          </w:p>
        </w:tc>
        <w:tc>
          <w:tcPr>
            <w:tcW w:w="7077" w:type="dxa"/>
            <w:vAlign w:val="center"/>
          </w:tcPr>
          <w:p w14:paraId="3BE4B2AB" w14:textId="77777777" w:rsidR="001B74F2" w:rsidRPr="00373D9B" w:rsidRDefault="00435953">
            <w:pPr>
              <w:adjustRightInd w:val="0"/>
              <w:snapToGrid w:val="0"/>
              <w:spacing w:line="440" w:lineRule="exact"/>
              <w:rPr>
                <w:rFonts w:ascii="宋体" w:hAnsi="宋体"/>
                <w:color w:val="000000" w:themeColor="text1"/>
                <w:sz w:val="24"/>
                <w:szCs w:val="24"/>
              </w:rPr>
            </w:pPr>
            <w:bookmarkStart w:id="8" w:name="EB056169a752ce43928a4baece6ffe4b3a"/>
            <w:r w:rsidRPr="00373D9B">
              <w:rPr>
                <w:rFonts w:ascii="MS Mincho" w:eastAsia="MS Mincho" w:hAnsi="MS Mincho" w:cs="MS Mincho" w:hint="eastAsia"/>
                <w:color w:val="000000" w:themeColor="text1"/>
                <w:sz w:val="24"/>
                <w:szCs w:val="24"/>
              </w:rPr>
              <w:t>☑</w:t>
            </w:r>
            <w:r w:rsidRPr="00373D9B">
              <w:rPr>
                <w:rFonts w:ascii="宋体" w:hAnsi="宋体" w:cs="宋体" w:hint="eastAsia"/>
                <w:color w:val="000000" w:themeColor="text1"/>
                <w:sz w:val="24"/>
                <w:szCs w:val="24"/>
              </w:rPr>
              <w:t>工程量清单综合单价报价法</w:t>
            </w:r>
            <w:bookmarkStart w:id="9" w:name="EBf1db7f432dd84bff8a205a9a5b5d5194"/>
            <w:bookmarkEnd w:id="8"/>
            <w:r w:rsidRPr="00373D9B">
              <w:rPr>
                <w:rFonts w:ascii="宋体" w:hAnsi="宋体" w:hint="eastAsia"/>
                <w:color w:val="000000" w:themeColor="text1"/>
                <w:sz w:val="24"/>
                <w:szCs w:val="24"/>
              </w:rPr>
              <w:t xml:space="preserve">           □</w:t>
            </w:r>
            <w:proofErr w:type="gramStart"/>
            <w:r w:rsidRPr="00373D9B">
              <w:rPr>
                <w:rFonts w:ascii="宋体" w:hAnsi="宋体" w:hint="eastAsia"/>
                <w:color w:val="000000" w:themeColor="text1"/>
                <w:sz w:val="24"/>
                <w:szCs w:val="24"/>
              </w:rPr>
              <w:t>全费用</w:t>
            </w:r>
            <w:proofErr w:type="gramEnd"/>
            <w:r w:rsidRPr="00373D9B">
              <w:rPr>
                <w:rFonts w:ascii="宋体" w:hAnsi="宋体" w:hint="eastAsia"/>
                <w:color w:val="000000" w:themeColor="text1"/>
                <w:sz w:val="24"/>
                <w:szCs w:val="24"/>
              </w:rPr>
              <w:t>综合单价</w:t>
            </w:r>
            <w:bookmarkEnd w:id="9"/>
          </w:p>
        </w:tc>
      </w:tr>
      <w:tr w:rsidR="00373D9B" w:rsidRPr="00373D9B" w14:paraId="1BFD0FF1" w14:textId="77777777" w:rsidTr="00473535">
        <w:trPr>
          <w:trHeight w:val="558"/>
        </w:trPr>
        <w:tc>
          <w:tcPr>
            <w:tcW w:w="851" w:type="dxa"/>
            <w:vAlign w:val="center"/>
          </w:tcPr>
          <w:p w14:paraId="5697AE84" w14:textId="1A1F9F36" w:rsidR="001B74F2" w:rsidRPr="00373D9B" w:rsidRDefault="00984672">
            <w:pPr>
              <w:spacing w:line="500" w:lineRule="exact"/>
              <w:jc w:val="center"/>
              <w:rPr>
                <w:rFonts w:ascii="宋体" w:hAnsi="宋体"/>
                <w:color w:val="000000" w:themeColor="text1"/>
                <w:sz w:val="24"/>
              </w:rPr>
            </w:pPr>
            <w:r w:rsidRPr="00373D9B">
              <w:rPr>
                <w:rFonts w:ascii="宋体" w:hAnsi="宋体"/>
                <w:color w:val="000000" w:themeColor="text1"/>
                <w:sz w:val="24"/>
              </w:rPr>
              <w:t>24</w:t>
            </w:r>
          </w:p>
        </w:tc>
        <w:tc>
          <w:tcPr>
            <w:tcW w:w="9061" w:type="dxa"/>
            <w:gridSpan w:val="2"/>
            <w:vAlign w:val="center"/>
          </w:tcPr>
          <w:p w14:paraId="140EEF3F" w14:textId="77777777" w:rsidR="001B74F2" w:rsidRPr="00373D9B" w:rsidRDefault="00435953">
            <w:pPr>
              <w:adjustRightInd w:val="0"/>
              <w:snapToGrid w:val="0"/>
              <w:spacing w:line="440" w:lineRule="exact"/>
              <w:jc w:val="center"/>
              <w:rPr>
                <w:rFonts w:ascii="MS Mincho" w:eastAsia="MS Mincho" w:hAnsi="MS Mincho" w:cs="MS Mincho"/>
                <w:color w:val="000000" w:themeColor="text1"/>
                <w:sz w:val="24"/>
                <w:szCs w:val="24"/>
              </w:rPr>
            </w:pPr>
            <w:r w:rsidRPr="00373D9B">
              <w:rPr>
                <w:rFonts w:ascii="宋体" w:hAnsi="宋体" w:cs="宋体" w:hint="eastAsia"/>
                <w:color w:val="000000" w:themeColor="text1"/>
                <w:sz w:val="24"/>
                <w:szCs w:val="24"/>
              </w:rPr>
              <w:t>需要补充的其他内容</w:t>
            </w:r>
          </w:p>
        </w:tc>
      </w:tr>
      <w:tr w:rsidR="00373D9B" w:rsidRPr="00373D9B" w14:paraId="2C3AFA82" w14:textId="77777777" w:rsidTr="00473535">
        <w:trPr>
          <w:trHeight w:val="558"/>
        </w:trPr>
        <w:tc>
          <w:tcPr>
            <w:tcW w:w="851" w:type="dxa"/>
            <w:vAlign w:val="center"/>
          </w:tcPr>
          <w:p w14:paraId="56595209"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rPr>
              <w:t>25.1</w:t>
            </w:r>
          </w:p>
        </w:tc>
        <w:tc>
          <w:tcPr>
            <w:tcW w:w="9061" w:type="dxa"/>
            <w:gridSpan w:val="2"/>
            <w:vAlign w:val="center"/>
          </w:tcPr>
          <w:p w14:paraId="3BAD1A08" w14:textId="77777777" w:rsidR="00CB15C6" w:rsidRPr="00373D9B" w:rsidRDefault="00473535" w:rsidP="00CB15C6">
            <w:pPr>
              <w:pStyle w:val="00"/>
              <w:adjustRightInd w:val="0"/>
              <w:snapToGrid w:val="0"/>
              <w:spacing w:line="360" w:lineRule="auto"/>
              <w:ind w:leftChars="-14" w:left="-29"/>
              <w:rPr>
                <w:rFonts w:ascii="宋体" w:hAnsi="宋体"/>
                <w:color w:val="000000" w:themeColor="text1"/>
                <w:sz w:val="24"/>
              </w:rPr>
            </w:pPr>
            <w:r w:rsidRPr="00373D9B">
              <w:rPr>
                <w:rFonts w:ascii="宋体" w:hAnsi="宋体" w:hint="eastAsia"/>
                <w:color w:val="000000" w:themeColor="text1"/>
                <w:sz w:val="24"/>
              </w:rPr>
              <w:t>1.</w:t>
            </w:r>
            <w:r w:rsidR="00CB15C6" w:rsidRPr="00373D9B">
              <w:rPr>
                <w:rFonts w:ascii="宋体" w:hAnsi="宋体" w:hint="eastAsia"/>
                <w:color w:val="000000" w:themeColor="text1"/>
                <w:sz w:val="24"/>
              </w:rPr>
              <w:t>本项目报价采用工程量清单计价方式，投标总价作为定标的依据，除招标文件另有约定外，本项目计税采用增值税一般计税方法。</w:t>
            </w:r>
          </w:p>
          <w:p w14:paraId="7ACC7AEC" w14:textId="77777777" w:rsidR="00CB15C6" w:rsidRPr="00373D9B" w:rsidRDefault="00CB15C6" w:rsidP="00CB15C6">
            <w:pPr>
              <w:pStyle w:val="00"/>
              <w:adjustRightInd w:val="0"/>
              <w:snapToGrid w:val="0"/>
              <w:spacing w:line="360" w:lineRule="auto"/>
              <w:ind w:leftChars="-14" w:left="-29"/>
              <w:rPr>
                <w:rFonts w:ascii="宋体" w:hAnsi="宋体"/>
                <w:color w:val="000000" w:themeColor="text1"/>
                <w:sz w:val="24"/>
              </w:rPr>
            </w:pPr>
            <w:r w:rsidRPr="00373D9B">
              <w:rPr>
                <w:rFonts w:ascii="宋体" w:hAnsi="宋体" w:hint="eastAsia"/>
                <w:color w:val="000000" w:themeColor="text1"/>
                <w:sz w:val="24"/>
              </w:rPr>
              <w:t>2.建设工程造价由分部分项工程费、措施项目费、不可竞争费、其他项目费和税金构成；分部分项工程项目清单采用综合单价计价。综合单价是指完成一个规定计量单位的分部分项工程和措施清单项目所需的人工费、材料和工程设备费、施工机具使用费和综合费（企业管理费和利润）以及一定范围内的风险费用等所有费用。</w:t>
            </w:r>
          </w:p>
          <w:p w14:paraId="11949DA8" w14:textId="77777777" w:rsidR="00CB15C6" w:rsidRPr="00373D9B" w:rsidRDefault="00CB15C6" w:rsidP="00CB15C6">
            <w:pPr>
              <w:pStyle w:val="00"/>
              <w:adjustRightInd w:val="0"/>
              <w:snapToGrid w:val="0"/>
              <w:spacing w:line="360" w:lineRule="auto"/>
              <w:ind w:leftChars="-14" w:left="-29"/>
              <w:rPr>
                <w:rFonts w:ascii="宋体" w:hAnsi="宋体"/>
                <w:color w:val="000000" w:themeColor="text1"/>
                <w:sz w:val="24"/>
              </w:rPr>
            </w:pPr>
            <w:r w:rsidRPr="00373D9B">
              <w:rPr>
                <w:rFonts w:ascii="宋体" w:hAnsi="宋体" w:hint="eastAsia"/>
                <w:color w:val="000000" w:themeColor="text1"/>
                <w:sz w:val="24"/>
              </w:rPr>
              <w:t>3.涉及到拆除废旧物品的招标人需要的，中标单位免费按要求放置指定位置，不需要的废旧物品由中标单位自行考虑清运，拆除及清运费用自行考虑到投标报价中</w:t>
            </w:r>
          </w:p>
          <w:p w14:paraId="0D70FB7E" w14:textId="77777777" w:rsidR="00CB15C6" w:rsidRPr="00373D9B" w:rsidRDefault="00CB15C6" w:rsidP="00CB15C6">
            <w:pPr>
              <w:pStyle w:val="00"/>
              <w:adjustRightInd w:val="0"/>
              <w:snapToGrid w:val="0"/>
              <w:spacing w:line="360" w:lineRule="auto"/>
              <w:ind w:leftChars="-14" w:left="-29"/>
              <w:rPr>
                <w:rFonts w:ascii="宋体" w:hAnsi="宋体"/>
                <w:color w:val="000000" w:themeColor="text1"/>
                <w:sz w:val="24"/>
              </w:rPr>
            </w:pPr>
            <w:r w:rsidRPr="00373D9B">
              <w:rPr>
                <w:rFonts w:ascii="宋体" w:hAnsi="宋体" w:hint="eastAsia"/>
                <w:color w:val="000000" w:themeColor="text1"/>
                <w:sz w:val="24"/>
              </w:rPr>
              <w:t>4.投标人应充分考虑项目履约期间的市场、政策等因素影响， 谨慎报价，一旦中标，中标人不得以任何理由提出中标价调整。</w:t>
            </w:r>
          </w:p>
          <w:p w14:paraId="426CD2DC" w14:textId="77777777" w:rsidR="00CB15C6" w:rsidRPr="00373D9B" w:rsidRDefault="00CB15C6" w:rsidP="00CB15C6">
            <w:pPr>
              <w:pStyle w:val="00"/>
              <w:adjustRightInd w:val="0"/>
              <w:snapToGrid w:val="0"/>
              <w:spacing w:line="360" w:lineRule="auto"/>
              <w:ind w:leftChars="-14" w:left="-29"/>
              <w:rPr>
                <w:rFonts w:ascii="宋体" w:hAnsi="宋体"/>
                <w:color w:val="000000" w:themeColor="text1"/>
                <w:sz w:val="24"/>
              </w:rPr>
            </w:pPr>
            <w:r w:rsidRPr="00373D9B">
              <w:rPr>
                <w:rFonts w:ascii="宋体" w:hAnsi="宋体" w:hint="eastAsia"/>
                <w:color w:val="000000" w:themeColor="text1"/>
                <w:sz w:val="24"/>
              </w:rPr>
              <w:t>5.投标人投标前须进行现场勘查，各种风险须充分考虑，中标后不得以任何理由提出变更等理由增加造价、调整价格。</w:t>
            </w:r>
          </w:p>
          <w:p w14:paraId="63E223B4" w14:textId="77777777" w:rsidR="00CB15C6" w:rsidRPr="00373D9B" w:rsidRDefault="00CB15C6" w:rsidP="00CB15C6">
            <w:pPr>
              <w:pStyle w:val="00"/>
              <w:adjustRightInd w:val="0"/>
              <w:snapToGrid w:val="0"/>
              <w:spacing w:line="360" w:lineRule="auto"/>
              <w:ind w:leftChars="-14" w:left="-29"/>
              <w:rPr>
                <w:rFonts w:ascii="宋体" w:hAnsi="宋体"/>
                <w:color w:val="000000" w:themeColor="text1"/>
                <w:sz w:val="24"/>
              </w:rPr>
            </w:pPr>
            <w:r w:rsidRPr="00373D9B">
              <w:rPr>
                <w:rFonts w:ascii="宋体" w:hAnsi="宋体" w:hint="eastAsia"/>
                <w:color w:val="000000" w:themeColor="text1"/>
                <w:sz w:val="24"/>
              </w:rPr>
              <w:t>6.招标人在项目实际实施、验收过程中有权对施工内容进行调整，但是中标人不得对综合单价和其他条款</w:t>
            </w:r>
            <w:proofErr w:type="gramStart"/>
            <w:r w:rsidRPr="00373D9B">
              <w:rPr>
                <w:rFonts w:ascii="宋体" w:hAnsi="宋体" w:hint="eastAsia"/>
                <w:color w:val="000000" w:themeColor="text1"/>
                <w:sz w:val="24"/>
              </w:rPr>
              <w:t>作出</w:t>
            </w:r>
            <w:proofErr w:type="gramEnd"/>
            <w:r w:rsidRPr="00373D9B">
              <w:rPr>
                <w:rFonts w:ascii="宋体" w:hAnsi="宋体" w:hint="eastAsia"/>
                <w:color w:val="000000" w:themeColor="text1"/>
                <w:sz w:val="24"/>
              </w:rPr>
              <w:t>任何改变。</w:t>
            </w:r>
          </w:p>
          <w:p w14:paraId="75808BCD" w14:textId="77777777" w:rsidR="00CB15C6" w:rsidRPr="00373D9B" w:rsidRDefault="00CB15C6" w:rsidP="00CB15C6">
            <w:pPr>
              <w:pStyle w:val="00"/>
              <w:adjustRightInd w:val="0"/>
              <w:snapToGrid w:val="0"/>
              <w:spacing w:line="360" w:lineRule="auto"/>
              <w:ind w:leftChars="-14" w:left="-29"/>
              <w:rPr>
                <w:rFonts w:ascii="宋体" w:hAnsi="宋体"/>
                <w:color w:val="000000" w:themeColor="text1"/>
                <w:sz w:val="24"/>
              </w:rPr>
            </w:pPr>
            <w:r w:rsidRPr="00373D9B">
              <w:rPr>
                <w:rFonts w:ascii="宋体" w:hAnsi="宋体" w:hint="eastAsia"/>
                <w:color w:val="000000" w:themeColor="text1"/>
                <w:sz w:val="24"/>
              </w:rPr>
              <w:t>7.不得有漏项，否则为无效投标。</w:t>
            </w:r>
          </w:p>
          <w:p w14:paraId="5F802863" w14:textId="77777777" w:rsidR="00CB15C6" w:rsidRPr="00373D9B" w:rsidRDefault="00CB15C6" w:rsidP="00CB15C6">
            <w:pPr>
              <w:pStyle w:val="00"/>
              <w:adjustRightInd w:val="0"/>
              <w:snapToGrid w:val="0"/>
              <w:spacing w:line="360" w:lineRule="auto"/>
              <w:ind w:leftChars="-14" w:left="-29"/>
              <w:rPr>
                <w:rFonts w:ascii="宋体" w:hAnsi="宋体"/>
                <w:color w:val="000000" w:themeColor="text1"/>
                <w:sz w:val="24"/>
              </w:rPr>
            </w:pPr>
            <w:r w:rsidRPr="00373D9B">
              <w:rPr>
                <w:rFonts w:ascii="宋体" w:hAnsi="宋体" w:hint="eastAsia"/>
                <w:color w:val="000000" w:themeColor="text1"/>
                <w:sz w:val="24"/>
              </w:rPr>
              <w:t>8.本项目以投标人最终投标总价作为定标依据，但</w:t>
            </w:r>
            <w:proofErr w:type="gramStart"/>
            <w:r w:rsidRPr="00373D9B">
              <w:rPr>
                <w:rFonts w:ascii="宋体" w:hAnsi="宋体" w:hint="eastAsia"/>
                <w:color w:val="000000" w:themeColor="text1"/>
                <w:sz w:val="24"/>
              </w:rPr>
              <w:t>招标人标后</w:t>
            </w:r>
            <w:proofErr w:type="gramEnd"/>
            <w:r w:rsidRPr="00373D9B">
              <w:rPr>
                <w:rFonts w:ascii="宋体" w:hAnsi="宋体" w:hint="eastAsia"/>
                <w:color w:val="000000" w:themeColor="text1"/>
                <w:sz w:val="24"/>
              </w:rPr>
              <w:t>复核时如发现投标人最终投标总价与各项单价总和报价累计之和不符的，招标人将按最不利于投标人的方式进行调整，具体方式如下：</w:t>
            </w:r>
          </w:p>
          <w:p w14:paraId="529A53FA" w14:textId="77777777" w:rsidR="00CB15C6" w:rsidRPr="00373D9B" w:rsidRDefault="00CB15C6" w:rsidP="00CB15C6">
            <w:pPr>
              <w:pStyle w:val="00"/>
              <w:adjustRightInd w:val="0"/>
              <w:snapToGrid w:val="0"/>
              <w:spacing w:line="360" w:lineRule="auto"/>
              <w:ind w:leftChars="-14" w:left="-29"/>
              <w:rPr>
                <w:rFonts w:ascii="宋体" w:hAnsi="宋体"/>
                <w:color w:val="000000" w:themeColor="text1"/>
                <w:sz w:val="24"/>
              </w:rPr>
            </w:pPr>
            <w:r w:rsidRPr="00373D9B">
              <w:rPr>
                <w:rFonts w:ascii="宋体" w:hAnsi="宋体" w:hint="eastAsia"/>
                <w:color w:val="000000" w:themeColor="text1"/>
                <w:sz w:val="24"/>
              </w:rPr>
              <w:t>（1）</w:t>
            </w:r>
            <w:proofErr w:type="gramStart"/>
            <w:r w:rsidRPr="00373D9B">
              <w:rPr>
                <w:rFonts w:ascii="宋体" w:hAnsi="宋体" w:hint="eastAsia"/>
                <w:color w:val="000000" w:themeColor="text1"/>
                <w:sz w:val="24"/>
              </w:rPr>
              <w:t>若各项</w:t>
            </w:r>
            <w:proofErr w:type="gramEnd"/>
            <w:r w:rsidRPr="00373D9B">
              <w:rPr>
                <w:rFonts w:ascii="宋体" w:hAnsi="宋体" w:hint="eastAsia"/>
                <w:color w:val="000000" w:themeColor="text1"/>
                <w:sz w:val="24"/>
              </w:rPr>
              <w:t>报价累计之和小于最终投标报价，则以综合单价为准；</w:t>
            </w:r>
          </w:p>
          <w:p w14:paraId="05947AE3" w14:textId="77777777" w:rsidR="001B74F2" w:rsidRPr="00373D9B" w:rsidRDefault="00CB15C6" w:rsidP="00473535">
            <w:pPr>
              <w:pStyle w:val="00"/>
              <w:adjustRightInd w:val="0"/>
              <w:snapToGrid w:val="0"/>
              <w:spacing w:line="360" w:lineRule="auto"/>
              <w:ind w:leftChars="-14" w:left="-29"/>
              <w:rPr>
                <w:rFonts w:ascii="宋体" w:hAnsi="宋体"/>
                <w:color w:val="000000" w:themeColor="text1"/>
                <w:sz w:val="24"/>
              </w:rPr>
            </w:pPr>
            <w:r w:rsidRPr="00373D9B">
              <w:rPr>
                <w:rFonts w:ascii="宋体" w:hAnsi="宋体" w:hint="eastAsia"/>
                <w:color w:val="000000" w:themeColor="text1"/>
                <w:sz w:val="24"/>
              </w:rPr>
              <w:t>（2）</w:t>
            </w:r>
            <w:proofErr w:type="gramStart"/>
            <w:r w:rsidRPr="00373D9B">
              <w:rPr>
                <w:rFonts w:ascii="宋体" w:hAnsi="宋体" w:hint="eastAsia"/>
                <w:color w:val="000000" w:themeColor="text1"/>
                <w:sz w:val="24"/>
              </w:rPr>
              <w:t>若各项</w:t>
            </w:r>
            <w:proofErr w:type="gramEnd"/>
            <w:r w:rsidRPr="00373D9B">
              <w:rPr>
                <w:rFonts w:ascii="宋体" w:hAnsi="宋体" w:hint="eastAsia"/>
                <w:color w:val="000000" w:themeColor="text1"/>
                <w:sz w:val="24"/>
              </w:rPr>
              <w:t>报价累计之和大于最终投标报价，则以投标总价为准调整单价（各单价同比例调整）。</w:t>
            </w:r>
          </w:p>
        </w:tc>
      </w:tr>
      <w:tr w:rsidR="00373D9B" w:rsidRPr="00373D9B" w14:paraId="76BCF54E" w14:textId="77777777" w:rsidTr="00473535">
        <w:trPr>
          <w:trHeight w:val="558"/>
        </w:trPr>
        <w:tc>
          <w:tcPr>
            <w:tcW w:w="851" w:type="dxa"/>
            <w:vAlign w:val="center"/>
          </w:tcPr>
          <w:p w14:paraId="6DA90EDC"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rPr>
              <w:t>25.2</w:t>
            </w:r>
          </w:p>
        </w:tc>
        <w:tc>
          <w:tcPr>
            <w:tcW w:w="1984" w:type="dxa"/>
            <w:vAlign w:val="center"/>
          </w:tcPr>
          <w:p w14:paraId="09AC12A0" w14:textId="77777777" w:rsidR="001B74F2" w:rsidRPr="00373D9B" w:rsidRDefault="00435953">
            <w:pPr>
              <w:spacing w:line="500" w:lineRule="exact"/>
              <w:jc w:val="center"/>
              <w:rPr>
                <w:rFonts w:ascii="宋体" w:hAnsi="宋体"/>
                <w:color w:val="000000" w:themeColor="text1"/>
                <w:sz w:val="24"/>
                <w:szCs w:val="24"/>
              </w:rPr>
            </w:pPr>
            <w:r w:rsidRPr="00373D9B">
              <w:rPr>
                <w:rFonts w:ascii="宋体" w:hAnsi="宋体" w:hint="eastAsia"/>
                <w:color w:val="000000" w:themeColor="text1"/>
                <w:sz w:val="24"/>
                <w:szCs w:val="24"/>
              </w:rPr>
              <w:t>其他要求</w:t>
            </w:r>
          </w:p>
        </w:tc>
        <w:tc>
          <w:tcPr>
            <w:tcW w:w="7077" w:type="dxa"/>
            <w:vAlign w:val="center"/>
          </w:tcPr>
          <w:p w14:paraId="29532B9D" w14:textId="77777777" w:rsidR="001B74F2" w:rsidRPr="00373D9B" w:rsidRDefault="001B74F2">
            <w:pPr>
              <w:spacing w:line="360" w:lineRule="auto"/>
              <w:rPr>
                <w:rFonts w:ascii="宋体" w:hAnsi="宋体" w:cs="Courier New"/>
                <w:color w:val="000000" w:themeColor="text1"/>
                <w:sz w:val="24"/>
                <w:szCs w:val="24"/>
              </w:rPr>
            </w:pPr>
          </w:p>
        </w:tc>
      </w:tr>
      <w:tr w:rsidR="00373D9B" w:rsidRPr="00373D9B" w14:paraId="7FC106B5" w14:textId="77777777" w:rsidTr="00473535">
        <w:trPr>
          <w:trHeight w:val="558"/>
        </w:trPr>
        <w:tc>
          <w:tcPr>
            <w:tcW w:w="851" w:type="dxa"/>
            <w:vAlign w:val="center"/>
          </w:tcPr>
          <w:p w14:paraId="4A1BB848"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rPr>
              <w:t>25.3</w:t>
            </w:r>
          </w:p>
        </w:tc>
        <w:tc>
          <w:tcPr>
            <w:tcW w:w="1984" w:type="dxa"/>
            <w:vAlign w:val="center"/>
          </w:tcPr>
          <w:p w14:paraId="2479813E" w14:textId="77777777" w:rsidR="001B74F2" w:rsidRPr="00373D9B" w:rsidRDefault="00435953">
            <w:pPr>
              <w:spacing w:line="500" w:lineRule="exact"/>
              <w:jc w:val="center"/>
              <w:rPr>
                <w:rFonts w:ascii="宋体" w:hAnsi="宋体" w:cs="宋体"/>
                <w:color w:val="000000" w:themeColor="text1"/>
                <w:spacing w:val="-6"/>
                <w:sz w:val="24"/>
                <w:szCs w:val="24"/>
                <w:lang w:val="zh-CN" w:bidi="zh-CN"/>
              </w:rPr>
            </w:pPr>
            <w:r w:rsidRPr="00373D9B">
              <w:rPr>
                <w:rFonts w:ascii="宋体" w:hAnsi="宋体" w:cs="宋体" w:hint="eastAsia"/>
                <w:color w:val="000000" w:themeColor="text1"/>
                <w:spacing w:val="-6"/>
                <w:sz w:val="24"/>
                <w:szCs w:val="24"/>
                <w:lang w:val="zh-CN" w:bidi="zh-CN"/>
              </w:rPr>
              <w:t>人员要求</w:t>
            </w:r>
          </w:p>
        </w:tc>
        <w:tc>
          <w:tcPr>
            <w:tcW w:w="7077" w:type="dxa"/>
            <w:vAlign w:val="center"/>
          </w:tcPr>
          <w:p w14:paraId="645FEE41" w14:textId="77777777" w:rsidR="001B74F2" w:rsidRPr="00373D9B" w:rsidRDefault="00435953">
            <w:pPr>
              <w:pStyle w:val="TableParagraph"/>
              <w:numPr>
                <w:ilvl w:val="0"/>
                <w:numId w:val="2"/>
              </w:numPr>
              <w:tabs>
                <w:tab w:val="left" w:pos="293"/>
              </w:tabs>
              <w:spacing w:line="365" w:lineRule="auto"/>
              <w:ind w:left="0" w:firstLine="0"/>
              <w:rPr>
                <w:color w:val="000000" w:themeColor="text1"/>
                <w:spacing w:val="-6"/>
                <w:sz w:val="24"/>
                <w:szCs w:val="24"/>
              </w:rPr>
            </w:pPr>
            <w:r w:rsidRPr="00373D9B">
              <w:rPr>
                <w:rFonts w:hint="eastAsia"/>
                <w:color w:val="000000" w:themeColor="text1"/>
                <w:spacing w:val="-6"/>
                <w:sz w:val="24"/>
                <w:szCs w:val="24"/>
              </w:rPr>
              <w:t>投标人一旦中标，投标时所报的本项目的项目经理、技术负责人、中标后确定配备的其他主要管理人员和技术人员,及施工机械等在整</w:t>
            </w:r>
            <w:r w:rsidRPr="00373D9B">
              <w:rPr>
                <w:rFonts w:hint="eastAsia"/>
                <w:color w:val="000000" w:themeColor="text1"/>
                <w:spacing w:val="-6"/>
                <w:sz w:val="24"/>
                <w:szCs w:val="24"/>
              </w:rPr>
              <w:lastRenderedPageBreak/>
              <w:t>个项目施工期内必须在位。</w:t>
            </w:r>
          </w:p>
          <w:p w14:paraId="4F441F6F" w14:textId="77777777" w:rsidR="001B74F2" w:rsidRPr="00373D9B" w:rsidRDefault="00435953">
            <w:pPr>
              <w:pStyle w:val="TableParagraph"/>
              <w:numPr>
                <w:ilvl w:val="0"/>
                <w:numId w:val="2"/>
              </w:numPr>
              <w:tabs>
                <w:tab w:val="left" w:pos="293"/>
              </w:tabs>
              <w:spacing w:line="365" w:lineRule="auto"/>
              <w:ind w:left="0" w:firstLine="0"/>
              <w:rPr>
                <w:color w:val="000000" w:themeColor="text1"/>
                <w:spacing w:val="-6"/>
                <w:sz w:val="24"/>
                <w:szCs w:val="24"/>
              </w:rPr>
            </w:pPr>
            <w:r w:rsidRPr="00373D9B">
              <w:rPr>
                <w:rFonts w:hint="eastAsia"/>
                <w:color w:val="000000" w:themeColor="text1"/>
                <w:spacing w:val="-6"/>
                <w:sz w:val="24"/>
                <w:szCs w:val="24"/>
              </w:rPr>
              <w:t>中标人不得擅自更换投标时所报项目经理、技术负责人及中标后确定配备的其他主要管理人员和技术人员, 否则招标人有权终止合同，由此造成的损失，中标人自行承担并赔偿全部损失。确需更换时，须报经招标人同意，更换后人员不得低于中标人投标时所报人员资质和技术水平。招标人如认为有必要，可要求对上述人员中的部分人员</w:t>
            </w:r>
            <w:proofErr w:type="gramStart"/>
            <w:r w:rsidRPr="00373D9B">
              <w:rPr>
                <w:rFonts w:hint="eastAsia"/>
                <w:color w:val="000000" w:themeColor="text1"/>
                <w:spacing w:val="-6"/>
                <w:sz w:val="24"/>
                <w:szCs w:val="24"/>
              </w:rPr>
              <w:t>作出</w:t>
            </w:r>
            <w:proofErr w:type="gramEnd"/>
            <w:r w:rsidRPr="00373D9B">
              <w:rPr>
                <w:rFonts w:hint="eastAsia"/>
                <w:color w:val="000000" w:themeColor="text1"/>
                <w:spacing w:val="-6"/>
                <w:sz w:val="24"/>
                <w:szCs w:val="24"/>
              </w:rPr>
              <w:t>更好的调整。</w:t>
            </w:r>
          </w:p>
          <w:p w14:paraId="0376CDC7" w14:textId="77777777" w:rsidR="001B74F2" w:rsidRPr="00373D9B" w:rsidRDefault="00435953">
            <w:pPr>
              <w:pStyle w:val="TableParagraph"/>
              <w:numPr>
                <w:ilvl w:val="0"/>
                <w:numId w:val="2"/>
              </w:numPr>
              <w:tabs>
                <w:tab w:val="left" w:pos="293"/>
              </w:tabs>
              <w:spacing w:line="365" w:lineRule="auto"/>
              <w:ind w:left="0" w:firstLine="0"/>
              <w:rPr>
                <w:color w:val="000000" w:themeColor="text1"/>
                <w:spacing w:val="-6"/>
                <w:sz w:val="24"/>
                <w:szCs w:val="24"/>
              </w:rPr>
            </w:pPr>
            <w:r w:rsidRPr="00373D9B">
              <w:rPr>
                <w:rFonts w:hint="eastAsia"/>
                <w:color w:val="000000" w:themeColor="text1"/>
                <w:spacing w:val="-6"/>
                <w:sz w:val="24"/>
                <w:szCs w:val="24"/>
              </w:rPr>
              <w:t>中标人未能按照承诺到岗尽职的，招标人将视情况严重程度对其</w:t>
            </w:r>
            <w:proofErr w:type="gramStart"/>
            <w:r w:rsidRPr="00373D9B">
              <w:rPr>
                <w:rFonts w:hint="eastAsia"/>
                <w:color w:val="000000" w:themeColor="text1"/>
                <w:spacing w:val="-6"/>
                <w:sz w:val="24"/>
                <w:szCs w:val="24"/>
              </w:rPr>
              <w:t>作出</w:t>
            </w:r>
            <w:proofErr w:type="gramEnd"/>
            <w:r w:rsidRPr="00373D9B">
              <w:rPr>
                <w:rFonts w:hint="eastAsia"/>
                <w:color w:val="000000" w:themeColor="text1"/>
                <w:spacing w:val="-6"/>
                <w:sz w:val="24"/>
                <w:szCs w:val="24"/>
              </w:rPr>
              <w:t>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r w:rsidR="00373D9B" w:rsidRPr="00373D9B" w14:paraId="50142074" w14:textId="77777777" w:rsidTr="00473535">
        <w:trPr>
          <w:trHeight w:val="558"/>
        </w:trPr>
        <w:tc>
          <w:tcPr>
            <w:tcW w:w="851" w:type="dxa"/>
            <w:vAlign w:val="center"/>
          </w:tcPr>
          <w:p w14:paraId="2B2B4F88" w14:textId="77777777" w:rsidR="001B74F2" w:rsidRPr="00373D9B" w:rsidRDefault="00435953">
            <w:pPr>
              <w:spacing w:line="500" w:lineRule="exact"/>
              <w:jc w:val="center"/>
              <w:rPr>
                <w:rFonts w:ascii="宋体" w:hAnsi="宋体"/>
                <w:color w:val="000000" w:themeColor="text1"/>
                <w:sz w:val="24"/>
              </w:rPr>
            </w:pPr>
            <w:bookmarkStart w:id="10" w:name="_Hlt509650961"/>
            <w:bookmarkStart w:id="11" w:name="_Hlt526418153"/>
            <w:bookmarkStart w:id="12" w:name="_Hlt519045778"/>
            <w:bookmarkStart w:id="13" w:name="_Hlt509649669"/>
            <w:bookmarkStart w:id="14" w:name="_Hlt509650936"/>
            <w:bookmarkStart w:id="15" w:name="_Hlt509649330"/>
            <w:bookmarkStart w:id="16" w:name="_Hlt509650690"/>
            <w:bookmarkStart w:id="17" w:name="_Hlt509650333"/>
            <w:bookmarkStart w:id="18" w:name="_Hlt509649678"/>
            <w:bookmarkStart w:id="19" w:name="_Hlt509649645"/>
            <w:bookmarkStart w:id="20" w:name="_Hlt509650932"/>
            <w:bookmarkStart w:id="21" w:name="_Hlt509650116"/>
            <w:bookmarkStart w:id="22" w:name="_Hlt509650929"/>
            <w:bookmarkStart w:id="23" w:name="_Hlt509650103"/>
            <w:bookmarkStart w:id="24" w:name="_Hlt509649795"/>
            <w:bookmarkStart w:id="25" w:name="_Hlt50965002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373D9B">
              <w:rPr>
                <w:rFonts w:ascii="宋体" w:hAnsi="宋体" w:hint="eastAsia"/>
                <w:color w:val="000000" w:themeColor="text1"/>
                <w:sz w:val="24"/>
              </w:rPr>
              <w:lastRenderedPageBreak/>
              <w:t>25.4</w:t>
            </w:r>
          </w:p>
        </w:tc>
        <w:tc>
          <w:tcPr>
            <w:tcW w:w="1984" w:type="dxa"/>
            <w:vAlign w:val="center"/>
          </w:tcPr>
          <w:p w14:paraId="3796DEF6" w14:textId="77777777" w:rsidR="00955C02" w:rsidRPr="00373D9B" w:rsidRDefault="00C20963">
            <w:pPr>
              <w:spacing w:line="500" w:lineRule="exact"/>
              <w:jc w:val="center"/>
              <w:rPr>
                <w:rFonts w:ascii="宋体" w:hAnsi="宋体" w:cs="宋体"/>
                <w:color w:val="000000" w:themeColor="text1"/>
                <w:spacing w:val="-6"/>
                <w:sz w:val="24"/>
                <w:szCs w:val="24"/>
                <w:lang w:val="zh-CN" w:bidi="zh-CN"/>
              </w:rPr>
            </w:pPr>
            <w:r w:rsidRPr="00373D9B">
              <w:rPr>
                <w:rFonts w:ascii="宋体" w:hAnsi="宋体" w:cs="宋体" w:hint="eastAsia"/>
                <w:color w:val="000000" w:themeColor="text1"/>
                <w:spacing w:val="-6"/>
                <w:sz w:val="24"/>
                <w:szCs w:val="24"/>
                <w:lang w:val="zh-CN" w:bidi="zh-CN"/>
              </w:rPr>
              <w:t>服务技术</w:t>
            </w:r>
          </w:p>
          <w:p w14:paraId="31F452F1" w14:textId="77777777" w:rsidR="001B74F2" w:rsidRPr="00373D9B" w:rsidRDefault="00C20963">
            <w:pPr>
              <w:spacing w:line="500" w:lineRule="exact"/>
              <w:jc w:val="center"/>
              <w:rPr>
                <w:rFonts w:ascii="宋体" w:hAnsi="宋体" w:cs="宋体"/>
                <w:color w:val="000000" w:themeColor="text1"/>
                <w:spacing w:val="-6"/>
                <w:sz w:val="24"/>
                <w:szCs w:val="24"/>
                <w:lang w:val="zh-CN" w:bidi="zh-CN"/>
              </w:rPr>
            </w:pPr>
            <w:r w:rsidRPr="00373D9B">
              <w:rPr>
                <w:rFonts w:ascii="宋体" w:hAnsi="宋体" w:cs="宋体" w:hint="eastAsia"/>
                <w:color w:val="000000" w:themeColor="text1"/>
                <w:spacing w:val="-6"/>
                <w:sz w:val="24"/>
                <w:szCs w:val="24"/>
                <w:lang w:val="zh-CN" w:bidi="zh-CN"/>
              </w:rPr>
              <w:t>要求</w:t>
            </w:r>
          </w:p>
        </w:tc>
        <w:tc>
          <w:tcPr>
            <w:tcW w:w="7077" w:type="dxa"/>
            <w:vAlign w:val="center"/>
          </w:tcPr>
          <w:p w14:paraId="051EBDA6" w14:textId="77777777" w:rsidR="00473535" w:rsidRPr="00373D9B" w:rsidRDefault="00473535" w:rsidP="00473535">
            <w:pPr>
              <w:pStyle w:val="TableParagraph"/>
              <w:tabs>
                <w:tab w:val="left" w:pos="293"/>
              </w:tabs>
              <w:spacing w:line="365" w:lineRule="auto"/>
              <w:rPr>
                <w:color w:val="000000" w:themeColor="text1"/>
                <w:spacing w:val="-6"/>
                <w:sz w:val="24"/>
                <w:szCs w:val="24"/>
              </w:rPr>
            </w:pPr>
            <w:r w:rsidRPr="00373D9B">
              <w:rPr>
                <w:rFonts w:hint="eastAsia"/>
                <w:color w:val="000000" w:themeColor="text1"/>
                <w:spacing w:val="-6"/>
                <w:sz w:val="24"/>
                <w:szCs w:val="24"/>
              </w:rPr>
              <w:t>1、本次的设计方案将围绕“水”这个主题进行设计：顶部采用石膏板造型，配备奔流的水形吊灯；</w:t>
            </w:r>
            <w:proofErr w:type="gramStart"/>
            <w:r w:rsidRPr="00373D9B">
              <w:rPr>
                <w:rFonts w:hint="eastAsia"/>
                <w:color w:val="000000" w:themeColor="text1"/>
                <w:spacing w:val="-6"/>
                <w:sz w:val="24"/>
                <w:szCs w:val="24"/>
              </w:rPr>
              <w:t>主背景</w:t>
            </w:r>
            <w:proofErr w:type="gramEnd"/>
            <w:r w:rsidRPr="00373D9B">
              <w:rPr>
                <w:rFonts w:hint="eastAsia"/>
                <w:color w:val="000000" w:themeColor="text1"/>
                <w:spacing w:val="-6"/>
                <w:sz w:val="24"/>
                <w:szCs w:val="24"/>
              </w:rPr>
              <w:t>采用穿孔金属板透光处理；两侧墙面采用实木线条烤漆，并配备京东方画屏；地面则采用水纹地毯；</w:t>
            </w:r>
          </w:p>
          <w:p w14:paraId="075E3178" w14:textId="77777777" w:rsidR="00473535" w:rsidRPr="00373D9B" w:rsidRDefault="00473535" w:rsidP="00473535">
            <w:pPr>
              <w:pStyle w:val="TableParagraph"/>
              <w:tabs>
                <w:tab w:val="left" w:pos="293"/>
              </w:tabs>
              <w:spacing w:line="365" w:lineRule="auto"/>
              <w:rPr>
                <w:color w:val="000000" w:themeColor="text1"/>
                <w:spacing w:val="-6"/>
                <w:sz w:val="24"/>
                <w:szCs w:val="24"/>
              </w:rPr>
            </w:pPr>
            <w:r w:rsidRPr="00373D9B">
              <w:rPr>
                <w:rFonts w:hint="eastAsia"/>
                <w:color w:val="000000" w:themeColor="text1"/>
                <w:spacing w:val="-6"/>
                <w:sz w:val="24"/>
                <w:szCs w:val="24"/>
              </w:rPr>
              <w:t>2、投标人必须根据招标人要求的时间节点进行施工计划安排，中标单位必须按招标人要求的工期保质保量完成；</w:t>
            </w:r>
          </w:p>
          <w:p w14:paraId="439C89DB" w14:textId="77777777" w:rsidR="00473535" w:rsidRPr="00373D9B" w:rsidRDefault="00473535" w:rsidP="00473535">
            <w:pPr>
              <w:pStyle w:val="TableParagraph"/>
              <w:tabs>
                <w:tab w:val="left" w:pos="293"/>
              </w:tabs>
              <w:spacing w:line="365" w:lineRule="auto"/>
              <w:rPr>
                <w:color w:val="000000" w:themeColor="text1"/>
                <w:spacing w:val="-6"/>
                <w:sz w:val="24"/>
                <w:szCs w:val="24"/>
              </w:rPr>
            </w:pPr>
            <w:r w:rsidRPr="00373D9B">
              <w:rPr>
                <w:rFonts w:hint="eastAsia"/>
                <w:color w:val="000000" w:themeColor="text1"/>
                <w:spacing w:val="-6"/>
                <w:sz w:val="24"/>
                <w:szCs w:val="24"/>
              </w:rPr>
              <w:t>3、暖通、消防系统均利用现有系统进行维修改造，涉及到的相关管线改造走向，投标前建议踏勘现场。</w:t>
            </w:r>
          </w:p>
          <w:p w14:paraId="6761786A" w14:textId="77777777" w:rsidR="00473535" w:rsidRPr="00373D9B" w:rsidRDefault="00473535" w:rsidP="00473535">
            <w:pPr>
              <w:pStyle w:val="TableParagraph"/>
              <w:tabs>
                <w:tab w:val="left" w:pos="293"/>
              </w:tabs>
              <w:spacing w:line="365" w:lineRule="auto"/>
              <w:rPr>
                <w:color w:val="000000" w:themeColor="text1"/>
                <w:spacing w:val="-6"/>
                <w:sz w:val="24"/>
                <w:szCs w:val="24"/>
              </w:rPr>
            </w:pPr>
            <w:r w:rsidRPr="00373D9B">
              <w:rPr>
                <w:rFonts w:hint="eastAsia"/>
                <w:color w:val="000000" w:themeColor="text1"/>
                <w:spacing w:val="-6"/>
                <w:sz w:val="24"/>
                <w:szCs w:val="24"/>
              </w:rPr>
              <w:t>4、本工程涉及到拆除清运等一切事宜，中标单位均按要求进行拆除工作，并自行进行垃圾清运工作（日产日清），并在在拆除工作中做好成品保护工作。</w:t>
            </w:r>
          </w:p>
          <w:p w14:paraId="21555CE4" w14:textId="77777777" w:rsidR="00473535" w:rsidRPr="00373D9B" w:rsidRDefault="00473535" w:rsidP="00473535">
            <w:pPr>
              <w:pStyle w:val="TableParagraph"/>
              <w:tabs>
                <w:tab w:val="left" w:pos="293"/>
              </w:tabs>
              <w:spacing w:line="365" w:lineRule="auto"/>
              <w:rPr>
                <w:color w:val="000000" w:themeColor="text1"/>
                <w:spacing w:val="-6"/>
                <w:sz w:val="24"/>
                <w:szCs w:val="24"/>
              </w:rPr>
            </w:pPr>
            <w:r w:rsidRPr="00373D9B">
              <w:rPr>
                <w:rFonts w:hint="eastAsia"/>
                <w:color w:val="000000" w:themeColor="text1"/>
                <w:spacing w:val="-6"/>
                <w:sz w:val="24"/>
                <w:szCs w:val="24"/>
              </w:rPr>
              <w:t>5、所有涉及到消防验收的装饰、安装施工及其材料等，均要确保消防验收通过；并确保消防系统维修改造工程验收合格，消防维修改造施工队伍必须为专业人员且有消防资质的单位。</w:t>
            </w:r>
          </w:p>
          <w:p w14:paraId="62D95D42" w14:textId="77777777" w:rsidR="00473535" w:rsidRPr="00373D9B" w:rsidRDefault="00473535" w:rsidP="00473535">
            <w:pPr>
              <w:pStyle w:val="TableParagraph"/>
              <w:tabs>
                <w:tab w:val="left" w:pos="293"/>
              </w:tabs>
              <w:spacing w:line="365" w:lineRule="auto"/>
              <w:rPr>
                <w:color w:val="000000" w:themeColor="text1"/>
                <w:spacing w:val="-6"/>
                <w:sz w:val="24"/>
                <w:szCs w:val="24"/>
              </w:rPr>
            </w:pPr>
            <w:r w:rsidRPr="00373D9B">
              <w:rPr>
                <w:rFonts w:hint="eastAsia"/>
                <w:color w:val="000000" w:themeColor="text1"/>
                <w:spacing w:val="-6"/>
                <w:sz w:val="24"/>
                <w:szCs w:val="24"/>
              </w:rPr>
              <w:t>6、施工期间灰尘污染、噪音等投标时需要考虑采取有效措施，尽量减少到最低，</w:t>
            </w:r>
            <w:proofErr w:type="gramStart"/>
            <w:r w:rsidRPr="00373D9B">
              <w:rPr>
                <w:rFonts w:hint="eastAsia"/>
                <w:color w:val="000000" w:themeColor="text1"/>
                <w:spacing w:val="-6"/>
                <w:sz w:val="24"/>
                <w:szCs w:val="24"/>
              </w:rPr>
              <w:t>关措施</w:t>
            </w:r>
            <w:proofErr w:type="gramEnd"/>
            <w:r w:rsidRPr="00373D9B">
              <w:rPr>
                <w:rFonts w:hint="eastAsia"/>
                <w:color w:val="000000" w:themeColor="text1"/>
                <w:spacing w:val="-6"/>
                <w:sz w:val="24"/>
                <w:szCs w:val="24"/>
              </w:rPr>
              <w:t>费用将由中标单位承担。</w:t>
            </w:r>
          </w:p>
          <w:p w14:paraId="47DBA34A" w14:textId="77777777" w:rsidR="001B74F2" w:rsidRPr="00373D9B" w:rsidRDefault="00473535" w:rsidP="00473535">
            <w:pPr>
              <w:pStyle w:val="TableParagraph"/>
              <w:tabs>
                <w:tab w:val="left" w:pos="293"/>
              </w:tabs>
              <w:spacing w:line="365" w:lineRule="auto"/>
              <w:rPr>
                <w:color w:val="000000" w:themeColor="text1"/>
                <w:spacing w:val="-6"/>
                <w:sz w:val="24"/>
                <w:szCs w:val="24"/>
              </w:rPr>
            </w:pPr>
            <w:r w:rsidRPr="00373D9B">
              <w:rPr>
                <w:rFonts w:hint="eastAsia"/>
                <w:color w:val="000000" w:themeColor="text1"/>
                <w:spacing w:val="-6"/>
                <w:sz w:val="24"/>
                <w:szCs w:val="24"/>
              </w:rPr>
              <w:t>7、由于本次维修改造均为办公楼设施设备，为了尽量不影响政府机关正常办公，将会涉及到夜间施工事宜。</w:t>
            </w:r>
          </w:p>
        </w:tc>
      </w:tr>
      <w:tr w:rsidR="00373D9B" w:rsidRPr="00373D9B" w14:paraId="4A516A54" w14:textId="77777777" w:rsidTr="00473535">
        <w:trPr>
          <w:trHeight w:val="558"/>
        </w:trPr>
        <w:tc>
          <w:tcPr>
            <w:tcW w:w="851" w:type="dxa"/>
            <w:vAlign w:val="center"/>
          </w:tcPr>
          <w:p w14:paraId="2F2DE26D" w14:textId="77777777" w:rsidR="001B74F2" w:rsidRPr="00373D9B" w:rsidRDefault="00435953">
            <w:pPr>
              <w:spacing w:line="500" w:lineRule="exact"/>
              <w:jc w:val="center"/>
              <w:rPr>
                <w:rFonts w:ascii="宋体" w:hAnsi="宋体"/>
                <w:color w:val="000000" w:themeColor="text1"/>
                <w:sz w:val="24"/>
              </w:rPr>
            </w:pPr>
            <w:r w:rsidRPr="00373D9B">
              <w:rPr>
                <w:rFonts w:ascii="宋体" w:hAnsi="宋体" w:hint="eastAsia"/>
                <w:color w:val="000000" w:themeColor="text1"/>
                <w:sz w:val="24"/>
              </w:rPr>
              <w:lastRenderedPageBreak/>
              <w:t>25.5</w:t>
            </w:r>
          </w:p>
        </w:tc>
        <w:tc>
          <w:tcPr>
            <w:tcW w:w="1984" w:type="dxa"/>
            <w:vAlign w:val="center"/>
          </w:tcPr>
          <w:p w14:paraId="0E5432BD" w14:textId="77777777" w:rsidR="001B74F2" w:rsidRPr="00373D9B" w:rsidRDefault="00435953">
            <w:pPr>
              <w:spacing w:line="500" w:lineRule="exact"/>
              <w:jc w:val="center"/>
              <w:rPr>
                <w:rFonts w:ascii="宋体" w:hAnsi="宋体" w:cs="宋体"/>
                <w:color w:val="000000" w:themeColor="text1"/>
                <w:spacing w:val="-6"/>
                <w:sz w:val="24"/>
                <w:szCs w:val="24"/>
                <w:lang w:val="zh-CN" w:bidi="zh-CN"/>
              </w:rPr>
            </w:pPr>
            <w:r w:rsidRPr="00373D9B">
              <w:rPr>
                <w:rFonts w:ascii="宋体" w:hAnsi="宋体" w:cs="宋体" w:hint="eastAsia"/>
                <w:color w:val="000000" w:themeColor="text1"/>
                <w:spacing w:val="-6"/>
                <w:sz w:val="24"/>
                <w:szCs w:val="24"/>
                <w:lang w:val="zh-CN" w:bidi="zh-CN"/>
              </w:rPr>
              <w:t>管理办法和处罚措施</w:t>
            </w:r>
          </w:p>
        </w:tc>
        <w:tc>
          <w:tcPr>
            <w:tcW w:w="7077" w:type="dxa"/>
            <w:vAlign w:val="center"/>
          </w:tcPr>
          <w:p w14:paraId="4F2B268B" w14:textId="77777777" w:rsidR="001B74F2" w:rsidRPr="00373D9B" w:rsidRDefault="00435953">
            <w:pPr>
              <w:pStyle w:val="TableParagraph"/>
              <w:tabs>
                <w:tab w:val="left" w:pos="293"/>
              </w:tabs>
              <w:spacing w:line="365" w:lineRule="auto"/>
              <w:rPr>
                <w:color w:val="000000" w:themeColor="text1"/>
                <w:spacing w:val="-6"/>
                <w:sz w:val="24"/>
                <w:szCs w:val="24"/>
              </w:rPr>
            </w:pPr>
            <w:r w:rsidRPr="00373D9B">
              <w:rPr>
                <w:rFonts w:hint="eastAsia"/>
                <w:color w:val="000000" w:themeColor="text1"/>
                <w:spacing w:val="-6"/>
                <w:sz w:val="24"/>
                <w:szCs w:val="24"/>
              </w:rPr>
              <w:t>1、所有材料进场前必须经过监理单位、代建单位验收，提供出厂证明文件及有资质检测机构的检测报告，否则对施工方按照合同进行处罚。</w:t>
            </w:r>
          </w:p>
          <w:p w14:paraId="457290F1" w14:textId="77777777" w:rsidR="001B74F2" w:rsidRPr="00373D9B" w:rsidRDefault="00435953">
            <w:pPr>
              <w:pStyle w:val="TableParagraph"/>
              <w:tabs>
                <w:tab w:val="left" w:pos="293"/>
              </w:tabs>
              <w:spacing w:line="365" w:lineRule="auto"/>
              <w:rPr>
                <w:color w:val="000000" w:themeColor="text1"/>
                <w:spacing w:val="-6"/>
                <w:sz w:val="24"/>
                <w:szCs w:val="24"/>
              </w:rPr>
            </w:pPr>
            <w:r w:rsidRPr="00373D9B">
              <w:rPr>
                <w:rFonts w:hint="eastAsia"/>
                <w:color w:val="000000" w:themeColor="text1"/>
                <w:spacing w:val="-6"/>
                <w:sz w:val="24"/>
                <w:szCs w:val="24"/>
                <w:lang w:val="en-US"/>
              </w:rPr>
              <w:t>2</w:t>
            </w:r>
            <w:r w:rsidRPr="00373D9B">
              <w:rPr>
                <w:rFonts w:hint="eastAsia"/>
                <w:color w:val="000000" w:themeColor="text1"/>
                <w:spacing w:val="-6"/>
                <w:sz w:val="24"/>
                <w:szCs w:val="24"/>
              </w:rPr>
              <w:t>、本次招标不提供住所，中标人自行解决，施工水电费按照</w:t>
            </w:r>
            <w:proofErr w:type="gramStart"/>
            <w:r w:rsidRPr="00373D9B">
              <w:rPr>
                <w:rFonts w:hint="eastAsia"/>
                <w:color w:val="000000" w:themeColor="text1"/>
                <w:spacing w:val="-6"/>
                <w:sz w:val="24"/>
                <w:szCs w:val="24"/>
              </w:rPr>
              <w:t>决算价</w:t>
            </w:r>
            <w:proofErr w:type="gramEnd"/>
            <w:r w:rsidRPr="00373D9B">
              <w:rPr>
                <w:rFonts w:hint="eastAsia"/>
                <w:color w:val="000000" w:themeColor="text1"/>
                <w:spacing w:val="-6"/>
                <w:sz w:val="24"/>
                <w:szCs w:val="24"/>
              </w:rPr>
              <w:t>0.7%扣除。</w:t>
            </w:r>
          </w:p>
          <w:p w14:paraId="572F3D59" w14:textId="77777777" w:rsidR="001B74F2" w:rsidRPr="00373D9B" w:rsidRDefault="00435953">
            <w:pPr>
              <w:pStyle w:val="TableParagraph"/>
              <w:tabs>
                <w:tab w:val="left" w:pos="293"/>
              </w:tabs>
              <w:spacing w:line="365" w:lineRule="auto"/>
              <w:rPr>
                <w:color w:val="000000" w:themeColor="text1"/>
                <w:spacing w:val="-6"/>
                <w:sz w:val="24"/>
                <w:szCs w:val="24"/>
              </w:rPr>
            </w:pPr>
            <w:r w:rsidRPr="00373D9B">
              <w:rPr>
                <w:rFonts w:hint="eastAsia"/>
                <w:color w:val="000000" w:themeColor="text1"/>
                <w:spacing w:val="-6"/>
                <w:sz w:val="24"/>
                <w:szCs w:val="24"/>
                <w:lang w:val="en-US"/>
              </w:rPr>
              <w:t>3</w:t>
            </w:r>
            <w:r w:rsidRPr="00373D9B">
              <w:rPr>
                <w:rFonts w:hint="eastAsia"/>
                <w:color w:val="000000" w:themeColor="text1"/>
                <w:spacing w:val="-6"/>
                <w:sz w:val="24"/>
                <w:szCs w:val="24"/>
              </w:rPr>
              <w:t>、施工配合由总包单位负责。</w:t>
            </w:r>
          </w:p>
        </w:tc>
      </w:tr>
      <w:tr w:rsidR="00373D9B" w:rsidRPr="00373D9B" w14:paraId="691054EC" w14:textId="77777777" w:rsidTr="00473535">
        <w:trPr>
          <w:trHeight w:val="558"/>
        </w:trPr>
        <w:tc>
          <w:tcPr>
            <w:tcW w:w="851" w:type="dxa"/>
            <w:vAlign w:val="center"/>
          </w:tcPr>
          <w:p w14:paraId="4C534161" w14:textId="0E043F16" w:rsidR="002230A0" w:rsidRPr="00373D9B" w:rsidRDefault="002230A0">
            <w:pPr>
              <w:spacing w:line="500" w:lineRule="exact"/>
              <w:jc w:val="center"/>
              <w:rPr>
                <w:rFonts w:ascii="宋体" w:hAnsi="宋体"/>
                <w:color w:val="000000" w:themeColor="text1"/>
                <w:sz w:val="24"/>
              </w:rPr>
            </w:pPr>
            <w:r w:rsidRPr="00373D9B">
              <w:rPr>
                <w:rFonts w:ascii="宋体" w:hAnsi="宋体" w:hint="eastAsia"/>
                <w:color w:val="000000" w:themeColor="text1"/>
                <w:sz w:val="24"/>
              </w:rPr>
              <w:t>2</w:t>
            </w:r>
            <w:r w:rsidRPr="00373D9B">
              <w:rPr>
                <w:rFonts w:ascii="宋体" w:hAnsi="宋体"/>
                <w:color w:val="000000" w:themeColor="text1"/>
                <w:sz w:val="24"/>
              </w:rPr>
              <w:t>5.6</w:t>
            </w:r>
          </w:p>
        </w:tc>
        <w:tc>
          <w:tcPr>
            <w:tcW w:w="1984" w:type="dxa"/>
            <w:vAlign w:val="center"/>
          </w:tcPr>
          <w:p w14:paraId="31000553" w14:textId="3AB0B4C3" w:rsidR="002230A0" w:rsidRPr="00373D9B" w:rsidRDefault="002230A0" w:rsidP="002230A0">
            <w:pPr>
              <w:spacing w:line="500" w:lineRule="exact"/>
              <w:jc w:val="center"/>
              <w:rPr>
                <w:rFonts w:ascii="宋体" w:hAnsi="宋体" w:cs="宋体"/>
                <w:color w:val="000000" w:themeColor="text1"/>
                <w:spacing w:val="-6"/>
                <w:sz w:val="24"/>
                <w:szCs w:val="24"/>
                <w:lang w:val="zh-CN" w:bidi="zh-CN"/>
              </w:rPr>
            </w:pPr>
            <w:r w:rsidRPr="00373D9B">
              <w:rPr>
                <w:rFonts w:ascii="宋体" w:hAnsi="宋体" w:cs="宋体" w:hint="eastAsia"/>
                <w:color w:val="000000" w:themeColor="text1"/>
                <w:spacing w:val="-6"/>
                <w:sz w:val="24"/>
                <w:szCs w:val="24"/>
                <w:lang w:val="zh-CN" w:bidi="zh-CN"/>
              </w:rPr>
              <w:t xml:space="preserve">免费质保期 </w:t>
            </w:r>
          </w:p>
        </w:tc>
        <w:tc>
          <w:tcPr>
            <w:tcW w:w="7077" w:type="dxa"/>
            <w:vAlign w:val="center"/>
          </w:tcPr>
          <w:p w14:paraId="68D907E2" w14:textId="51358A97" w:rsidR="002230A0" w:rsidRPr="00373D9B" w:rsidRDefault="002230A0" w:rsidP="002230A0">
            <w:pPr>
              <w:pStyle w:val="TableParagraph"/>
              <w:tabs>
                <w:tab w:val="left" w:pos="293"/>
              </w:tabs>
              <w:spacing w:line="500" w:lineRule="exact"/>
              <w:jc w:val="left"/>
              <w:rPr>
                <w:color w:val="000000" w:themeColor="text1"/>
                <w:spacing w:val="-6"/>
                <w:sz w:val="24"/>
                <w:szCs w:val="24"/>
              </w:rPr>
            </w:pPr>
            <w:r w:rsidRPr="00373D9B">
              <w:rPr>
                <w:rFonts w:hint="eastAsia"/>
                <w:color w:val="000000" w:themeColor="text1"/>
                <w:spacing w:val="-6"/>
                <w:sz w:val="24"/>
                <w:szCs w:val="24"/>
              </w:rPr>
              <w:t xml:space="preserve">验收合格之日起 </w:t>
            </w:r>
            <w:r w:rsidR="00AF48A4" w:rsidRPr="00373D9B">
              <w:rPr>
                <w:color w:val="000000" w:themeColor="text1"/>
                <w:spacing w:val="-6"/>
                <w:sz w:val="24"/>
                <w:szCs w:val="24"/>
              </w:rPr>
              <w:t>2</w:t>
            </w:r>
            <w:r w:rsidRPr="00373D9B">
              <w:rPr>
                <w:color w:val="000000" w:themeColor="text1"/>
                <w:spacing w:val="-6"/>
                <w:sz w:val="24"/>
                <w:szCs w:val="24"/>
              </w:rPr>
              <w:t xml:space="preserve"> </w:t>
            </w:r>
            <w:r w:rsidRPr="00373D9B">
              <w:rPr>
                <w:rFonts w:hint="eastAsia"/>
                <w:color w:val="000000" w:themeColor="text1"/>
                <w:spacing w:val="-6"/>
                <w:sz w:val="24"/>
                <w:szCs w:val="24"/>
              </w:rPr>
              <w:t>年。</w:t>
            </w:r>
          </w:p>
        </w:tc>
      </w:tr>
    </w:tbl>
    <w:p w14:paraId="792A06FA" w14:textId="77777777" w:rsidR="00EE65CA" w:rsidRPr="00373D9B" w:rsidRDefault="00EE65CA">
      <w:pPr>
        <w:rPr>
          <w:color w:val="000000" w:themeColor="text1"/>
        </w:rPr>
      </w:pPr>
      <w:bookmarkStart w:id="26" w:name="_Toc508363589"/>
      <w:bookmarkStart w:id="27" w:name="_Toc459990137"/>
    </w:p>
    <w:p w14:paraId="0BCACBBF" w14:textId="77F46E02" w:rsidR="0022017A" w:rsidRPr="00373D9B" w:rsidRDefault="0022017A">
      <w:pPr>
        <w:rPr>
          <w:b/>
          <w:bCs/>
          <w:color w:val="000000" w:themeColor="text1"/>
          <w:sz w:val="28"/>
          <w:szCs w:val="32"/>
        </w:rPr>
      </w:pPr>
      <w:r w:rsidRPr="00373D9B">
        <w:rPr>
          <w:rFonts w:hint="eastAsia"/>
          <w:b/>
          <w:bCs/>
          <w:color w:val="000000" w:themeColor="text1"/>
          <w:sz w:val="24"/>
          <w:szCs w:val="28"/>
        </w:rPr>
        <w:t>主材品牌推荐表：</w:t>
      </w:r>
    </w:p>
    <w:tbl>
      <w:tblPr>
        <w:tblW w:w="5823" w:type="pct"/>
        <w:tblInd w:w="-459" w:type="dxa"/>
        <w:tblLook w:val="04A0" w:firstRow="1" w:lastRow="0" w:firstColumn="1" w:lastColumn="0" w:noHBand="0" w:noVBand="1"/>
      </w:tblPr>
      <w:tblGrid>
        <w:gridCol w:w="951"/>
        <w:gridCol w:w="4004"/>
        <w:gridCol w:w="4970"/>
      </w:tblGrid>
      <w:tr w:rsidR="00373D9B" w:rsidRPr="00373D9B" w14:paraId="779CADCC" w14:textId="77777777" w:rsidTr="00425095">
        <w:trPr>
          <w:trHeight w:val="550"/>
        </w:trPr>
        <w:tc>
          <w:tcPr>
            <w:tcW w:w="479"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7DF7123C"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序号</w:t>
            </w:r>
          </w:p>
        </w:tc>
        <w:tc>
          <w:tcPr>
            <w:tcW w:w="2017" w:type="pct"/>
            <w:tcBorders>
              <w:top w:val="single" w:sz="4" w:space="0" w:color="auto"/>
              <w:left w:val="nil"/>
              <w:bottom w:val="single" w:sz="4" w:space="0" w:color="auto"/>
              <w:right w:val="single" w:sz="4" w:space="0" w:color="auto"/>
            </w:tcBorders>
            <w:shd w:val="clear" w:color="FFFFFF" w:fill="FFFFFF"/>
            <w:vAlign w:val="center"/>
            <w:hideMark/>
          </w:tcPr>
          <w:p w14:paraId="0A837C50"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材料名称</w:t>
            </w:r>
          </w:p>
        </w:tc>
        <w:tc>
          <w:tcPr>
            <w:tcW w:w="2504" w:type="pct"/>
            <w:tcBorders>
              <w:top w:val="single" w:sz="4" w:space="0" w:color="auto"/>
              <w:left w:val="nil"/>
              <w:bottom w:val="single" w:sz="4" w:space="0" w:color="auto"/>
              <w:right w:val="single" w:sz="4" w:space="0" w:color="auto"/>
            </w:tcBorders>
            <w:shd w:val="clear" w:color="FFFFFF" w:fill="FFFFFF"/>
            <w:vAlign w:val="center"/>
            <w:hideMark/>
          </w:tcPr>
          <w:p w14:paraId="7144CDEB"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推荐品牌</w:t>
            </w:r>
          </w:p>
        </w:tc>
      </w:tr>
      <w:tr w:rsidR="00373D9B" w:rsidRPr="00373D9B" w14:paraId="75CB855A" w14:textId="77777777" w:rsidTr="00A41F4E">
        <w:trPr>
          <w:trHeight w:val="420"/>
        </w:trPr>
        <w:tc>
          <w:tcPr>
            <w:tcW w:w="479" w:type="pct"/>
            <w:tcBorders>
              <w:top w:val="nil"/>
              <w:left w:val="single" w:sz="4" w:space="0" w:color="auto"/>
              <w:bottom w:val="single" w:sz="4" w:space="0" w:color="auto"/>
              <w:right w:val="single" w:sz="4" w:space="0" w:color="auto"/>
            </w:tcBorders>
            <w:shd w:val="clear" w:color="FFFFFF" w:fill="FFFFFF"/>
            <w:vAlign w:val="center"/>
            <w:hideMark/>
          </w:tcPr>
          <w:p w14:paraId="50C46E02"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 xml:space="preserve">　</w:t>
            </w:r>
          </w:p>
        </w:tc>
        <w:tc>
          <w:tcPr>
            <w:tcW w:w="2017" w:type="pct"/>
            <w:tcBorders>
              <w:top w:val="single" w:sz="4" w:space="0" w:color="auto"/>
              <w:left w:val="nil"/>
              <w:bottom w:val="single" w:sz="4" w:space="0" w:color="auto"/>
              <w:right w:val="single" w:sz="4" w:space="0" w:color="auto"/>
            </w:tcBorders>
            <w:shd w:val="clear" w:color="FFFFFF" w:fill="FFFFFF"/>
            <w:vAlign w:val="center"/>
            <w:hideMark/>
          </w:tcPr>
          <w:p w14:paraId="1ABD2928" w14:textId="77777777" w:rsidR="0022017A" w:rsidRPr="00373D9B" w:rsidRDefault="0022017A" w:rsidP="0022017A">
            <w:pPr>
              <w:widowControl/>
              <w:jc w:val="center"/>
              <w:rPr>
                <w:rFonts w:asciiTheme="minorEastAsia" w:eastAsiaTheme="minorEastAsia" w:hAnsiTheme="minorEastAsia" w:cs="Arial"/>
                <w:b/>
                <w:bCs/>
                <w:color w:val="000000" w:themeColor="text1"/>
                <w:kern w:val="0"/>
                <w:sz w:val="24"/>
                <w:szCs w:val="24"/>
              </w:rPr>
            </w:pPr>
            <w:r w:rsidRPr="00373D9B">
              <w:rPr>
                <w:rFonts w:asciiTheme="minorEastAsia" w:eastAsiaTheme="minorEastAsia" w:hAnsiTheme="minorEastAsia" w:cs="Arial" w:hint="eastAsia"/>
                <w:b/>
                <w:bCs/>
                <w:color w:val="000000" w:themeColor="text1"/>
                <w:kern w:val="0"/>
                <w:sz w:val="24"/>
                <w:szCs w:val="24"/>
              </w:rPr>
              <w:t>一、装饰</w:t>
            </w:r>
          </w:p>
        </w:tc>
        <w:tc>
          <w:tcPr>
            <w:tcW w:w="2504" w:type="pct"/>
            <w:tcBorders>
              <w:top w:val="nil"/>
              <w:left w:val="nil"/>
              <w:bottom w:val="single" w:sz="4" w:space="0" w:color="auto"/>
              <w:right w:val="single" w:sz="4" w:space="0" w:color="auto"/>
            </w:tcBorders>
            <w:shd w:val="clear" w:color="FFFFFF" w:fill="FFFFFF"/>
            <w:vAlign w:val="center"/>
            <w:hideMark/>
          </w:tcPr>
          <w:p w14:paraId="65E0A29E"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 xml:space="preserve">　</w:t>
            </w:r>
          </w:p>
        </w:tc>
      </w:tr>
      <w:tr w:rsidR="00373D9B" w:rsidRPr="00373D9B" w14:paraId="1873BC5B" w14:textId="77777777" w:rsidTr="00A41F4E">
        <w:trPr>
          <w:trHeight w:val="42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1BC7B480"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1</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57644E11"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门窗五金</w:t>
            </w:r>
          </w:p>
        </w:tc>
        <w:tc>
          <w:tcPr>
            <w:tcW w:w="2504" w:type="pct"/>
            <w:tcBorders>
              <w:top w:val="nil"/>
              <w:left w:val="nil"/>
              <w:bottom w:val="single" w:sz="4" w:space="0" w:color="auto"/>
              <w:right w:val="single" w:sz="4" w:space="0" w:color="auto"/>
            </w:tcBorders>
            <w:shd w:val="clear" w:color="auto" w:fill="auto"/>
            <w:vAlign w:val="center"/>
            <w:hideMark/>
          </w:tcPr>
          <w:p w14:paraId="3E13CB87"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顶固、</w:t>
            </w:r>
            <w:proofErr w:type="gramStart"/>
            <w:r w:rsidRPr="00373D9B">
              <w:rPr>
                <w:rFonts w:asciiTheme="minorEastAsia" w:eastAsiaTheme="minorEastAsia" w:hAnsiTheme="minorEastAsia" w:cs="Arial" w:hint="eastAsia"/>
                <w:color w:val="000000" w:themeColor="text1"/>
                <w:kern w:val="0"/>
                <w:sz w:val="24"/>
                <w:szCs w:val="24"/>
              </w:rPr>
              <w:t>汇泰龙</w:t>
            </w:r>
            <w:proofErr w:type="gramEnd"/>
            <w:r w:rsidRPr="00373D9B">
              <w:rPr>
                <w:rFonts w:asciiTheme="minorEastAsia" w:eastAsiaTheme="minorEastAsia" w:hAnsiTheme="minorEastAsia" w:cs="Arial" w:hint="eastAsia"/>
                <w:color w:val="000000" w:themeColor="text1"/>
                <w:kern w:val="0"/>
                <w:sz w:val="24"/>
                <w:szCs w:val="24"/>
              </w:rPr>
              <w:t>、GMT</w:t>
            </w:r>
          </w:p>
        </w:tc>
      </w:tr>
      <w:tr w:rsidR="00373D9B" w:rsidRPr="00373D9B" w14:paraId="2D1C0E58" w14:textId="77777777" w:rsidTr="00A41F4E">
        <w:trPr>
          <w:trHeight w:val="42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2B0DBF62"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2</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4973E1A7"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墙布</w:t>
            </w:r>
          </w:p>
        </w:tc>
        <w:tc>
          <w:tcPr>
            <w:tcW w:w="2504" w:type="pct"/>
            <w:tcBorders>
              <w:top w:val="nil"/>
              <w:left w:val="nil"/>
              <w:bottom w:val="single" w:sz="4" w:space="0" w:color="auto"/>
              <w:right w:val="single" w:sz="4" w:space="0" w:color="auto"/>
            </w:tcBorders>
            <w:shd w:val="clear" w:color="auto" w:fill="auto"/>
            <w:vAlign w:val="center"/>
            <w:hideMark/>
          </w:tcPr>
          <w:p w14:paraId="7DA48F58"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欧雅、玉兰、瑞宝</w:t>
            </w:r>
          </w:p>
        </w:tc>
      </w:tr>
      <w:tr w:rsidR="00373D9B" w:rsidRPr="00373D9B" w14:paraId="3296293E" w14:textId="77777777" w:rsidTr="00A41F4E">
        <w:trPr>
          <w:trHeight w:val="42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285F04AF"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3</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604388AF"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细木工板 18mm</w:t>
            </w:r>
          </w:p>
        </w:tc>
        <w:tc>
          <w:tcPr>
            <w:tcW w:w="2504" w:type="pct"/>
            <w:tcBorders>
              <w:top w:val="nil"/>
              <w:left w:val="nil"/>
              <w:bottom w:val="single" w:sz="4" w:space="0" w:color="auto"/>
              <w:right w:val="single" w:sz="4" w:space="0" w:color="auto"/>
            </w:tcBorders>
            <w:shd w:val="clear" w:color="auto" w:fill="auto"/>
            <w:vAlign w:val="center"/>
            <w:hideMark/>
          </w:tcPr>
          <w:p w14:paraId="19DF9CFC"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proofErr w:type="gramStart"/>
            <w:r w:rsidRPr="00373D9B">
              <w:rPr>
                <w:rFonts w:asciiTheme="minorEastAsia" w:eastAsiaTheme="minorEastAsia" w:hAnsiTheme="minorEastAsia" w:cs="Arial" w:hint="eastAsia"/>
                <w:color w:val="000000" w:themeColor="text1"/>
                <w:kern w:val="0"/>
                <w:sz w:val="24"/>
                <w:szCs w:val="24"/>
              </w:rPr>
              <w:t>兔</w:t>
            </w:r>
            <w:proofErr w:type="gramEnd"/>
            <w:r w:rsidRPr="00373D9B">
              <w:rPr>
                <w:rFonts w:asciiTheme="minorEastAsia" w:eastAsiaTheme="minorEastAsia" w:hAnsiTheme="minorEastAsia" w:cs="Arial" w:hint="eastAsia"/>
                <w:color w:val="000000" w:themeColor="text1"/>
                <w:kern w:val="0"/>
                <w:sz w:val="24"/>
                <w:szCs w:val="24"/>
              </w:rPr>
              <w:t>宝宝、莫干山、千年舟</w:t>
            </w:r>
          </w:p>
        </w:tc>
      </w:tr>
      <w:tr w:rsidR="00373D9B" w:rsidRPr="00373D9B" w14:paraId="6EE42438" w14:textId="77777777" w:rsidTr="00A41F4E">
        <w:trPr>
          <w:trHeight w:val="42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5B9041E"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4</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65DFCF82"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15mm厚水泥美颜板</w:t>
            </w:r>
          </w:p>
        </w:tc>
        <w:tc>
          <w:tcPr>
            <w:tcW w:w="2504" w:type="pct"/>
            <w:tcBorders>
              <w:top w:val="nil"/>
              <w:left w:val="nil"/>
              <w:bottom w:val="single" w:sz="4" w:space="0" w:color="auto"/>
              <w:right w:val="single" w:sz="4" w:space="0" w:color="auto"/>
            </w:tcBorders>
            <w:shd w:val="clear" w:color="auto" w:fill="auto"/>
            <w:vAlign w:val="center"/>
            <w:hideMark/>
          </w:tcPr>
          <w:p w14:paraId="56289B8C"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国产优质</w:t>
            </w:r>
          </w:p>
        </w:tc>
      </w:tr>
      <w:tr w:rsidR="00373D9B" w:rsidRPr="00373D9B" w14:paraId="277EC64F" w14:textId="77777777" w:rsidTr="00A41F4E">
        <w:trPr>
          <w:trHeight w:val="42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14E7ACB"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5</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7AC9A0B9"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地毯（含辅材）</w:t>
            </w:r>
          </w:p>
        </w:tc>
        <w:tc>
          <w:tcPr>
            <w:tcW w:w="2504" w:type="pct"/>
            <w:tcBorders>
              <w:top w:val="nil"/>
              <w:left w:val="nil"/>
              <w:bottom w:val="single" w:sz="4" w:space="0" w:color="auto"/>
              <w:right w:val="single" w:sz="4" w:space="0" w:color="auto"/>
            </w:tcBorders>
            <w:shd w:val="clear" w:color="auto" w:fill="auto"/>
            <w:vAlign w:val="center"/>
            <w:hideMark/>
          </w:tcPr>
          <w:p w14:paraId="2427D763"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山花、海马、浙美</w:t>
            </w:r>
          </w:p>
        </w:tc>
      </w:tr>
      <w:tr w:rsidR="00373D9B" w:rsidRPr="00373D9B" w14:paraId="657E48BC" w14:textId="77777777" w:rsidTr="00A41F4E">
        <w:trPr>
          <w:trHeight w:val="42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58A9A44"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6</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714D0D2C"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石膏板及轻钢龙骨</w:t>
            </w:r>
          </w:p>
        </w:tc>
        <w:tc>
          <w:tcPr>
            <w:tcW w:w="2504" w:type="pct"/>
            <w:tcBorders>
              <w:top w:val="nil"/>
              <w:left w:val="nil"/>
              <w:bottom w:val="single" w:sz="4" w:space="0" w:color="auto"/>
              <w:right w:val="single" w:sz="4" w:space="0" w:color="auto"/>
            </w:tcBorders>
            <w:shd w:val="clear" w:color="auto" w:fill="auto"/>
            <w:vAlign w:val="center"/>
            <w:hideMark/>
          </w:tcPr>
          <w:p w14:paraId="33FF5575"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可耐福、龙牌、泰山</w:t>
            </w:r>
          </w:p>
        </w:tc>
      </w:tr>
      <w:tr w:rsidR="00373D9B" w:rsidRPr="00373D9B" w14:paraId="7DBE441B" w14:textId="77777777" w:rsidTr="00A41F4E">
        <w:trPr>
          <w:trHeight w:val="42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38B94F54"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7</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38252D19"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成品平开门（带门套）1.8*2.4</w:t>
            </w:r>
          </w:p>
        </w:tc>
        <w:tc>
          <w:tcPr>
            <w:tcW w:w="2504" w:type="pct"/>
            <w:tcBorders>
              <w:top w:val="nil"/>
              <w:left w:val="nil"/>
              <w:bottom w:val="single" w:sz="4" w:space="0" w:color="auto"/>
              <w:right w:val="single" w:sz="4" w:space="0" w:color="auto"/>
            </w:tcBorders>
            <w:shd w:val="clear" w:color="auto" w:fill="auto"/>
            <w:vAlign w:val="center"/>
            <w:hideMark/>
          </w:tcPr>
          <w:p w14:paraId="053FDAEC"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TATA、美心、尚品本色</w:t>
            </w:r>
          </w:p>
        </w:tc>
      </w:tr>
      <w:tr w:rsidR="00373D9B" w:rsidRPr="00373D9B" w14:paraId="138AD3FF" w14:textId="77777777" w:rsidTr="00A41F4E">
        <w:trPr>
          <w:trHeight w:val="42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0747BEBE"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8</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666D271C"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乳胶漆面漆</w:t>
            </w:r>
          </w:p>
        </w:tc>
        <w:tc>
          <w:tcPr>
            <w:tcW w:w="2504" w:type="pct"/>
            <w:tcBorders>
              <w:top w:val="nil"/>
              <w:left w:val="nil"/>
              <w:bottom w:val="single" w:sz="4" w:space="0" w:color="auto"/>
              <w:right w:val="single" w:sz="4" w:space="0" w:color="auto"/>
            </w:tcBorders>
            <w:shd w:val="clear" w:color="auto" w:fill="auto"/>
            <w:vAlign w:val="center"/>
            <w:hideMark/>
          </w:tcPr>
          <w:p w14:paraId="04823DD5"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立</w:t>
            </w:r>
            <w:proofErr w:type="gramStart"/>
            <w:r w:rsidRPr="00373D9B">
              <w:rPr>
                <w:rFonts w:asciiTheme="minorEastAsia" w:eastAsiaTheme="minorEastAsia" w:hAnsiTheme="minorEastAsia" w:cs="Arial" w:hint="eastAsia"/>
                <w:color w:val="000000" w:themeColor="text1"/>
                <w:kern w:val="0"/>
                <w:sz w:val="24"/>
                <w:szCs w:val="24"/>
              </w:rPr>
              <w:t>邦</w:t>
            </w:r>
            <w:proofErr w:type="gramEnd"/>
            <w:r w:rsidRPr="00373D9B">
              <w:rPr>
                <w:rFonts w:asciiTheme="minorEastAsia" w:eastAsiaTheme="minorEastAsia" w:hAnsiTheme="minorEastAsia" w:cs="Arial" w:hint="eastAsia"/>
                <w:color w:val="000000" w:themeColor="text1"/>
                <w:kern w:val="0"/>
                <w:sz w:val="24"/>
                <w:szCs w:val="24"/>
              </w:rPr>
              <w:t>、多乐士、嘉宝</w:t>
            </w:r>
            <w:proofErr w:type="gramStart"/>
            <w:r w:rsidRPr="00373D9B">
              <w:rPr>
                <w:rFonts w:asciiTheme="minorEastAsia" w:eastAsiaTheme="minorEastAsia" w:hAnsiTheme="minorEastAsia" w:cs="Arial" w:hint="eastAsia"/>
                <w:color w:val="000000" w:themeColor="text1"/>
                <w:kern w:val="0"/>
                <w:sz w:val="24"/>
                <w:szCs w:val="24"/>
              </w:rPr>
              <w:t>莉</w:t>
            </w:r>
            <w:proofErr w:type="gramEnd"/>
          </w:p>
        </w:tc>
      </w:tr>
      <w:tr w:rsidR="00373D9B" w:rsidRPr="00373D9B" w14:paraId="0DB2DF45" w14:textId="77777777" w:rsidTr="00A41F4E">
        <w:trPr>
          <w:trHeight w:val="42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4FF39947"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9</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4F4C291C"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15厚白色烤漆面板</w:t>
            </w:r>
          </w:p>
        </w:tc>
        <w:tc>
          <w:tcPr>
            <w:tcW w:w="2504" w:type="pct"/>
            <w:tcBorders>
              <w:top w:val="nil"/>
              <w:left w:val="nil"/>
              <w:bottom w:val="single" w:sz="4" w:space="0" w:color="auto"/>
              <w:right w:val="single" w:sz="4" w:space="0" w:color="auto"/>
            </w:tcBorders>
            <w:shd w:val="clear" w:color="auto" w:fill="auto"/>
            <w:vAlign w:val="center"/>
            <w:hideMark/>
          </w:tcPr>
          <w:p w14:paraId="37D1FBBA"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TATA、美心、尚品本色</w:t>
            </w:r>
          </w:p>
        </w:tc>
      </w:tr>
      <w:tr w:rsidR="00373D9B" w:rsidRPr="00373D9B" w14:paraId="3BDFA867" w14:textId="77777777" w:rsidTr="00A41F4E">
        <w:trPr>
          <w:trHeight w:val="420"/>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222C2599"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 xml:space="preserve">　</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12AB15A8" w14:textId="77777777" w:rsidR="0022017A" w:rsidRPr="00373D9B" w:rsidRDefault="0022017A" w:rsidP="0022017A">
            <w:pPr>
              <w:widowControl/>
              <w:jc w:val="center"/>
              <w:rPr>
                <w:rFonts w:asciiTheme="minorEastAsia" w:eastAsiaTheme="minorEastAsia" w:hAnsiTheme="minorEastAsia" w:cs="Arial"/>
                <w:b/>
                <w:bCs/>
                <w:color w:val="000000" w:themeColor="text1"/>
                <w:kern w:val="0"/>
                <w:sz w:val="24"/>
                <w:szCs w:val="24"/>
              </w:rPr>
            </w:pPr>
            <w:r w:rsidRPr="00373D9B">
              <w:rPr>
                <w:rFonts w:asciiTheme="minorEastAsia" w:eastAsiaTheme="minorEastAsia" w:hAnsiTheme="minorEastAsia" w:cs="Arial" w:hint="eastAsia"/>
                <w:b/>
                <w:bCs/>
                <w:color w:val="000000" w:themeColor="text1"/>
                <w:kern w:val="0"/>
                <w:sz w:val="24"/>
                <w:szCs w:val="24"/>
              </w:rPr>
              <w:t>二、强弱电</w:t>
            </w:r>
          </w:p>
        </w:tc>
        <w:tc>
          <w:tcPr>
            <w:tcW w:w="2504" w:type="pct"/>
            <w:tcBorders>
              <w:top w:val="nil"/>
              <w:left w:val="nil"/>
              <w:bottom w:val="single" w:sz="4" w:space="0" w:color="auto"/>
              <w:right w:val="single" w:sz="4" w:space="0" w:color="auto"/>
            </w:tcBorders>
            <w:shd w:val="clear" w:color="auto" w:fill="auto"/>
            <w:vAlign w:val="center"/>
            <w:hideMark/>
          </w:tcPr>
          <w:p w14:paraId="486A94EA"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 xml:space="preserve">　</w:t>
            </w:r>
          </w:p>
        </w:tc>
      </w:tr>
      <w:tr w:rsidR="00373D9B" w:rsidRPr="00373D9B" w14:paraId="66E3031F" w14:textId="77777777" w:rsidTr="00A41F4E">
        <w:trPr>
          <w:trHeight w:val="420"/>
        </w:trPr>
        <w:tc>
          <w:tcPr>
            <w:tcW w:w="479" w:type="pct"/>
            <w:vMerge w:val="restart"/>
            <w:tcBorders>
              <w:top w:val="nil"/>
              <w:left w:val="single" w:sz="4" w:space="0" w:color="auto"/>
              <w:bottom w:val="single" w:sz="4" w:space="0" w:color="000000"/>
              <w:right w:val="single" w:sz="4" w:space="0" w:color="auto"/>
            </w:tcBorders>
            <w:shd w:val="clear" w:color="auto" w:fill="auto"/>
            <w:vAlign w:val="center"/>
            <w:hideMark/>
          </w:tcPr>
          <w:p w14:paraId="0E4C57A1"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强电</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21CA77A8"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电线电缆</w:t>
            </w:r>
          </w:p>
        </w:tc>
        <w:tc>
          <w:tcPr>
            <w:tcW w:w="2504" w:type="pct"/>
            <w:tcBorders>
              <w:top w:val="nil"/>
              <w:left w:val="nil"/>
              <w:bottom w:val="single" w:sz="4" w:space="0" w:color="auto"/>
              <w:right w:val="single" w:sz="4" w:space="0" w:color="auto"/>
            </w:tcBorders>
            <w:shd w:val="clear" w:color="auto" w:fill="auto"/>
            <w:vAlign w:val="center"/>
            <w:hideMark/>
          </w:tcPr>
          <w:p w14:paraId="6F5D3C66"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上上、江南、远东</w:t>
            </w:r>
          </w:p>
        </w:tc>
      </w:tr>
      <w:tr w:rsidR="00373D9B" w:rsidRPr="00373D9B" w14:paraId="35C6F07D" w14:textId="77777777" w:rsidTr="00A41F4E">
        <w:trPr>
          <w:trHeight w:val="420"/>
        </w:trPr>
        <w:tc>
          <w:tcPr>
            <w:tcW w:w="479" w:type="pct"/>
            <w:vMerge/>
            <w:tcBorders>
              <w:top w:val="nil"/>
              <w:left w:val="single" w:sz="4" w:space="0" w:color="auto"/>
              <w:bottom w:val="single" w:sz="4" w:space="0" w:color="000000"/>
              <w:right w:val="single" w:sz="4" w:space="0" w:color="auto"/>
            </w:tcBorders>
            <w:vAlign w:val="center"/>
            <w:hideMark/>
          </w:tcPr>
          <w:p w14:paraId="2DFBB606"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2C82BE07"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照明灯具</w:t>
            </w:r>
          </w:p>
        </w:tc>
        <w:tc>
          <w:tcPr>
            <w:tcW w:w="2504" w:type="pct"/>
            <w:tcBorders>
              <w:top w:val="nil"/>
              <w:left w:val="nil"/>
              <w:bottom w:val="single" w:sz="4" w:space="0" w:color="auto"/>
              <w:right w:val="single" w:sz="4" w:space="0" w:color="auto"/>
            </w:tcBorders>
            <w:shd w:val="clear" w:color="auto" w:fill="auto"/>
            <w:vAlign w:val="center"/>
            <w:hideMark/>
          </w:tcPr>
          <w:p w14:paraId="2EC0CEB6"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欧普、飞利浦、三雄极光</w:t>
            </w:r>
          </w:p>
        </w:tc>
      </w:tr>
      <w:tr w:rsidR="00373D9B" w:rsidRPr="00373D9B" w14:paraId="61FB44C7" w14:textId="77777777" w:rsidTr="00A41F4E">
        <w:trPr>
          <w:trHeight w:val="420"/>
        </w:trPr>
        <w:tc>
          <w:tcPr>
            <w:tcW w:w="479" w:type="pct"/>
            <w:vMerge/>
            <w:tcBorders>
              <w:top w:val="nil"/>
              <w:left w:val="single" w:sz="4" w:space="0" w:color="auto"/>
              <w:bottom w:val="single" w:sz="4" w:space="0" w:color="000000"/>
              <w:right w:val="single" w:sz="4" w:space="0" w:color="auto"/>
            </w:tcBorders>
            <w:vAlign w:val="center"/>
            <w:hideMark/>
          </w:tcPr>
          <w:p w14:paraId="2C04B31E"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4B585938"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开关插座</w:t>
            </w:r>
          </w:p>
        </w:tc>
        <w:tc>
          <w:tcPr>
            <w:tcW w:w="2504" w:type="pct"/>
            <w:tcBorders>
              <w:top w:val="nil"/>
              <w:left w:val="nil"/>
              <w:bottom w:val="single" w:sz="4" w:space="0" w:color="auto"/>
              <w:right w:val="single" w:sz="4" w:space="0" w:color="auto"/>
            </w:tcBorders>
            <w:shd w:val="clear" w:color="auto" w:fill="auto"/>
            <w:vAlign w:val="center"/>
            <w:hideMark/>
          </w:tcPr>
          <w:p w14:paraId="17639296"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施耐德、西门子、</w:t>
            </w:r>
            <w:proofErr w:type="gramStart"/>
            <w:r w:rsidRPr="00373D9B">
              <w:rPr>
                <w:rFonts w:asciiTheme="minorEastAsia" w:eastAsiaTheme="minorEastAsia" w:hAnsiTheme="minorEastAsia" w:cs="Arial" w:hint="eastAsia"/>
                <w:color w:val="000000" w:themeColor="text1"/>
                <w:kern w:val="0"/>
                <w:sz w:val="24"/>
                <w:szCs w:val="24"/>
              </w:rPr>
              <w:t>德力西</w:t>
            </w:r>
            <w:proofErr w:type="gramEnd"/>
          </w:p>
        </w:tc>
      </w:tr>
      <w:tr w:rsidR="00373D9B" w:rsidRPr="00373D9B" w14:paraId="5A61A457" w14:textId="77777777" w:rsidTr="00A41F4E">
        <w:trPr>
          <w:trHeight w:val="420"/>
        </w:trPr>
        <w:tc>
          <w:tcPr>
            <w:tcW w:w="479" w:type="pct"/>
            <w:vMerge/>
            <w:tcBorders>
              <w:top w:val="nil"/>
              <w:left w:val="single" w:sz="4" w:space="0" w:color="auto"/>
              <w:bottom w:val="single" w:sz="4" w:space="0" w:color="000000"/>
              <w:right w:val="single" w:sz="4" w:space="0" w:color="auto"/>
            </w:tcBorders>
            <w:vAlign w:val="center"/>
            <w:hideMark/>
          </w:tcPr>
          <w:p w14:paraId="7F8A80A6"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7F7651E4"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显示屏</w:t>
            </w:r>
          </w:p>
        </w:tc>
        <w:tc>
          <w:tcPr>
            <w:tcW w:w="2504" w:type="pct"/>
            <w:tcBorders>
              <w:top w:val="nil"/>
              <w:left w:val="nil"/>
              <w:bottom w:val="single" w:sz="4" w:space="0" w:color="auto"/>
              <w:right w:val="single" w:sz="4" w:space="0" w:color="auto"/>
            </w:tcBorders>
            <w:shd w:val="clear" w:color="auto" w:fill="auto"/>
            <w:vAlign w:val="center"/>
            <w:hideMark/>
          </w:tcPr>
          <w:p w14:paraId="7930A61D" w14:textId="7CFB517E"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京东方</w:t>
            </w:r>
            <w:r w:rsidR="009E590E" w:rsidRPr="00373D9B">
              <w:rPr>
                <w:rFonts w:asciiTheme="minorEastAsia" w:eastAsiaTheme="minorEastAsia" w:hAnsiTheme="minorEastAsia" w:cs="Arial" w:hint="eastAsia"/>
                <w:color w:val="000000" w:themeColor="text1"/>
                <w:kern w:val="0"/>
                <w:sz w:val="24"/>
                <w:szCs w:val="24"/>
              </w:rPr>
              <w:t>、飞利浦、索尼</w:t>
            </w:r>
          </w:p>
        </w:tc>
      </w:tr>
      <w:tr w:rsidR="00373D9B" w:rsidRPr="00373D9B" w14:paraId="517A9E22" w14:textId="77777777" w:rsidTr="00A41F4E">
        <w:trPr>
          <w:trHeight w:val="582"/>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6EEA768B"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弱电</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33D2A3A4" w14:textId="77777777" w:rsidR="0022017A" w:rsidRPr="00373D9B" w:rsidRDefault="0022017A" w:rsidP="0022017A">
            <w:pPr>
              <w:widowControl/>
              <w:jc w:val="left"/>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网线、面板</w:t>
            </w:r>
          </w:p>
        </w:tc>
        <w:tc>
          <w:tcPr>
            <w:tcW w:w="2504" w:type="pct"/>
            <w:tcBorders>
              <w:top w:val="nil"/>
              <w:left w:val="nil"/>
              <w:bottom w:val="single" w:sz="4" w:space="0" w:color="auto"/>
              <w:right w:val="single" w:sz="4" w:space="0" w:color="auto"/>
            </w:tcBorders>
            <w:shd w:val="clear" w:color="auto" w:fill="auto"/>
            <w:vAlign w:val="center"/>
            <w:hideMark/>
          </w:tcPr>
          <w:p w14:paraId="32DC88D8"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欧普、飞利浦、三雄极光</w:t>
            </w:r>
          </w:p>
        </w:tc>
      </w:tr>
      <w:tr w:rsidR="00373D9B" w:rsidRPr="00373D9B" w14:paraId="55189291" w14:textId="77777777" w:rsidTr="00A41F4E">
        <w:trPr>
          <w:trHeight w:val="582"/>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68116C1F"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 xml:space="preserve">　</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7F6DBF12" w14:textId="77777777" w:rsidR="0022017A" w:rsidRPr="00373D9B" w:rsidRDefault="0022017A" w:rsidP="0022017A">
            <w:pPr>
              <w:widowControl/>
              <w:jc w:val="center"/>
              <w:rPr>
                <w:rFonts w:asciiTheme="minorEastAsia" w:eastAsiaTheme="minorEastAsia" w:hAnsiTheme="minorEastAsia" w:cs="Arial"/>
                <w:b/>
                <w:bCs/>
                <w:color w:val="000000" w:themeColor="text1"/>
                <w:kern w:val="0"/>
                <w:sz w:val="24"/>
                <w:szCs w:val="24"/>
              </w:rPr>
            </w:pPr>
            <w:r w:rsidRPr="00373D9B">
              <w:rPr>
                <w:rFonts w:asciiTheme="minorEastAsia" w:eastAsiaTheme="minorEastAsia" w:hAnsiTheme="minorEastAsia" w:cs="Arial" w:hint="eastAsia"/>
                <w:b/>
                <w:bCs/>
                <w:color w:val="000000" w:themeColor="text1"/>
                <w:kern w:val="0"/>
                <w:sz w:val="24"/>
                <w:szCs w:val="24"/>
              </w:rPr>
              <w:t>三、</w:t>
            </w:r>
            <w:proofErr w:type="gramStart"/>
            <w:r w:rsidRPr="00373D9B">
              <w:rPr>
                <w:rFonts w:asciiTheme="minorEastAsia" w:eastAsiaTheme="minorEastAsia" w:hAnsiTheme="minorEastAsia" w:cs="Arial" w:hint="eastAsia"/>
                <w:b/>
                <w:bCs/>
                <w:color w:val="000000" w:themeColor="text1"/>
                <w:kern w:val="0"/>
                <w:sz w:val="24"/>
                <w:szCs w:val="24"/>
              </w:rPr>
              <w:t>软装</w:t>
            </w:r>
            <w:proofErr w:type="gramEnd"/>
          </w:p>
        </w:tc>
        <w:tc>
          <w:tcPr>
            <w:tcW w:w="2504" w:type="pct"/>
            <w:tcBorders>
              <w:top w:val="nil"/>
              <w:left w:val="nil"/>
              <w:bottom w:val="single" w:sz="4" w:space="0" w:color="auto"/>
              <w:right w:val="single" w:sz="4" w:space="0" w:color="auto"/>
            </w:tcBorders>
            <w:shd w:val="clear" w:color="auto" w:fill="auto"/>
            <w:vAlign w:val="center"/>
            <w:hideMark/>
          </w:tcPr>
          <w:p w14:paraId="3047FF44"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 xml:space="preserve">　</w:t>
            </w:r>
          </w:p>
        </w:tc>
      </w:tr>
      <w:tr w:rsidR="00373D9B" w:rsidRPr="00373D9B" w14:paraId="33FE0D57" w14:textId="77777777" w:rsidTr="00A41F4E">
        <w:trPr>
          <w:trHeight w:val="582"/>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2ABBADBA"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1</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7D04855E"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布艺单人沙发（1100*900*900）</w:t>
            </w:r>
          </w:p>
        </w:tc>
        <w:tc>
          <w:tcPr>
            <w:tcW w:w="2504" w:type="pct"/>
            <w:tcBorders>
              <w:top w:val="nil"/>
              <w:left w:val="nil"/>
              <w:bottom w:val="single" w:sz="4" w:space="0" w:color="auto"/>
              <w:right w:val="single" w:sz="4" w:space="0" w:color="auto"/>
            </w:tcBorders>
            <w:shd w:val="clear" w:color="auto" w:fill="auto"/>
            <w:vAlign w:val="center"/>
            <w:hideMark/>
          </w:tcPr>
          <w:p w14:paraId="317D6E52"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蓝天、诺</w:t>
            </w:r>
            <w:proofErr w:type="gramStart"/>
            <w:r w:rsidRPr="00373D9B">
              <w:rPr>
                <w:rFonts w:asciiTheme="minorEastAsia" w:eastAsiaTheme="minorEastAsia" w:hAnsiTheme="minorEastAsia" w:cs="Arial" w:hint="eastAsia"/>
                <w:color w:val="000000" w:themeColor="text1"/>
                <w:kern w:val="0"/>
                <w:sz w:val="24"/>
                <w:szCs w:val="24"/>
              </w:rPr>
              <w:t>梵</w:t>
            </w:r>
            <w:proofErr w:type="gramEnd"/>
            <w:r w:rsidRPr="00373D9B">
              <w:rPr>
                <w:rFonts w:asciiTheme="minorEastAsia" w:eastAsiaTheme="minorEastAsia" w:hAnsiTheme="minorEastAsia" w:cs="Arial" w:hint="eastAsia"/>
                <w:color w:val="000000" w:themeColor="text1"/>
                <w:kern w:val="0"/>
                <w:sz w:val="24"/>
                <w:szCs w:val="24"/>
              </w:rPr>
              <w:t>、欧林</w:t>
            </w:r>
          </w:p>
        </w:tc>
      </w:tr>
      <w:tr w:rsidR="00373D9B" w:rsidRPr="00373D9B" w14:paraId="2CAD09A0" w14:textId="77777777" w:rsidTr="00A41F4E">
        <w:trPr>
          <w:trHeight w:val="619"/>
        </w:trPr>
        <w:tc>
          <w:tcPr>
            <w:tcW w:w="479" w:type="pct"/>
            <w:tcBorders>
              <w:top w:val="nil"/>
              <w:left w:val="single" w:sz="4" w:space="0" w:color="auto"/>
              <w:bottom w:val="single" w:sz="4" w:space="0" w:color="auto"/>
              <w:right w:val="single" w:sz="4" w:space="0" w:color="auto"/>
            </w:tcBorders>
            <w:shd w:val="clear" w:color="auto" w:fill="auto"/>
            <w:vAlign w:val="center"/>
            <w:hideMark/>
          </w:tcPr>
          <w:p w14:paraId="34529C5F"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2</w:t>
            </w:r>
          </w:p>
        </w:tc>
        <w:tc>
          <w:tcPr>
            <w:tcW w:w="2017" w:type="pct"/>
            <w:tcBorders>
              <w:top w:val="single" w:sz="4" w:space="0" w:color="auto"/>
              <w:left w:val="nil"/>
              <w:bottom w:val="single" w:sz="4" w:space="0" w:color="auto"/>
              <w:right w:val="single" w:sz="4" w:space="0" w:color="auto"/>
            </w:tcBorders>
            <w:shd w:val="clear" w:color="auto" w:fill="auto"/>
            <w:vAlign w:val="center"/>
            <w:hideMark/>
          </w:tcPr>
          <w:p w14:paraId="6045B337" w14:textId="274DE2A1"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实木茶几（4</w:t>
            </w:r>
            <w:r w:rsidR="00EA5682" w:rsidRPr="00373D9B">
              <w:rPr>
                <w:rFonts w:asciiTheme="minorEastAsia" w:eastAsiaTheme="minorEastAsia" w:hAnsiTheme="minorEastAsia" w:cs="Arial"/>
                <w:color w:val="000000" w:themeColor="text1"/>
                <w:kern w:val="0"/>
                <w:sz w:val="24"/>
                <w:szCs w:val="24"/>
              </w:rPr>
              <w:t>0</w:t>
            </w:r>
            <w:r w:rsidRPr="00373D9B">
              <w:rPr>
                <w:rFonts w:asciiTheme="minorEastAsia" w:eastAsiaTheme="minorEastAsia" w:hAnsiTheme="minorEastAsia" w:cs="Arial" w:hint="eastAsia"/>
                <w:color w:val="000000" w:themeColor="text1"/>
                <w:kern w:val="0"/>
                <w:sz w:val="24"/>
                <w:szCs w:val="24"/>
              </w:rPr>
              <w:t>0*600*450）</w:t>
            </w:r>
          </w:p>
        </w:tc>
        <w:tc>
          <w:tcPr>
            <w:tcW w:w="2504" w:type="pct"/>
            <w:tcBorders>
              <w:top w:val="nil"/>
              <w:left w:val="nil"/>
              <w:bottom w:val="single" w:sz="4" w:space="0" w:color="auto"/>
              <w:right w:val="single" w:sz="4" w:space="0" w:color="auto"/>
            </w:tcBorders>
            <w:shd w:val="clear" w:color="auto" w:fill="auto"/>
            <w:vAlign w:val="center"/>
            <w:hideMark/>
          </w:tcPr>
          <w:p w14:paraId="6CF9227D" w14:textId="77777777" w:rsidR="0022017A" w:rsidRPr="00373D9B" w:rsidRDefault="0022017A" w:rsidP="0022017A">
            <w:pPr>
              <w:widowControl/>
              <w:jc w:val="center"/>
              <w:rPr>
                <w:rFonts w:asciiTheme="minorEastAsia" w:eastAsiaTheme="minorEastAsia" w:hAnsiTheme="minorEastAsia" w:cs="Arial"/>
                <w:color w:val="000000" w:themeColor="text1"/>
                <w:kern w:val="0"/>
                <w:sz w:val="24"/>
                <w:szCs w:val="24"/>
              </w:rPr>
            </w:pPr>
            <w:r w:rsidRPr="00373D9B">
              <w:rPr>
                <w:rFonts w:asciiTheme="minorEastAsia" w:eastAsiaTheme="minorEastAsia" w:hAnsiTheme="minorEastAsia" w:cs="Arial" w:hint="eastAsia"/>
                <w:color w:val="000000" w:themeColor="text1"/>
                <w:kern w:val="0"/>
                <w:sz w:val="24"/>
                <w:szCs w:val="24"/>
              </w:rPr>
              <w:t>蓝天、诺</w:t>
            </w:r>
            <w:proofErr w:type="gramStart"/>
            <w:r w:rsidRPr="00373D9B">
              <w:rPr>
                <w:rFonts w:asciiTheme="minorEastAsia" w:eastAsiaTheme="minorEastAsia" w:hAnsiTheme="minorEastAsia" w:cs="Arial" w:hint="eastAsia"/>
                <w:color w:val="000000" w:themeColor="text1"/>
                <w:kern w:val="0"/>
                <w:sz w:val="24"/>
                <w:szCs w:val="24"/>
              </w:rPr>
              <w:t>梵</w:t>
            </w:r>
            <w:proofErr w:type="gramEnd"/>
            <w:r w:rsidRPr="00373D9B">
              <w:rPr>
                <w:rFonts w:asciiTheme="minorEastAsia" w:eastAsiaTheme="minorEastAsia" w:hAnsiTheme="minorEastAsia" w:cs="Arial" w:hint="eastAsia"/>
                <w:color w:val="000000" w:themeColor="text1"/>
                <w:kern w:val="0"/>
                <w:sz w:val="24"/>
                <w:szCs w:val="24"/>
              </w:rPr>
              <w:t>、欧林</w:t>
            </w:r>
          </w:p>
        </w:tc>
      </w:tr>
    </w:tbl>
    <w:p w14:paraId="3C6A2FB9" w14:textId="0951377F" w:rsidR="0022017A" w:rsidRPr="00373D9B" w:rsidRDefault="0022017A">
      <w:pPr>
        <w:rPr>
          <w:b/>
          <w:bCs/>
          <w:color w:val="000000" w:themeColor="text1"/>
          <w:sz w:val="28"/>
          <w:szCs w:val="32"/>
        </w:rPr>
      </w:pPr>
    </w:p>
    <w:p w14:paraId="7C182D5C" w14:textId="77777777" w:rsidR="0022017A" w:rsidRPr="00373D9B" w:rsidRDefault="0022017A">
      <w:pPr>
        <w:rPr>
          <w:color w:val="000000" w:themeColor="text1"/>
        </w:rPr>
      </w:pPr>
    </w:p>
    <w:p w14:paraId="1C69647D" w14:textId="08478275" w:rsidR="001B74F2" w:rsidRPr="00373D9B" w:rsidRDefault="00435953">
      <w:pPr>
        <w:keepNext/>
        <w:keepLines/>
        <w:spacing w:before="260" w:after="260" w:line="416" w:lineRule="auto"/>
        <w:ind w:firstLine="628"/>
        <w:jc w:val="center"/>
        <w:outlineLvl w:val="1"/>
        <w:rPr>
          <w:rFonts w:ascii="黑体" w:eastAsia="黑体" w:hAnsi="黑体"/>
          <w:bCs/>
          <w:color w:val="000000" w:themeColor="text1"/>
          <w:sz w:val="32"/>
          <w:szCs w:val="32"/>
        </w:rPr>
      </w:pPr>
      <w:bookmarkStart w:id="28" w:name="_Toc73342336"/>
      <w:r w:rsidRPr="00373D9B">
        <w:rPr>
          <w:rFonts w:ascii="黑体" w:eastAsia="黑体" w:hAnsi="黑体" w:hint="eastAsia"/>
          <w:bCs/>
          <w:color w:val="000000" w:themeColor="text1"/>
          <w:sz w:val="32"/>
          <w:szCs w:val="32"/>
        </w:rPr>
        <w:lastRenderedPageBreak/>
        <w:t>附录1  资格审查条件(资质最低条件)</w:t>
      </w:r>
      <w:bookmarkEnd w:id="28"/>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3"/>
      </w:tblGrid>
      <w:tr w:rsidR="00373D9B" w:rsidRPr="00373D9B" w14:paraId="5D6F62DF" w14:textId="77777777">
        <w:trPr>
          <w:cantSplit/>
          <w:trHeight w:val="537"/>
          <w:jc w:val="center"/>
        </w:trPr>
        <w:tc>
          <w:tcPr>
            <w:tcW w:w="9363" w:type="dxa"/>
            <w:tcBorders>
              <w:top w:val="single" w:sz="4" w:space="0" w:color="auto"/>
              <w:left w:val="single" w:sz="4" w:space="0" w:color="auto"/>
              <w:bottom w:val="single" w:sz="4" w:space="0" w:color="auto"/>
              <w:right w:val="single" w:sz="4" w:space="0" w:color="auto"/>
            </w:tcBorders>
            <w:vAlign w:val="center"/>
          </w:tcPr>
          <w:p w14:paraId="1240DD1D" w14:textId="77777777" w:rsidR="001B74F2" w:rsidRPr="00373D9B" w:rsidRDefault="00435953">
            <w:pPr>
              <w:adjustRightInd w:val="0"/>
              <w:snapToGrid w:val="0"/>
              <w:jc w:val="center"/>
              <w:rPr>
                <w:rFonts w:ascii="宋体" w:hAnsi="宋体"/>
                <w:b/>
                <w:bCs/>
                <w:color w:val="000000" w:themeColor="text1"/>
                <w:szCs w:val="21"/>
              </w:rPr>
            </w:pPr>
            <w:r w:rsidRPr="00373D9B">
              <w:rPr>
                <w:rFonts w:ascii="宋体" w:hAnsi="宋体" w:hint="eastAsia"/>
                <w:b/>
                <w:bCs/>
                <w:color w:val="000000" w:themeColor="text1"/>
                <w:szCs w:val="21"/>
              </w:rPr>
              <w:t>资质证书及其他要求</w:t>
            </w:r>
          </w:p>
        </w:tc>
      </w:tr>
      <w:tr w:rsidR="00373D9B" w:rsidRPr="00373D9B" w14:paraId="67888E69" w14:textId="77777777">
        <w:trPr>
          <w:cantSplit/>
          <w:trHeight w:val="6992"/>
          <w:jc w:val="center"/>
        </w:trPr>
        <w:tc>
          <w:tcPr>
            <w:tcW w:w="9363" w:type="dxa"/>
            <w:tcBorders>
              <w:top w:val="single" w:sz="4" w:space="0" w:color="auto"/>
              <w:left w:val="single" w:sz="4" w:space="0" w:color="auto"/>
              <w:bottom w:val="single" w:sz="4" w:space="0" w:color="auto"/>
              <w:right w:val="single" w:sz="4" w:space="0" w:color="auto"/>
            </w:tcBorders>
          </w:tcPr>
          <w:p w14:paraId="1530EDD7" w14:textId="77777777" w:rsidR="001B74F2" w:rsidRPr="00373D9B" w:rsidRDefault="00435953" w:rsidP="00E50BC5">
            <w:pPr>
              <w:adjustRightInd w:val="0"/>
              <w:snapToGrid w:val="0"/>
              <w:spacing w:beforeLines="50" w:before="156" w:line="360" w:lineRule="auto"/>
              <w:ind w:firstLineChars="200" w:firstLine="420"/>
              <w:rPr>
                <w:bCs/>
                <w:snapToGrid w:val="0"/>
                <w:color w:val="000000" w:themeColor="text1"/>
                <w:kern w:val="0"/>
                <w:szCs w:val="21"/>
              </w:rPr>
            </w:pPr>
            <w:r w:rsidRPr="00373D9B">
              <w:rPr>
                <w:rFonts w:hint="eastAsia"/>
                <w:bCs/>
                <w:snapToGrid w:val="0"/>
                <w:color w:val="000000" w:themeColor="text1"/>
                <w:kern w:val="0"/>
                <w:szCs w:val="21"/>
              </w:rPr>
              <w:t xml:space="preserve">1. </w:t>
            </w:r>
            <w:r w:rsidRPr="00373D9B">
              <w:rPr>
                <w:rFonts w:hint="eastAsia"/>
                <w:bCs/>
                <w:snapToGrid w:val="0"/>
                <w:color w:val="000000" w:themeColor="text1"/>
                <w:kern w:val="0"/>
                <w:szCs w:val="21"/>
              </w:rPr>
              <w:t>具备有效的营业执照。</w:t>
            </w:r>
          </w:p>
          <w:p w14:paraId="11210901" w14:textId="77777777" w:rsidR="001B74F2" w:rsidRPr="00373D9B" w:rsidRDefault="00435953">
            <w:pPr>
              <w:autoSpaceDE w:val="0"/>
              <w:autoSpaceDN w:val="0"/>
              <w:adjustRightInd w:val="0"/>
              <w:snapToGrid w:val="0"/>
              <w:spacing w:line="360" w:lineRule="auto"/>
              <w:ind w:firstLineChars="200" w:firstLine="420"/>
              <w:rPr>
                <w:bCs/>
                <w:snapToGrid w:val="0"/>
                <w:color w:val="000000" w:themeColor="text1"/>
                <w:kern w:val="0"/>
                <w:szCs w:val="21"/>
              </w:rPr>
            </w:pPr>
            <w:r w:rsidRPr="00373D9B">
              <w:rPr>
                <w:rFonts w:hint="eastAsia"/>
                <w:bCs/>
                <w:snapToGrid w:val="0"/>
                <w:color w:val="000000" w:themeColor="text1"/>
                <w:kern w:val="0"/>
                <w:szCs w:val="21"/>
              </w:rPr>
              <w:t xml:space="preserve">2. </w:t>
            </w:r>
            <w:r w:rsidRPr="00373D9B">
              <w:rPr>
                <w:rFonts w:hint="eastAsia"/>
                <w:bCs/>
                <w:snapToGrid w:val="0"/>
                <w:color w:val="000000" w:themeColor="text1"/>
                <w:kern w:val="0"/>
                <w:szCs w:val="21"/>
              </w:rPr>
              <w:t>具备有效的资质证书（见招标公告要求）、具备有效的安全生产许可证。</w:t>
            </w:r>
          </w:p>
          <w:p w14:paraId="3B63322C" w14:textId="77777777" w:rsidR="001B74F2" w:rsidRPr="00373D9B" w:rsidRDefault="001B74F2">
            <w:pPr>
              <w:adjustRightInd w:val="0"/>
              <w:snapToGrid w:val="0"/>
              <w:spacing w:line="360" w:lineRule="auto"/>
              <w:ind w:firstLineChars="200" w:firstLine="420"/>
              <w:rPr>
                <w:bCs/>
                <w:snapToGrid w:val="0"/>
                <w:color w:val="000000" w:themeColor="text1"/>
                <w:kern w:val="0"/>
                <w:szCs w:val="21"/>
              </w:rPr>
            </w:pPr>
          </w:p>
        </w:tc>
      </w:tr>
    </w:tbl>
    <w:p w14:paraId="7CCC3678" w14:textId="77777777" w:rsidR="001B74F2" w:rsidRPr="00373D9B" w:rsidRDefault="00435953">
      <w:pPr>
        <w:adjustRightInd w:val="0"/>
        <w:snapToGrid w:val="0"/>
        <w:spacing w:line="300" w:lineRule="exact"/>
        <w:rPr>
          <w:bCs/>
          <w:snapToGrid w:val="0"/>
          <w:color w:val="000000" w:themeColor="text1"/>
          <w:kern w:val="0"/>
          <w:szCs w:val="21"/>
        </w:rPr>
      </w:pPr>
      <w:r w:rsidRPr="00373D9B">
        <w:rPr>
          <w:b/>
          <w:color w:val="000000" w:themeColor="text1"/>
          <w:szCs w:val="21"/>
        </w:rPr>
        <w:t xml:space="preserve"> </w:t>
      </w:r>
      <w:r w:rsidRPr="00373D9B">
        <w:rPr>
          <w:bCs/>
          <w:snapToGrid w:val="0"/>
          <w:color w:val="000000" w:themeColor="text1"/>
          <w:kern w:val="0"/>
          <w:szCs w:val="21"/>
        </w:rPr>
        <w:t xml:space="preserve"> </w:t>
      </w:r>
      <w:r w:rsidRPr="00373D9B">
        <w:rPr>
          <w:rFonts w:hint="eastAsia"/>
          <w:bCs/>
          <w:snapToGrid w:val="0"/>
          <w:color w:val="000000" w:themeColor="text1"/>
          <w:kern w:val="0"/>
          <w:szCs w:val="21"/>
        </w:rPr>
        <w:t>注：投标人应提供营业执照、资质证书、安全生产许可证</w:t>
      </w:r>
      <w:bookmarkStart w:id="29" w:name="_Toc460226721"/>
      <w:bookmarkStart w:id="30" w:name="_Toc283798417"/>
      <w:bookmarkStart w:id="31" w:name="_Toc421916976"/>
      <w:bookmarkStart w:id="32" w:name="_Toc460226990"/>
      <w:bookmarkStart w:id="33" w:name="_Toc460660063"/>
      <w:r w:rsidRPr="00373D9B">
        <w:rPr>
          <w:rFonts w:hint="eastAsia"/>
          <w:bCs/>
          <w:snapToGrid w:val="0"/>
          <w:color w:val="000000" w:themeColor="text1"/>
          <w:kern w:val="0"/>
          <w:szCs w:val="21"/>
        </w:rPr>
        <w:t>。</w:t>
      </w:r>
    </w:p>
    <w:p w14:paraId="4152A21D" w14:textId="77777777" w:rsidR="001B74F2" w:rsidRPr="00373D9B" w:rsidRDefault="00435953">
      <w:pPr>
        <w:keepNext/>
        <w:keepLines/>
        <w:spacing w:before="260" w:after="260" w:line="416" w:lineRule="auto"/>
        <w:ind w:firstLine="628"/>
        <w:jc w:val="center"/>
        <w:outlineLvl w:val="1"/>
        <w:rPr>
          <w:rFonts w:ascii="黑体" w:eastAsia="黑体" w:hAnsi="黑体"/>
          <w:bCs/>
          <w:color w:val="000000" w:themeColor="text1"/>
          <w:sz w:val="32"/>
          <w:szCs w:val="32"/>
        </w:rPr>
      </w:pPr>
      <w:r w:rsidRPr="00373D9B">
        <w:rPr>
          <w:rFonts w:ascii="仿宋" w:eastAsia="仿宋" w:hAnsi="仿宋"/>
          <w:bCs/>
          <w:color w:val="000000" w:themeColor="text1"/>
          <w:sz w:val="32"/>
          <w:szCs w:val="32"/>
        </w:rPr>
        <w:br w:type="page"/>
      </w:r>
      <w:bookmarkStart w:id="34" w:name="_Toc11078138"/>
      <w:bookmarkStart w:id="35" w:name="_Toc38879317"/>
      <w:bookmarkStart w:id="36" w:name="_Toc73342337"/>
      <w:r w:rsidRPr="00373D9B">
        <w:rPr>
          <w:rFonts w:ascii="黑体" w:eastAsia="黑体" w:hAnsi="黑体" w:hint="eastAsia"/>
          <w:bCs/>
          <w:color w:val="000000" w:themeColor="text1"/>
          <w:sz w:val="32"/>
          <w:szCs w:val="32"/>
        </w:rPr>
        <w:lastRenderedPageBreak/>
        <w:t>附录2  资格审查条件(财务最低要求)</w:t>
      </w:r>
      <w:bookmarkEnd w:id="29"/>
      <w:bookmarkEnd w:id="30"/>
      <w:bookmarkEnd w:id="31"/>
      <w:bookmarkEnd w:id="32"/>
      <w:bookmarkEnd w:id="33"/>
      <w:bookmarkEnd w:id="34"/>
      <w:bookmarkEnd w:id="35"/>
      <w:bookmarkEnd w:id="36"/>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0"/>
      </w:tblGrid>
      <w:tr w:rsidR="00373D9B" w:rsidRPr="00373D9B" w14:paraId="26FC93A7" w14:textId="77777777">
        <w:trPr>
          <w:cantSplit/>
          <w:trHeight w:val="693"/>
          <w:jc w:val="center"/>
        </w:trPr>
        <w:tc>
          <w:tcPr>
            <w:tcW w:w="9150" w:type="dxa"/>
            <w:tcBorders>
              <w:top w:val="single" w:sz="4" w:space="0" w:color="auto"/>
              <w:left w:val="single" w:sz="4" w:space="0" w:color="auto"/>
              <w:bottom w:val="single" w:sz="4" w:space="0" w:color="auto"/>
              <w:right w:val="single" w:sz="4" w:space="0" w:color="auto"/>
            </w:tcBorders>
            <w:vAlign w:val="center"/>
          </w:tcPr>
          <w:p w14:paraId="1A220A94" w14:textId="77777777" w:rsidR="001B74F2" w:rsidRPr="00373D9B" w:rsidRDefault="00435953">
            <w:pPr>
              <w:adjustRightInd w:val="0"/>
              <w:snapToGrid w:val="0"/>
              <w:jc w:val="center"/>
              <w:rPr>
                <w:rFonts w:ascii="宋体" w:hAnsi="宋体"/>
                <w:b/>
                <w:bCs/>
                <w:color w:val="000000" w:themeColor="text1"/>
                <w:szCs w:val="21"/>
              </w:rPr>
            </w:pPr>
            <w:r w:rsidRPr="00373D9B">
              <w:rPr>
                <w:rFonts w:ascii="宋体" w:hAnsi="宋体" w:hint="eastAsia"/>
                <w:b/>
                <w:bCs/>
                <w:color w:val="000000" w:themeColor="text1"/>
                <w:szCs w:val="21"/>
              </w:rPr>
              <w:t>财务要求</w:t>
            </w:r>
          </w:p>
        </w:tc>
      </w:tr>
      <w:tr w:rsidR="00373D9B" w:rsidRPr="00373D9B" w14:paraId="7E2DB5A9" w14:textId="77777777">
        <w:trPr>
          <w:cantSplit/>
          <w:trHeight w:val="2363"/>
          <w:jc w:val="center"/>
        </w:trPr>
        <w:tc>
          <w:tcPr>
            <w:tcW w:w="9150" w:type="dxa"/>
            <w:tcBorders>
              <w:top w:val="single" w:sz="4" w:space="0" w:color="auto"/>
              <w:left w:val="single" w:sz="4" w:space="0" w:color="auto"/>
              <w:bottom w:val="single" w:sz="4" w:space="0" w:color="auto"/>
              <w:right w:val="single" w:sz="4" w:space="0" w:color="auto"/>
            </w:tcBorders>
            <w:vAlign w:val="center"/>
          </w:tcPr>
          <w:p w14:paraId="42B936E0" w14:textId="77777777" w:rsidR="001B74F2" w:rsidRPr="00373D9B" w:rsidRDefault="00435953">
            <w:pPr>
              <w:adjustRightInd w:val="0"/>
              <w:snapToGrid w:val="0"/>
              <w:spacing w:line="360" w:lineRule="auto"/>
              <w:ind w:firstLineChars="200" w:firstLine="420"/>
              <w:jc w:val="left"/>
              <w:rPr>
                <w:bCs/>
                <w:color w:val="000000" w:themeColor="text1"/>
                <w:szCs w:val="21"/>
              </w:rPr>
            </w:pPr>
            <w:r w:rsidRPr="00373D9B">
              <w:rPr>
                <w:rFonts w:ascii="MS Mincho" w:eastAsia="MS Mincho" w:hAnsi="MS Mincho" w:cs="MS Mincho" w:hint="eastAsia"/>
                <w:bCs/>
                <w:snapToGrid w:val="0"/>
                <w:color w:val="000000" w:themeColor="text1"/>
                <w:kern w:val="0"/>
                <w:szCs w:val="21"/>
              </w:rPr>
              <w:t>☑</w:t>
            </w:r>
            <w:r w:rsidRPr="00373D9B">
              <w:rPr>
                <w:rFonts w:hint="eastAsia"/>
                <w:bCs/>
                <w:color w:val="000000" w:themeColor="text1"/>
                <w:szCs w:val="21"/>
              </w:rPr>
              <w:t>无需提供。</w:t>
            </w:r>
          </w:p>
          <w:p w14:paraId="567AF49C" w14:textId="77777777" w:rsidR="001B74F2" w:rsidRPr="00373D9B" w:rsidRDefault="00435953">
            <w:pPr>
              <w:adjustRightInd w:val="0"/>
              <w:snapToGrid w:val="0"/>
              <w:spacing w:line="360" w:lineRule="auto"/>
              <w:ind w:firstLineChars="200" w:firstLine="420"/>
              <w:jc w:val="left"/>
              <w:rPr>
                <w:bCs/>
                <w:color w:val="000000" w:themeColor="text1"/>
                <w:szCs w:val="21"/>
              </w:rPr>
            </w:pPr>
            <w:r w:rsidRPr="00373D9B">
              <w:rPr>
                <w:rFonts w:hint="eastAsia"/>
                <w:bCs/>
                <w:color w:val="000000" w:themeColor="text1"/>
                <w:szCs w:val="21"/>
              </w:rPr>
              <w:t>□需提供以下材料：</w:t>
            </w:r>
          </w:p>
          <w:p w14:paraId="4606D838" w14:textId="77777777" w:rsidR="001B74F2" w:rsidRPr="00373D9B" w:rsidRDefault="00435953">
            <w:pPr>
              <w:adjustRightInd w:val="0"/>
              <w:snapToGrid w:val="0"/>
              <w:spacing w:line="360" w:lineRule="auto"/>
              <w:ind w:firstLineChars="200" w:firstLine="420"/>
              <w:jc w:val="left"/>
              <w:rPr>
                <w:bCs/>
                <w:color w:val="000000" w:themeColor="text1"/>
                <w:szCs w:val="21"/>
              </w:rPr>
            </w:pPr>
            <w:r w:rsidRPr="00373D9B">
              <w:rPr>
                <w:rFonts w:hint="eastAsia"/>
                <w:bCs/>
                <w:color w:val="000000" w:themeColor="text1"/>
                <w:szCs w:val="21"/>
              </w:rPr>
              <w:t>经会计师事务所或审计机构审计的财务会计报表，包括资产负债表、现金流量表、利润表、财务情况说明书</w:t>
            </w:r>
          </w:p>
          <w:p w14:paraId="0FA1A421" w14:textId="77777777" w:rsidR="001B74F2" w:rsidRPr="00373D9B" w:rsidRDefault="001B74F2">
            <w:pPr>
              <w:adjustRightInd w:val="0"/>
              <w:snapToGrid w:val="0"/>
              <w:ind w:left="3"/>
              <w:jc w:val="center"/>
              <w:rPr>
                <w:bCs/>
                <w:color w:val="000000" w:themeColor="text1"/>
                <w:szCs w:val="21"/>
              </w:rPr>
            </w:pPr>
          </w:p>
          <w:p w14:paraId="472239EA" w14:textId="77777777" w:rsidR="001B74F2" w:rsidRPr="00373D9B" w:rsidRDefault="001B74F2">
            <w:pPr>
              <w:adjustRightInd w:val="0"/>
              <w:snapToGrid w:val="0"/>
              <w:ind w:left="3"/>
              <w:jc w:val="center"/>
              <w:rPr>
                <w:bCs/>
                <w:color w:val="000000" w:themeColor="text1"/>
                <w:szCs w:val="21"/>
              </w:rPr>
            </w:pPr>
          </w:p>
          <w:p w14:paraId="07149B21" w14:textId="77777777" w:rsidR="001B74F2" w:rsidRPr="00373D9B" w:rsidRDefault="001B74F2">
            <w:pPr>
              <w:adjustRightInd w:val="0"/>
              <w:snapToGrid w:val="0"/>
              <w:ind w:left="3"/>
              <w:jc w:val="center"/>
              <w:rPr>
                <w:bCs/>
                <w:color w:val="000000" w:themeColor="text1"/>
                <w:szCs w:val="21"/>
              </w:rPr>
            </w:pPr>
          </w:p>
          <w:p w14:paraId="3C9001A7" w14:textId="77777777" w:rsidR="001B74F2" w:rsidRPr="00373D9B" w:rsidRDefault="001B74F2">
            <w:pPr>
              <w:adjustRightInd w:val="0"/>
              <w:snapToGrid w:val="0"/>
              <w:ind w:left="3"/>
              <w:jc w:val="center"/>
              <w:rPr>
                <w:bCs/>
                <w:color w:val="000000" w:themeColor="text1"/>
                <w:szCs w:val="21"/>
              </w:rPr>
            </w:pPr>
          </w:p>
          <w:p w14:paraId="7B9C3423" w14:textId="77777777" w:rsidR="001B74F2" w:rsidRPr="00373D9B" w:rsidRDefault="001B74F2">
            <w:pPr>
              <w:adjustRightInd w:val="0"/>
              <w:snapToGrid w:val="0"/>
              <w:ind w:left="3"/>
              <w:jc w:val="center"/>
              <w:rPr>
                <w:bCs/>
                <w:color w:val="000000" w:themeColor="text1"/>
                <w:szCs w:val="21"/>
              </w:rPr>
            </w:pPr>
          </w:p>
          <w:p w14:paraId="32892611" w14:textId="77777777" w:rsidR="001B74F2" w:rsidRPr="00373D9B" w:rsidRDefault="001B74F2">
            <w:pPr>
              <w:adjustRightInd w:val="0"/>
              <w:snapToGrid w:val="0"/>
              <w:ind w:left="3"/>
              <w:jc w:val="center"/>
              <w:rPr>
                <w:bCs/>
                <w:color w:val="000000" w:themeColor="text1"/>
                <w:szCs w:val="21"/>
              </w:rPr>
            </w:pPr>
          </w:p>
          <w:p w14:paraId="52861DAF" w14:textId="77777777" w:rsidR="001B74F2" w:rsidRPr="00373D9B" w:rsidRDefault="001B74F2">
            <w:pPr>
              <w:adjustRightInd w:val="0"/>
              <w:snapToGrid w:val="0"/>
              <w:rPr>
                <w:bCs/>
                <w:color w:val="000000" w:themeColor="text1"/>
                <w:szCs w:val="21"/>
              </w:rPr>
            </w:pPr>
          </w:p>
        </w:tc>
      </w:tr>
    </w:tbl>
    <w:p w14:paraId="3A9F1499" w14:textId="77777777" w:rsidR="001B74F2" w:rsidRPr="00373D9B" w:rsidRDefault="00435953">
      <w:pPr>
        <w:adjustRightInd w:val="0"/>
        <w:snapToGrid w:val="0"/>
        <w:spacing w:line="300" w:lineRule="exact"/>
        <w:ind w:firstLineChars="200" w:firstLine="420"/>
        <w:rPr>
          <w:bCs/>
          <w:snapToGrid w:val="0"/>
          <w:color w:val="000000" w:themeColor="text1"/>
          <w:kern w:val="0"/>
          <w:szCs w:val="21"/>
        </w:rPr>
      </w:pPr>
      <w:r w:rsidRPr="00373D9B">
        <w:rPr>
          <w:rFonts w:hint="eastAsia"/>
          <w:bCs/>
          <w:color w:val="000000" w:themeColor="text1"/>
          <w:kern w:val="0"/>
          <w:szCs w:val="21"/>
        </w:rPr>
        <w:t>注：</w:t>
      </w:r>
      <w:r w:rsidRPr="00373D9B">
        <w:rPr>
          <w:rFonts w:hint="eastAsia"/>
          <w:bCs/>
          <w:snapToGrid w:val="0"/>
          <w:color w:val="000000" w:themeColor="text1"/>
          <w:kern w:val="0"/>
          <w:szCs w:val="21"/>
        </w:rPr>
        <w:t>证明材料</w:t>
      </w:r>
      <w:r w:rsidRPr="00373D9B">
        <w:rPr>
          <w:rFonts w:hint="eastAsia"/>
          <w:bCs/>
          <w:color w:val="000000" w:themeColor="text1"/>
          <w:kern w:val="0"/>
          <w:szCs w:val="21"/>
        </w:rPr>
        <w:t>的扫描</w:t>
      </w:r>
      <w:proofErr w:type="gramStart"/>
      <w:r w:rsidRPr="00373D9B">
        <w:rPr>
          <w:rFonts w:hint="eastAsia"/>
          <w:bCs/>
          <w:color w:val="000000" w:themeColor="text1"/>
          <w:kern w:val="0"/>
          <w:szCs w:val="21"/>
        </w:rPr>
        <w:t>件信息</w:t>
      </w:r>
      <w:proofErr w:type="gramEnd"/>
      <w:r w:rsidRPr="00373D9B">
        <w:rPr>
          <w:rFonts w:hint="eastAsia"/>
          <w:bCs/>
          <w:color w:val="000000" w:themeColor="text1"/>
          <w:kern w:val="0"/>
          <w:szCs w:val="21"/>
        </w:rPr>
        <w:t>应完整或能充分证明满足评审需要</w:t>
      </w:r>
      <w:r w:rsidRPr="00373D9B">
        <w:rPr>
          <w:rFonts w:hint="eastAsia"/>
          <w:bCs/>
          <w:snapToGrid w:val="0"/>
          <w:color w:val="000000" w:themeColor="text1"/>
          <w:kern w:val="0"/>
          <w:szCs w:val="21"/>
        </w:rPr>
        <w:t>。</w:t>
      </w:r>
    </w:p>
    <w:p w14:paraId="03E60355" w14:textId="77777777" w:rsidR="001B74F2" w:rsidRPr="00373D9B" w:rsidRDefault="00435953">
      <w:pPr>
        <w:keepNext/>
        <w:keepLines/>
        <w:spacing w:before="260" w:after="260" w:line="416" w:lineRule="auto"/>
        <w:ind w:firstLine="628"/>
        <w:jc w:val="center"/>
        <w:outlineLvl w:val="1"/>
        <w:rPr>
          <w:rFonts w:ascii="黑体" w:eastAsia="黑体" w:hAnsi="黑体"/>
          <w:bCs/>
          <w:color w:val="000000" w:themeColor="text1"/>
          <w:sz w:val="32"/>
          <w:szCs w:val="32"/>
        </w:rPr>
      </w:pPr>
      <w:r w:rsidRPr="00373D9B">
        <w:rPr>
          <w:rFonts w:eastAsia="黑体"/>
          <w:b/>
          <w:color w:val="000000" w:themeColor="text1"/>
          <w:kern w:val="0"/>
          <w:sz w:val="32"/>
          <w:szCs w:val="21"/>
        </w:rPr>
        <w:br w:type="page"/>
      </w:r>
      <w:bookmarkStart w:id="37" w:name="_Toc38879318"/>
      <w:bookmarkStart w:id="38" w:name="_Toc11078139"/>
      <w:bookmarkStart w:id="39" w:name="_Toc283798418"/>
      <w:bookmarkStart w:id="40" w:name="_Toc460660064"/>
      <w:bookmarkStart w:id="41" w:name="_Toc460226991"/>
      <w:bookmarkStart w:id="42" w:name="_Toc421916977"/>
      <w:bookmarkStart w:id="43" w:name="_Toc460226722"/>
      <w:bookmarkStart w:id="44" w:name="_Toc73342338"/>
      <w:r w:rsidRPr="00373D9B">
        <w:rPr>
          <w:rFonts w:ascii="黑体" w:eastAsia="黑体" w:hAnsi="黑体" w:hint="eastAsia"/>
          <w:bCs/>
          <w:color w:val="000000" w:themeColor="text1"/>
          <w:sz w:val="32"/>
          <w:szCs w:val="32"/>
        </w:rPr>
        <w:lastRenderedPageBreak/>
        <w:t>附录3  资格审查条件(业绩最低要求)</w:t>
      </w:r>
      <w:bookmarkEnd w:id="37"/>
      <w:bookmarkEnd w:id="38"/>
      <w:bookmarkEnd w:id="39"/>
      <w:bookmarkEnd w:id="40"/>
      <w:bookmarkEnd w:id="41"/>
      <w:bookmarkEnd w:id="42"/>
      <w:bookmarkEnd w:id="43"/>
      <w:bookmarkEnd w:id="44"/>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373D9B" w:rsidRPr="00373D9B" w14:paraId="57C1947A" w14:textId="77777777">
        <w:trPr>
          <w:cantSplit/>
          <w:trHeight w:val="551"/>
          <w:jc w:val="center"/>
        </w:trPr>
        <w:tc>
          <w:tcPr>
            <w:tcW w:w="8794" w:type="dxa"/>
            <w:tcBorders>
              <w:top w:val="single" w:sz="4" w:space="0" w:color="auto"/>
              <w:left w:val="single" w:sz="4" w:space="0" w:color="auto"/>
              <w:bottom w:val="single" w:sz="4" w:space="0" w:color="auto"/>
              <w:right w:val="single" w:sz="4" w:space="0" w:color="auto"/>
            </w:tcBorders>
            <w:vAlign w:val="center"/>
          </w:tcPr>
          <w:p w14:paraId="2A1A8DE0" w14:textId="77777777" w:rsidR="001B74F2" w:rsidRPr="00373D9B" w:rsidRDefault="00435953">
            <w:pPr>
              <w:adjustRightInd w:val="0"/>
              <w:snapToGrid w:val="0"/>
              <w:jc w:val="center"/>
              <w:rPr>
                <w:rFonts w:ascii="宋体" w:hAnsi="宋体"/>
                <w:b/>
                <w:bCs/>
                <w:color w:val="000000" w:themeColor="text1"/>
                <w:szCs w:val="21"/>
              </w:rPr>
            </w:pPr>
            <w:r w:rsidRPr="00373D9B">
              <w:rPr>
                <w:rFonts w:ascii="宋体" w:hAnsi="宋体"/>
                <w:b/>
                <w:bCs/>
                <w:color w:val="000000" w:themeColor="text1"/>
                <w:szCs w:val="21"/>
              </w:rPr>
              <w:t>投标人</w:t>
            </w:r>
            <w:r w:rsidRPr="00373D9B">
              <w:rPr>
                <w:rFonts w:ascii="宋体" w:hAnsi="宋体" w:hint="eastAsia"/>
                <w:b/>
                <w:bCs/>
                <w:color w:val="000000" w:themeColor="text1"/>
                <w:szCs w:val="21"/>
              </w:rPr>
              <w:t>业绩要求</w:t>
            </w:r>
          </w:p>
        </w:tc>
      </w:tr>
      <w:tr w:rsidR="00373D9B" w:rsidRPr="00373D9B" w14:paraId="55613A04" w14:textId="77777777">
        <w:trPr>
          <w:cantSplit/>
          <w:trHeight w:val="1180"/>
          <w:jc w:val="center"/>
        </w:trPr>
        <w:tc>
          <w:tcPr>
            <w:tcW w:w="8794" w:type="dxa"/>
            <w:tcBorders>
              <w:top w:val="single" w:sz="4" w:space="0" w:color="auto"/>
              <w:left w:val="single" w:sz="4" w:space="0" w:color="auto"/>
              <w:bottom w:val="single" w:sz="4" w:space="0" w:color="auto"/>
              <w:right w:val="single" w:sz="4" w:space="0" w:color="auto"/>
            </w:tcBorders>
            <w:vAlign w:val="center"/>
          </w:tcPr>
          <w:p w14:paraId="3869FED0" w14:textId="77777777" w:rsidR="001B74F2" w:rsidRPr="00373D9B" w:rsidRDefault="00435953">
            <w:pPr>
              <w:spacing w:line="360" w:lineRule="auto"/>
              <w:ind w:firstLine="437"/>
              <w:rPr>
                <w:bCs/>
                <w:color w:val="000000" w:themeColor="text1"/>
                <w:kern w:val="0"/>
                <w:szCs w:val="21"/>
              </w:rPr>
            </w:pPr>
            <w:r w:rsidRPr="00373D9B">
              <w:rPr>
                <w:rFonts w:hint="eastAsia"/>
                <w:bCs/>
                <w:color w:val="000000" w:themeColor="text1"/>
                <w:kern w:val="0"/>
                <w:szCs w:val="21"/>
              </w:rPr>
              <w:t>业绩要求见招标公告要求。</w:t>
            </w:r>
          </w:p>
        </w:tc>
      </w:tr>
    </w:tbl>
    <w:p w14:paraId="0DFB9E19" w14:textId="77777777" w:rsidR="001B74F2" w:rsidRPr="00373D9B" w:rsidRDefault="00435953">
      <w:pPr>
        <w:adjustRightInd w:val="0"/>
        <w:snapToGrid w:val="0"/>
        <w:spacing w:line="400" w:lineRule="exact"/>
        <w:ind w:firstLineChars="200" w:firstLine="420"/>
        <w:rPr>
          <w:bCs/>
          <w:snapToGrid w:val="0"/>
          <w:color w:val="000000" w:themeColor="text1"/>
          <w:kern w:val="0"/>
          <w:szCs w:val="21"/>
        </w:rPr>
      </w:pPr>
      <w:r w:rsidRPr="00373D9B">
        <w:rPr>
          <w:rFonts w:hint="eastAsia"/>
          <w:bCs/>
          <w:snapToGrid w:val="0"/>
          <w:color w:val="000000" w:themeColor="text1"/>
          <w:kern w:val="0"/>
          <w:szCs w:val="21"/>
        </w:rPr>
        <w:t>注：</w:t>
      </w:r>
    </w:p>
    <w:p w14:paraId="08ECD51D" w14:textId="77777777" w:rsidR="001B74F2" w:rsidRPr="00373D9B" w:rsidRDefault="00435953">
      <w:pPr>
        <w:spacing w:line="440" w:lineRule="exact"/>
        <w:ind w:firstLine="437"/>
        <w:rPr>
          <w:bCs/>
          <w:color w:val="000000" w:themeColor="text1"/>
          <w:kern w:val="0"/>
          <w:szCs w:val="21"/>
        </w:rPr>
      </w:pPr>
      <w:r w:rsidRPr="00373D9B">
        <w:rPr>
          <w:rFonts w:hint="eastAsia"/>
          <w:bCs/>
          <w:color w:val="000000" w:themeColor="text1"/>
          <w:kern w:val="0"/>
          <w:szCs w:val="21"/>
        </w:rPr>
        <w:t xml:space="preserve">1. </w:t>
      </w:r>
      <w:r w:rsidRPr="00373D9B">
        <w:rPr>
          <w:rFonts w:hint="eastAsia"/>
          <w:bCs/>
          <w:color w:val="000000" w:themeColor="text1"/>
          <w:kern w:val="0"/>
          <w:szCs w:val="21"/>
        </w:rPr>
        <w:t>投标人应按下列规定提供业绩证明资料：</w:t>
      </w:r>
    </w:p>
    <w:p w14:paraId="00B87D93" w14:textId="77777777" w:rsidR="001B74F2" w:rsidRPr="00373D9B" w:rsidRDefault="00435953">
      <w:pPr>
        <w:spacing w:line="440" w:lineRule="exact"/>
        <w:ind w:firstLine="437"/>
        <w:rPr>
          <w:bCs/>
          <w:color w:val="000000" w:themeColor="text1"/>
          <w:kern w:val="0"/>
          <w:szCs w:val="21"/>
        </w:rPr>
      </w:pPr>
      <w:r w:rsidRPr="00373D9B">
        <w:rPr>
          <w:rFonts w:hint="eastAsia"/>
          <w:bCs/>
          <w:color w:val="000000" w:themeColor="text1"/>
          <w:kern w:val="0"/>
          <w:szCs w:val="21"/>
        </w:rPr>
        <w:t>（</w:t>
      </w:r>
      <w:r w:rsidRPr="00373D9B">
        <w:rPr>
          <w:rFonts w:hint="eastAsia"/>
          <w:bCs/>
          <w:color w:val="000000" w:themeColor="text1"/>
          <w:kern w:val="0"/>
          <w:szCs w:val="21"/>
        </w:rPr>
        <w:t>1</w:t>
      </w:r>
      <w:r w:rsidRPr="00373D9B">
        <w:rPr>
          <w:rFonts w:hint="eastAsia"/>
          <w:bCs/>
          <w:color w:val="000000" w:themeColor="text1"/>
          <w:kern w:val="0"/>
          <w:szCs w:val="21"/>
        </w:rPr>
        <w:t>）合同协议书。投标人所提供合同协议书应与监管部门备案的合同协议书（如有）保持一致，评标结束后若发现不一致的以备案合同协议书为准，并视同提供虚假材料。</w:t>
      </w:r>
    </w:p>
    <w:p w14:paraId="40B6212E" w14:textId="03C9D52F" w:rsidR="001B74F2" w:rsidRPr="00373D9B" w:rsidRDefault="00435953">
      <w:pPr>
        <w:spacing w:line="440" w:lineRule="exact"/>
        <w:ind w:firstLine="437"/>
        <w:rPr>
          <w:bCs/>
          <w:color w:val="000000" w:themeColor="text1"/>
          <w:kern w:val="0"/>
          <w:szCs w:val="21"/>
        </w:rPr>
      </w:pPr>
      <w:r w:rsidRPr="00373D9B">
        <w:rPr>
          <w:rFonts w:hint="eastAsia"/>
          <w:bCs/>
          <w:color w:val="000000" w:themeColor="text1"/>
          <w:kern w:val="0"/>
          <w:szCs w:val="21"/>
        </w:rPr>
        <w:t>（</w:t>
      </w:r>
      <w:r w:rsidRPr="00373D9B">
        <w:rPr>
          <w:rFonts w:hint="eastAsia"/>
          <w:bCs/>
          <w:color w:val="000000" w:themeColor="text1"/>
          <w:kern w:val="0"/>
          <w:szCs w:val="21"/>
        </w:rPr>
        <w:t>2</w:t>
      </w:r>
      <w:r w:rsidRPr="00373D9B">
        <w:rPr>
          <w:rFonts w:hint="eastAsia"/>
          <w:bCs/>
          <w:color w:val="000000" w:themeColor="text1"/>
          <w:kern w:val="0"/>
          <w:szCs w:val="21"/>
        </w:rPr>
        <w:t>）竣工验收证明文件（</w:t>
      </w:r>
      <w:r w:rsidR="00F0614B" w:rsidRPr="00373D9B">
        <w:rPr>
          <w:rFonts w:ascii="宋体" w:hAnsi="宋体" w:hint="eastAsia"/>
          <w:color w:val="000000" w:themeColor="text1"/>
          <w:szCs w:val="21"/>
        </w:rPr>
        <w:t>至少有建设单位、设计单位、监理单位、施工单位四方参与竣工验收</w:t>
      </w:r>
      <w:r w:rsidRPr="00373D9B">
        <w:rPr>
          <w:rFonts w:hint="eastAsia"/>
          <w:bCs/>
          <w:color w:val="000000" w:themeColor="text1"/>
          <w:kern w:val="0"/>
          <w:szCs w:val="21"/>
        </w:rPr>
        <w:t>）。</w:t>
      </w:r>
    </w:p>
    <w:p w14:paraId="2623C512" w14:textId="77777777" w:rsidR="001B74F2" w:rsidRPr="00373D9B" w:rsidRDefault="00435953">
      <w:pPr>
        <w:adjustRightInd w:val="0"/>
        <w:snapToGrid w:val="0"/>
        <w:spacing w:line="400" w:lineRule="exact"/>
        <w:ind w:firstLineChars="200" w:firstLine="420"/>
        <w:rPr>
          <w:bCs/>
          <w:snapToGrid w:val="0"/>
          <w:color w:val="000000" w:themeColor="text1"/>
          <w:kern w:val="0"/>
          <w:szCs w:val="21"/>
        </w:rPr>
      </w:pPr>
      <w:r w:rsidRPr="00373D9B">
        <w:rPr>
          <w:rFonts w:hint="eastAsia"/>
          <w:bCs/>
          <w:color w:val="000000" w:themeColor="text1"/>
          <w:kern w:val="0"/>
          <w:szCs w:val="21"/>
        </w:rPr>
        <w:t xml:space="preserve">2. </w:t>
      </w:r>
      <w:r w:rsidRPr="00373D9B">
        <w:rPr>
          <w:rFonts w:hint="eastAsia"/>
          <w:bCs/>
          <w:snapToGrid w:val="0"/>
          <w:color w:val="000000" w:themeColor="text1"/>
          <w:kern w:val="0"/>
          <w:szCs w:val="21"/>
        </w:rPr>
        <w:t>业绩需在投标人类似业绩表中注明，以上涉及到的证明资料应完整或能充分反映评审因素。</w:t>
      </w:r>
    </w:p>
    <w:p w14:paraId="454BFCEF" w14:textId="77777777" w:rsidR="001B74F2" w:rsidRPr="00373D9B" w:rsidRDefault="00435953">
      <w:pPr>
        <w:keepNext/>
        <w:keepLines/>
        <w:spacing w:before="260" w:after="260" w:line="416" w:lineRule="auto"/>
        <w:ind w:firstLine="628"/>
        <w:jc w:val="center"/>
        <w:outlineLvl w:val="1"/>
        <w:rPr>
          <w:rFonts w:ascii="黑体" w:eastAsia="黑体" w:hAnsi="黑体"/>
          <w:bCs/>
          <w:color w:val="000000" w:themeColor="text1"/>
          <w:sz w:val="32"/>
          <w:szCs w:val="32"/>
        </w:rPr>
      </w:pPr>
      <w:r w:rsidRPr="00373D9B">
        <w:rPr>
          <w:rFonts w:eastAsia="黑体"/>
          <w:bCs/>
          <w:snapToGrid w:val="0"/>
          <w:color w:val="000000" w:themeColor="text1"/>
          <w:kern w:val="0"/>
          <w:szCs w:val="21"/>
        </w:rPr>
        <w:br w:type="page"/>
      </w:r>
      <w:bookmarkStart w:id="45" w:name="_Toc38879319"/>
      <w:bookmarkStart w:id="46" w:name="_Toc11078140"/>
      <w:bookmarkStart w:id="47" w:name="_Toc460226992"/>
      <w:bookmarkStart w:id="48" w:name="_Toc421916978"/>
      <w:bookmarkStart w:id="49" w:name="_Toc460226723"/>
      <w:bookmarkStart w:id="50" w:name="_Toc73342339"/>
      <w:r w:rsidRPr="00373D9B">
        <w:rPr>
          <w:rFonts w:ascii="黑体" w:eastAsia="黑体" w:hAnsi="黑体" w:hint="eastAsia"/>
          <w:bCs/>
          <w:color w:val="000000" w:themeColor="text1"/>
          <w:sz w:val="32"/>
          <w:szCs w:val="32"/>
        </w:rPr>
        <w:lastRenderedPageBreak/>
        <w:t>附录4  资格审查条件(信誉最低要求)</w:t>
      </w:r>
      <w:bookmarkEnd w:id="45"/>
      <w:bookmarkEnd w:id="46"/>
      <w:bookmarkEnd w:id="50"/>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373D9B" w:rsidRPr="00373D9B" w14:paraId="3B8E2061" w14:textId="77777777">
        <w:trPr>
          <w:cantSplit/>
          <w:trHeight w:val="501"/>
          <w:jc w:val="center"/>
        </w:trPr>
        <w:tc>
          <w:tcPr>
            <w:tcW w:w="8794" w:type="dxa"/>
            <w:tcBorders>
              <w:top w:val="single" w:sz="4" w:space="0" w:color="auto"/>
              <w:left w:val="single" w:sz="4" w:space="0" w:color="auto"/>
              <w:bottom w:val="single" w:sz="4" w:space="0" w:color="auto"/>
              <w:right w:val="single" w:sz="4" w:space="0" w:color="auto"/>
            </w:tcBorders>
            <w:vAlign w:val="center"/>
          </w:tcPr>
          <w:p w14:paraId="0F333BE9" w14:textId="77777777" w:rsidR="001B74F2" w:rsidRPr="00373D9B" w:rsidRDefault="00435953">
            <w:pPr>
              <w:adjustRightInd w:val="0"/>
              <w:snapToGrid w:val="0"/>
              <w:jc w:val="center"/>
              <w:rPr>
                <w:rFonts w:ascii="宋体" w:hAnsi="宋体"/>
                <w:b/>
                <w:bCs/>
                <w:color w:val="000000" w:themeColor="text1"/>
                <w:szCs w:val="21"/>
              </w:rPr>
            </w:pPr>
            <w:r w:rsidRPr="00373D9B">
              <w:rPr>
                <w:rFonts w:ascii="宋体" w:hAnsi="宋体" w:hint="eastAsia"/>
                <w:b/>
                <w:bCs/>
                <w:color w:val="000000" w:themeColor="text1"/>
                <w:szCs w:val="21"/>
              </w:rPr>
              <w:t>信誉要求</w:t>
            </w:r>
          </w:p>
        </w:tc>
      </w:tr>
      <w:tr w:rsidR="00373D9B" w:rsidRPr="00373D9B" w14:paraId="71004283" w14:textId="77777777">
        <w:trPr>
          <w:cantSplit/>
          <w:trHeight w:val="5520"/>
          <w:jc w:val="center"/>
        </w:trPr>
        <w:tc>
          <w:tcPr>
            <w:tcW w:w="8794" w:type="dxa"/>
            <w:tcBorders>
              <w:top w:val="single" w:sz="4" w:space="0" w:color="auto"/>
              <w:left w:val="single" w:sz="4" w:space="0" w:color="auto"/>
              <w:bottom w:val="single" w:sz="4" w:space="0" w:color="auto"/>
              <w:right w:val="single" w:sz="4" w:space="0" w:color="auto"/>
            </w:tcBorders>
            <w:vAlign w:val="center"/>
          </w:tcPr>
          <w:p w14:paraId="567CEEB2" w14:textId="77777777" w:rsidR="001B74F2" w:rsidRPr="00373D9B" w:rsidRDefault="00435953">
            <w:pPr>
              <w:spacing w:line="360" w:lineRule="auto"/>
              <w:ind w:firstLineChars="200" w:firstLine="420"/>
              <w:rPr>
                <w:bCs/>
                <w:color w:val="000000" w:themeColor="text1"/>
                <w:szCs w:val="21"/>
              </w:rPr>
            </w:pPr>
            <w:r w:rsidRPr="00373D9B">
              <w:rPr>
                <w:rFonts w:hint="eastAsia"/>
                <w:bCs/>
                <w:color w:val="000000" w:themeColor="text1"/>
                <w:szCs w:val="21"/>
              </w:rPr>
              <w:t>信誉要求见招标公告要求。</w:t>
            </w:r>
          </w:p>
          <w:p w14:paraId="11DE0B1E" w14:textId="77777777" w:rsidR="006A1808" w:rsidRPr="00373D9B" w:rsidRDefault="006A1808" w:rsidP="006A1808">
            <w:pPr>
              <w:spacing w:line="360" w:lineRule="auto"/>
              <w:ind w:firstLine="630"/>
              <w:rPr>
                <w:rFonts w:ascii="宋体" w:hAnsi="宋体" w:cs="宋体"/>
                <w:color w:val="000000" w:themeColor="text1"/>
                <w:sz w:val="24"/>
                <w:szCs w:val="24"/>
              </w:rPr>
            </w:pPr>
            <w:r w:rsidRPr="00373D9B">
              <w:rPr>
                <w:rFonts w:ascii="宋体" w:hAnsi="宋体" w:cs="宋体" w:hint="eastAsia"/>
                <w:color w:val="000000" w:themeColor="text1"/>
                <w:sz w:val="24"/>
                <w:szCs w:val="24"/>
              </w:rPr>
              <w:t>我公司申明，我公司</w:t>
            </w:r>
            <w:proofErr w:type="gramStart"/>
            <w:r w:rsidRPr="00373D9B">
              <w:rPr>
                <w:rFonts w:ascii="宋体" w:hAnsi="宋体" w:cs="宋体" w:hint="eastAsia"/>
                <w:color w:val="000000" w:themeColor="text1"/>
                <w:sz w:val="24"/>
                <w:szCs w:val="24"/>
              </w:rPr>
              <w:t>无以下</w:t>
            </w:r>
            <w:proofErr w:type="gramEnd"/>
            <w:r w:rsidRPr="00373D9B">
              <w:rPr>
                <w:rFonts w:ascii="宋体" w:hAnsi="宋体" w:cs="宋体" w:hint="eastAsia"/>
                <w:color w:val="000000" w:themeColor="text1"/>
                <w:sz w:val="24"/>
                <w:szCs w:val="24"/>
              </w:rPr>
              <w:t>不良信用记录情形：</w:t>
            </w:r>
          </w:p>
          <w:p w14:paraId="0E5D3952" w14:textId="77777777" w:rsidR="006A1808" w:rsidRPr="00373D9B" w:rsidRDefault="006A1808" w:rsidP="006A1808">
            <w:pPr>
              <w:spacing w:line="360" w:lineRule="auto"/>
              <w:ind w:firstLine="630"/>
              <w:rPr>
                <w:rFonts w:ascii="宋体" w:hAnsi="宋体" w:cs="宋体"/>
                <w:color w:val="000000" w:themeColor="text1"/>
                <w:sz w:val="24"/>
                <w:szCs w:val="24"/>
              </w:rPr>
            </w:pPr>
            <w:r w:rsidRPr="00373D9B">
              <w:rPr>
                <w:rFonts w:ascii="宋体" w:hAnsi="宋体" w:cs="宋体" w:hint="eastAsia"/>
                <w:color w:val="000000" w:themeColor="text1"/>
                <w:sz w:val="24"/>
                <w:szCs w:val="24"/>
              </w:rPr>
              <w:t>1.公司被人民法院列入失信被执行人；</w:t>
            </w:r>
          </w:p>
          <w:p w14:paraId="296CB3D7" w14:textId="77777777" w:rsidR="006A1808" w:rsidRPr="00373D9B" w:rsidRDefault="006A1808" w:rsidP="006A1808">
            <w:pPr>
              <w:spacing w:line="360" w:lineRule="auto"/>
              <w:ind w:firstLine="630"/>
              <w:rPr>
                <w:rFonts w:ascii="宋体" w:hAnsi="宋体" w:cs="宋体"/>
                <w:color w:val="000000" w:themeColor="text1"/>
                <w:sz w:val="24"/>
                <w:szCs w:val="24"/>
              </w:rPr>
            </w:pPr>
            <w:r w:rsidRPr="00373D9B">
              <w:rPr>
                <w:rFonts w:ascii="宋体" w:hAnsi="宋体" w:cs="宋体" w:hint="eastAsia"/>
                <w:color w:val="000000" w:themeColor="text1"/>
                <w:sz w:val="24"/>
                <w:szCs w:val="24"/>
              </w:rPr>
              <w:t>2.公司、公司法定代表人被人民检察院列入行贿犯罪档案；</w:t>
            </w:r>
          </w:p>
          <w:p w14:paraId="4A3C09A9" w14:textId="77777777" w:rsidR="006A1808" w:rsidRPr="00373D9B" w:rsidRDefault="006A1808" w:rsidP="006A1808">
            <w:pPr>
              <w:spacing w:line="360" w:lineRule="auto"/>
              <w:ind w:firstLine="630"/>
              <w:rPr>
                <w:rFonts w:ascii="宋体" w:hAnsi="宋体" w:cs="宋体"/>
                <w:color w:val="000000" w:themeColor="text1"/>
                <w:sz w:val="24"/>
                <w:szCs w:val="24"/>
              </w:rPr>
            </w:pPr>
            <w:r w:rsidRPr="00373D9B">
              <w:rPr>
                <w:rFonts w:ascii="宋体" w:hAnsi="宋体" w:cs="宋体" w:hint="eastAsia"/>
                <w:color w:val="000000" w:themeColor="text1"/>
                <w:sz w:val="24"/>
                <w:szCs w:val="24"/>
              </w:rPr>
              <w:t>3.公司被工商行政管理部门列入企业经营异常名录；</w:t>
            </w:r>
          </w:p>
          <w:p w14:paraId="7C4B67F7" w14:textId="77777777" w:rsidR="006A1808" w:rsidRPr="00373D9B" w:rsidRDefault="006A1808" w:rsidP="006A1808">
            <w:pPr>
              <w:spacing w:line="360" w:lineRule="auto"/>
              <w:ind w:firstLine="630"/>
              <w:rPr>
                <w:rFonts w:ascii="宋体" w:hAnsi="宋体" w:cs="宋体"/>
                <w:color w:val="000000" w:themeColor="text1"/>
                <w:sz w:val="24"/>
                <w:szCs w:val="24"/>
              </w:rPr>
            </w:pPr>
            <w:r w:rsidRPr="00373D9B">
              <w:rPr>
                <w:rFonts w:ascii="宋体" w:hAnsi="宋体" w:cs="宋体" w:hint="eastAsia"/>
                <w:color w:val="000000" w:themeColor="text1"/>
                <w:sz w:val="24"/>
                <w:szCs w:val="24"/>
              </w:rPr>
              <w:t>4.公司被税务部门列入重大税收违法案件当事人名单的；</w:t>
            </w:r>
          </w:p>
          <w:p w14:paraId="73E06B2F" w14:textId="77777777" w:rsidR="006A1808" w:rsidRPr="00373D9B" w:rsidRDefault="006A1808" w:rsidP="006A1808">
            <w:pPr>
              <w:spacing w:line="360" w:lineRule="auto"/>
              <w:ind w:firstLine="630"/>
              <w:rPr>
                <w:rFonts w:ascii="宋体" w:hAnsi="宋体" w:cs="宋体"/>
                <w:color w:val="000000" w:themeColor="text1"/>
                <w:sz w:val="24"/>
                <w:szCs w:val="24"/>
              </w:rPr>
            </w:pPr>
            <w:r w:rsidRPr="00373D9B">
              <w:rPr>
                <w:rFonts w:ascii="宋体" w:hAnsi="宋体" w:cs="宋体" w:hint="eastAsia"/>
                <w:color w:val="000000" w:themeColor="text1"/>
                <w:sz w:val="24"/>
                <w:szCs w:val="24"/>
              </w:rPr>
              <w:t>5. 参加本次投标活动前三年内，在服务活动中没有重大违法及安全事故记录。</w:t>
            </w:r>
          </w:p>
          <w:p w14:paraId="037CDF0B" w14:textId="77777777" w:rsidR="006A1808" w:rsidRPr="00373D9B" w:rsidRDefault="006A1808" w:rsidP="006A1808">
            <w:pPr>
              <w:spacing w:line="360" w:lineRule="auto"/>
              <w:ind w:firstLine="630"/>
              <w:rPr>
                <w:rFonts w:ascii="宋体" w:hAnsi="宋体" w:cs="宋体"/>
                <w:color w:val="000000" w:themeColor="text1"/>
                <w:sz w:val="24"/>
                <w:szCs w:val="24"/>
              </w:rPr>
            </w:pPr>
            <w:r w:rsidRPr="00373D9B">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14:paraId="68854AF0" w14:textId="77777777" w:rsidR="006A1808" w:rsidRPr="00373D9B" w:rsidRDefault="006A1808" w:rsidP="006A1808">
            <w:pPr>
              <w:spacing w:line="360" w:lineRule="auto"/>
              <w:ind w:firstLine="630"/>
              <w:rPr>
                <w:rFonts w:ascii="宋体" w:hAnsi="宋体" w:cs="宋体"/>
                <w:b/>
                <w:color w:val="000000" w:themeColor="text1"/>
                <w:sz w:val="24"/>
                <w:szCs w:val="24"/>
              </w:rPr>
            </w:pPr>
          </w:p>
          <w:p w14:paraId="5C98BDE4" w14:textId="77777777" w:rsidR="006A1808" w:rsidRPr="00373D9B" w:rsidRDefault="006A1808" w:rsidP="006A1808">
            <w:pPr>
              <w:spacing w:line="360" w:lineRule="auto"/>
              <w:ind w:firstLine="630"/>
              <w:rPr>
                <w:rFonts w:ascii="宋体" w:hAnsi="宋体" w:cs="宋体"/>
                <w:b/>
                <w:color w:val="000000" w:themeColor="text1"/>
                <w:sz w:val="24"/>
                <w:szCs w:val="24"/>
              </w:rPr>
            </w:pPr>
            <w:r w:rsidRPr="00373D9B">
              <w:rPr>
                <w:rFonts w:ascii="宋体" w:hAnsi="宋体" w:cs="宋体" w:hint="eastAsia"/>
                <w:b/>
                <w:color w:val="000000" w:themeColor="text1"/>
                <w:sz w:val="24"/>
                <w:szCs w:val="24"/>
              </w:rPr>
              <w:t>投标人（公章）：</w:t>
            </w:r>
          </w:p>
          <w:p w14:paraId="6AB9B276" w14:textId="77777777" w:rsidR="006A1808" w:rsidRPr="00373D9B" w:rsidRDefault="006A1808" w:rsidP="006A1808">
            <w:pPr>
              <w:spacing w:line="360" w:lineRule="auto"/>
              <w:rPr>
                <w:bCs/>
                <w:color w:val="000000" w:themeColor="text1"/>
                <w:szCs w:val="21"/>
              </w:rPr>
            </w:pPr>
          </w:p>
        </w:tc>
      </w:tr>
    </w:tbl>
    <w:p w14:paraId="3204A024" w14:textId="77777777" w:rsidR="001B74F2" w:rsidRPr="00373D9B" w:rsidRDefault="00435953">
      <w:pPr>
        <w:keepNext/>
        <w:keepLines/>
        <w:spacing w:before="260" w:after="260" w:line="416" w:lineRule="auto"/>
        <w:ind w:firstLine="628"/>
        <w:jc w:val="center"/>
        <w:outlineLvl w:val="1"/>
        <w:rPr>
          <w:rFonts w:ascii="黑体" w:eastAsia="黑体" w:hAnsi="黑体"/>
          <w:bCs/>
          <w:color w:val="000000" w:themeColor="text1"/>
          <w:sz w:val="32"/>
          <w:szCs w:val="32"/>
        </w:rPr>
      </w:pPr>
      <w:r w:rsidRPr="00373D9B">
        <w:rPr>
          <w:rFonts w:ascii="Arial" w:eastAsia="黑体" w:hAnsi="Arial"/>
          <w:b/>
          <w:bCs/>
          <w:color w:val="000000" w:themeColor="text1"/>
          <w:kern w:val="0"/>
          <w:sz w:val="32"/>
          <w:szCs w:val="21"/>
        </w:rPr>
        <w:br w:type="page"/>
      </w:r>
      <w:bookmarkStart w:id="51" w:name="_Toc11078141"/>
      <w:bookmarkStart w:id="52" w:name="_Toc460660065"/>
      <w:bookmarkStart w:id="53" w:name="_Toc38879320"/>
      <w:bookmarkStart w:id="54" w:name="_Toc73342340"/>
      <w:r w:rsidRPr="00373D9B">
        <w:rPr>
          <w:rFonts w:ascii="黑体" w:eastAsia="黑体" w:hAnsi="黑体" w:hint="eastAsia"/>
          <w:bCs/>
          <w:color w:val="000000" w:themeColor="text1"/>
          <w:sz w:val="32"/>
          <w:szCs w:val="32"/>
        </w:rPr>
        <w:lastRenderedPageBreak/>
        <w:t>附录5  资格审查条件（项目经理最低要求）</w:t>
      </w:r>
      <w:bookmarkEnd w:id="47"/>
      <w:bookmarkEnd w:id="48"/>
      <w:bookmarkEnd w:id="49"/>
      <w:bookmarkEnd w:id="51"/>
      <w:bookmarkEnd w:id="52"/>
      <w:bookmarkEnd w:id="53"/>
      <w:bookmarkEnd w:id="54"/>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7233"/>
      </w:tblGrid>
      <w:tr w:rsidR="00373D9B" w:rsidRPr="00373D9B" w14:paraId="03DC7438" w14:textId="77777777">
        <w:trPr>
          <w:cantSplit/>
          <w:trHeight w:val="680"/>
          <w:jc w:val="center"/>
        </w:trPr>
        <w:tc>
          <w:tcPr>
            <w:tcW w:w="2621" w:type="dxa"/>
            <w:tcBorders>
              <w:top w:val="single" w:sz="4" w:space="0" w:color="auto"/>
              <w:left w:val="single" w:sz="4" w:space="0" w:color="auto"/>
              <w:bottom w:val="single" w:sz="4" w:space="0" w:color="auto"/>
              <w:right w:val="single" w:sz="4" w:space="0" w:color="auto"/>
            </w:tcBorders>
            <w:vAlign w:val="center"/>
          </w:tcPr>
          <w:p w14:paraId="768044FD" w14:textId="77777777" w:rsidR="001B74F2" w:rsidRPr="00373D9B" w:rsidRDefault="00435953">
            <w:pPr>
              <w:adjustRightInd w:val="0"/>
              <w:snapToGrid w:val="0"/>
              <w:jc w:val="center"/>
              <w:rPr>
                <w:rFonts w:ascii="宋体" w:hAnsi="宋体"/>
                <w:b/>
                <w:color w:val="000000" w:themeColor="text1"/>
                <w:szCs w:val="21"/>
              </w:rPr>
            </w:pPr>
            <w:r w:rsidRPr="00373D9B">
              <w:rPr>
                <w:rFonts w:ascii="宋体" w:hAnsi="宋体" w:hint="eastAsia"/>
                <w:b/>
                <w:color w:val="000000" w:themeColor="text1"/>
                <w:szCs w:val="21"/>
              </w:rPr>
              <w:t>人</w:t>
            </w:r>
            <w:r w:rsidRPr="00373D9B">
              <w:rPr>
                <w:rFonts w:ascii="宋体" w:hAnsi="宋体"/>
                <w:b/>
                <w:color w:val="000000" w:themeColor="text1"/>
                <w:szCs w:val="21"/>
              </w:rPr>
              <w:t xml:space="preserve">  </w:t>
            </w:r>
            <w:r w:rsidRPr="00373D9B">
              <w:rPr>
                <w:rFonts w:ascii="宋体" w:hAnsi="宋体" w:hint="eastAsia"/>
                <w:b/>
                <w:color w:val="000000" w:themeColor="text1"/>
                <w:szCs w:val="21"/>
              </w:rPr>
              <w:t>员</w:t>
            </w:r>
          </w:p>
        </w:tc>
        <w:tc>
          <w:tcPr>
            <w:tcW w:w="7233" w:type="dxa"/>
            <w:tcBorders>
              <w:top w:val="single" w:sz="4" w:space="0" w:color="auto"/>
              <w:left w:val="single" w:sz="4" w:space="0" w:color="auto"/>
              <w:bottom w:val="single" w:sz="4" w:space="0" w:color="auto"/>
              <w:right w:val="single" w:sz="4" w:space="0" w:color="auto"/>
            </w:tcBorders>
            <w:vAlign w:val="center"/>
          </w:tcPr>
          <w:p w14:paraId="31E39BCA" w14:textId="77777777" w:rsidR="001B74F2" w:rsidRPr="00373D9B" w:rsidRDefault="00435953">
            <w:pPr>
              <w:adjustRightInd w:val="0"/>
              <w:snapToGrid w:val="0"/>
              <w:jc w:val="center"/>
              <w:rPr>
                <w:rFonts w:ascii="宋体" w:hAnsi="宋体"/>
                <w:b/>
                <w:color w:val="000000" w:themeColor="text1"/>
                <w:szCs w:val="21"/>
              </w:rPr>
            </w:pPr>
            <w:r w:rsidRPr="00373D9B">
              <w:rPr>
                <w:rFonts w:ascii="宋体" w:hAnsi="宋体" w:hint="eastAsia"/>
                <w:b/>
                <w:color w:val="000000" w:themeColor="text1"/>
                <w:szCs w:val="21"/>
              </w:rPr>
              <w:t>资格要求</w:t>
            </w:r>
          </w:p>
        </w:tc>
      </w:tr>
      <w:tr w:rsidR="001B74F2" w:rsidRPr="00373D9B" w14:paraId="4C01282B" w14:textId="77777777">
        <w:trPr>
          <w:cantSplit/>
          <w:jc w:val="center"/>
        </w:trPr>
        <w:tc>
          <w:tcPr>
            <w:tcW w:w="2621" w:type="dxa"/>
            <w:tcBorders>
              <w:top w:val="single" w:sz="4" w:space="0" w:color="auto"/>
              <w:left w:val="single" w:sz="4" w:space="0" w:color="auto"/>
              <w:bottom w:val="single" w:sz="4" w:space="0" w:color="auto"/>
              <w:right w:val="single" w:sz="4" w:space="0" w:color="auto"/>
            </w:tcBorders>
            <w:vAlign w:val="center"/>
          </w:tcPr>
          <w:p w14:paraId="3B634809" w14:textId="77777777" w:rsidR="001B74F2" w:rsidRPr="00373D9B" w:rsidRDefault="00435953">
            <w:pPr>
              <w:widowControl/>
              <w:jc w:val="center"/>
              <w:rPr>
                <w:rFonts w:cs="宋体"/>
                <w:bCs/>
                <w:color w:val="000000" w:themeColor="text1"/>
                <w:kern w:val="0"/>
                <w:szCs w:val="21"/>
              </w:rPr>
            </w:pPr>
            <w:r w:rsidRPr="00373D9B">
              <w:rPr>
                <w:rFonts w:cs="楷体" w:hint="eastAsia"/>
                <w:bCs/>
                <w:snapToGrid w:val="0"/>
                <w:color w:val="000000" w:themeColor="text1"/>
                <w:kern w:val="0"/>
                <w:szCs w:val="21"/>
              </w:rPr>
              <w:t>项目经理</w:t>
            </w:r>
          </w:p>
        </w:tc>
        <w:tc>
          <w:tcPr>
            <w:tcW w:w="7233" w:type="dxa"/>
            <w:tcBorders>
              <w:top w:val="single" w:sz="4" w:space="0" w:color="auto"/>
              <w:left w:val="single" w:sz="4" w:space="0" w:color="auto"/>
              <w:bottom w:val="single" w:sz="4" w:space="0" w:color="auto"/>
              <w:right w:val="single" w:sz="4" w:space="0" w:color="auto"/>
            </w:tcBorders>
            <w:vAlign w:val="center"/>
          </w:tcPr>
          <w:p w14:paraId="6ACF43E1" w14:textId="77777777" w:rsidR="001B74F2" w:rsidRPr="00373D9B" w:rsidRDefault="00435953">
            <w:pPr>
              <w:widowControl/>
              <w:jc w:val="left"/>
              <w:rPr>
                <w:rFonts w:cs="楷体"/>
                <w:bCs/>
                <w:snapToGrid w:val="0"/>
                <w:color w:val="000000" w:themeColor="text1"/>
                <w:kern w:val="0"/>
                <w:szCs w:val="21"/>
              </w:rPr>
            </w:pPr>
            <w:r w:rsidRPr="00373D9B">
              <w:rPr>
                <w:rFonts w:cs="楷体" w:hint="eastAsia"/>
                <w:bCs/>
                <w:snapToGrid w:val="0"/>
                <w:color w:val="000000" w:themeColor="text1"/>
                <w:kern w:val="0"/>
                <w:szCs w:val="21"/>
              </w:rPr>
              <w:t>（</w:t>
            </w:r>
            <w:r w:rsidRPr="00373D9B">
              <w:rPr>
                <w:rFonts w:cs="楷体" w:hint="eastAsia"/>
                <w:bCs/>
                <w:snapToGrid w:val="0"/>
                <w:color w:val="000000" w:themeColor="text1"/>
                <w:kern w:val="0"/>
                <w:szCs w:val="21"/>
              </w:rPr>
              <w:t>1</w:t>
            </w:r>
            <w:r w:rsidRPr="00373D9B">
              <w:rPr>
                <w:rFonts w:cs="楷体" w:hint="eastAsia"/>
                <w:bCs/>
                <w:snapToGrid w:val="0"/>
                <w:color w:val="000000" w:themeColor="text1"/>
                <w:kern w:val="0"/>
                <w:szCs w:val="21"/>
              </w:rPr>
              <w:t>）项目经理资格条件见招标公告要求，且必须是本单位人员（注册证书注册单位应当与投标人名称一致，提供投标人所属社保机构出具的拟委任的项目经理</w:t>
            </w:r>
            <w:r w:rsidRPr="00373D9B">
              <w:rPr>
                <w:rFonts w:cs="楷体" w:hint="eastAsia"/>
                <w:bCs/>
                <w:snapToGrid w:val="0"/>
                <w:color w:val="000000" w:themeColor="text1"/>
                <w:kern w:val="0"/>
                <w:szCs w:val="21"/>
                <w:u w:val="single"/>
              </w:rPr>
              <w:t xml:space="preserve"> </w:t>
            </w:r>
            <w:r w:rsidRPr="00373D9B">
              <w:rPr>
                <w:rFonts w:cs="楷体" w:hint="eastAsia"/>
                <w:bCs/>
                <w:snapToGrid w:val="0"/>
                <w:color w:val="000000" w:themeColor="text1"/>
                <w:kern w:val="0"/>
                <w:szCs w:val="21"/>
                <w:u w:val="single"/>
              </w:rPr>
              <w:t>近半年内连续三个月</w:t>
            </w:r>
            <w:r w:rsidRPr="00373D9B">
              <w:rPr>
                <w:rFonts w:cs="楷体" w:hint="eastAsia"/>
                <w:bCs/>
                <w:snapToGrid w:val="0"/>
                <w:color w:val="000000" w:themeColor="text1"/>
                <w:kern w:val="0"/>
                <w:szCs w:val="21"/>
                <w:u w:val="single"/>
              </w:rPr>
              <w:t xml:space="preserve"> </w:t>
            </w:r>
            <w:r w:rsidRPr="00373D9B">
              <w:rPr>
                <w:rFonts w:cs="楷体" w:hint="eastAsia"/>
                <w:bCs/>
                <w:snapToGrid w:val="0"/>
                <w:color w:val="000000" w:themeColor="text1"/>
                <w:kern w:val="0"/>
                <w:szCs w:val="21"/>
              </w:rPr>
              <w:t>（社保时间要求）社保缴费证明或其他能够证明拟委任的项目经理参加社保的有效证明材料，项目经理的社会保险的缴纳单位应当是投标人或者投标人不具备独立法人资格的分支机构）。</w:t>
            </w:r>
          </w:p>
          <w:p w14:paraId="2C6BFAF0" w14:textId="77777777" w:rsidR="001B74F2" w:rsidRPr="00373D9B" w:rsidRDefault="00435953">
            <w:pPr>
              <w:widowControl/>
              <w:jc w:val="left"/>
              <w:rPr>
                <w:rFonts w:cs="楷体"/>
                <w:bCs/>
                <w:snapToGrid w:val="0"/>
                <w:color w:val="000000" w:themeColor="text1"/>
                <w:kern w:val="0"/>
                <w:szCs w:val="21"/>
              </w:rPr>
            </w:pPr>
            <w:r w:rsidRPr="00373D9B">
              <w:rPr>
                <w:rFonts w:cs="楷体"/>
                <w:bCs/>
                <w:snapToGrid w:val="0"/>
                <w:color w:val="000000" w:themeColor="text1"/>
                <w:kern w:val="0"/>
                <w:szCs w:val="21"/>
              </w:rPr>
              <w:t>（</w:t>
            </w:r>
            <w:r w:rsidRPr="00373D9B">
              <w:rPr>
                <w:rFonts w:cs="楷体" w:hint="eastAsia"/>
                <w:bCs/>
                <w:snapToGrid w:val="0"/>
                <w:color w:val="000000" w:themeColor="text1"/>
                <w:kern w:val="0"/>
                <w:szCs w:val="21"/>
              </w:rPr>
              <w:t>2</w:t>
            </w:r>
            <w:r w:rsidRPr="00373D9B">
              <w:rPr>
                <w:rFonts w:cs="楷体"/>
                <w:bCs/>
                <w:snapToGrid w:val="0"/>
                <w:color w:val="000000" w:themeColor="text1"/>
                <w:kern w:val="0"/>
                <w:szCs w:val="21"/>
              </w:rPr>
              <w:t>）</w:t>
            </w:r>
            <w:r w:rsidRPr="00373D9B">
              <w:rPr>
                <w:rFonts w:cs="楷体" w:hint="eastAsia"/>
                <w:bCs/>
                <w:snapToGrid w:val="0"/>
                <w:color w:val="000000" w:themeColor="text1"/>
                <w:kern w:val="0"/>
                <w:szCs w:val="21"/>
              </w:rPr>
              <w:t>项目经理不得同时担任两个及以上建设工程施工项目负责人，以下情形除外：</w:t>
            </w:r>
          </w:p>
          <w:p w14:paraId="458687C1" w14:textId="77777777" w:rsidR="001B74F2" w:rsidRPr="00373D9B" w:rsidRDefault="00435953">
            <w:pPr>
              <w:widowControl/>
              <w:jc w:val="left"/>
              <w:rPr>
                <w:rFonts w:cs="楷体"/>
                <w:bCs/>
                <w:snapToGrid w:val="0"/>
                <w:color w:val="000000" w:themeColor="text1"/>
                <w:kern w:val="0"/>
                <w:szCs w:val="21"/>
              </w:rPr>
            </w:pPr>
            <w:r w:rsidRPr="00373D9B">
              <w:rPr>
                <w:rFonts w:cs="楷体" w:hint="eastAsia"/>
                <w:bCs/>
                <w:snapToGrid w:val="0"/>
                <w:color w:val="000000" w:themeColor="text1"/>
                <w:kern w:val="0"/>
                <w:szCs w:val="21"/>
              </w:rPr>
              <w:t>①法定情形；</w:t>
            </w:r>
          </w:p>
          <w:p w14:paraId="5512C44A" w14:textId="77777777" w:rsidR="001B74F2" w:rsidRPr="00373D9B" w:rsidRDefault="00435953">
            <w:pPr>
              <w:widowControl/>
              <w:jc w:val="left"/>
              <w:rPr>
                <w:rFonts w:cs="楷体"/>
                <w:bCs/>
                <w:snapToGrid w:val="0"/>
                <w:color w:val="000000" w:themeColor="text1"/>
                <w:kern w:val="0"/>
                <w:szCs w:val="21"/>
              </w:rPr>
            </w:pPr>
            <w:r w:rsidRPr="00373D9B">
              <w:rPr>
                <w:rFonts w:cs="楷体" w:hint="eastAsia"/>
                <w:bCs/>
                <w:snapToGrid w:val="0"/>
                <w:color w:val="000000" w:themeColor="text1"/>
                <w:kern w:val="0"/>
                <w:szCs w:val="21"/>
              </w:rPr>
              <w:t>②虽在其他项目上担任项目经理岗位，但承诺在本项目中标后合同签订前能够从其他项目变更至本项目并全面履约。</w:t>
            </w:r>
          </w:p>
        </w:tc>
      </w:tr>
    </w:tbl>
    <w:p w14:paraId="636ED8EE" w14:textId="77777777" w:rsidR="001B74F2" w:rsidRPr="00373D9B" w:rsidRDefault="001B74F2">
      <w:pPr>
        <w:adjustRightInd w:val="0"/>
        <w:snapToGrid w:val="0"/>
        <w:spacing w:line="400" w:lineRule="exact"/>
        <w:ind w:firstLine="437"/>
        <w:rPr>
          <w:bCs/>
          <w:color w:val="000000" w:themeColor="text1"/>
          <w:kern w:val="0"/>
          <w:szCs w:val="21"/>
        </w:rPr>
      </w:pPr>
    </w:p>
    <w:p w14:paraId="2E84FE1A" w14:textId="77777777" w:rsidR="001B74F2" w:rsidRPr="00373D9B" w:rsidRDefault="00435953">
      <w:pPr>
        <w:keepNext/>
        <w:keepLines/>
        <w:spacing w:before="260" w:after="260" w:line="416" w:lineRule="auto"/>
        <w:ind w:firstLine="628"/>
        <w:jc w:val="center"/>
        <w:outlineLvl w:val="1"/>
        <w:rPr>
          <w:rFonts w:ascii="黑体" w:eastAsia="黑体" w:hAnsi="黑体"/>
          <w:bCs/>
          <w:color w:val="000000" w:themeColor="text1"/>
          <w:sz w:val="32"/>
          <w:szCs w:val="32"/>
        </w:rPr>
      </w:pPr>
      <w:r w:rsidRPr="00373D9B">
        <w:rPr>
          <w:rFonts w:eastAsia="黑体"/>
          <w:b/>
          <w:bCs/>
          <w:color w:val="000000" w:themeColor="text1"/>
          <w:sz w:val="32"/>
          <w:szCs w:val="21"/>
        </w:rPr>
        <w:br w:type="page"/>
      </w:r>
      <w:bookmarkStart w:id="55" w:name="_Toc460660066"/>
      <w:bookmarkStart w:id="56" w:name="_Toc421916979"/>
      <w:bookmarkStart w:id="57" w:name="_Toc460226724"/>
      <w:bookmarkStart w:id="58" w:name="_Toc460226993"/>
      <w:bookmarkStart w:id="59" w:name="_Toc11078142"/>
      <w:bookmarkStart w:id="60" w:name="_Toc38879321"/>
      <w:bookmarkStart w:id="61" w:name="_Toc73342341"/>
      <w:r w:rsidRPr="00373D9B">
        <w:rPr>
          <w:rFonts w:ascii="黑体" w:eastAsia="黑体" w:hAnsi="黑体" w:hint="eastAsia"/>
          <w:bCs/>
          <w:color w:val="000000" w:themeColor="text1"/>
          <w:sz w:val="32"/>
          <w:szCs w:val="32"/>
        </w:rPr>
        <w:lastRenderedPageBreak/>
        <w:t xml:space="preserve">附录6  </w:t>
      </w:r>
      <w:bookmarkEnd w:id="55"/>
      <w:bookmarkEnd w:id="56"/>
      <w:bookmarkEnd w:id="57"/>
      <w:bookmarkEnd w:id="58"/>
      <w:r w:rsidRPr="00373D9B">
        <w:rPr>
          <w:rFonts w:ascii="黑体" w:eastAsia="黑体" w:hAnsi="黑体" w:hint="eastAsia"/>
          <w:bCs/>
          <w:color w:val="000000" w:themeColor="text1"/>
          <w:sz w:val="32"/>
          <w:szCs w:val="32"/>
        </w:rPr>
        <w:t>资格审查条件（其他管理人员和技术人员最低要求）</w:t>
      </w:r>
      <w:bookmarkEnd w:id="59"/>
      <w:bookmarkEnd w:id="60"/>
      <w:bookmarkEnd w:id="61"/>
    </w:p>
    <w:p w14:paraId="3F14E48B" w14:textId="77777777" w:rsidR="001B74F2" w:rsidRPr="00373D9B" w:rsidRDefault="00435953">
      <w:pPr>
        <w:jc w:val="center"/>
        <w:rPr>
          <w:color w:val="000000" w:themeColor="text1"/>
          <w:sz w:val="28"/>
          <w:szCs w:val="28"/>
          <w:lang w:val="zh-CN"/>
        </w:rPr>
      </w:pPr>
      <w:r w:rsidRPr="00373D9B">
        <w:rPr>
          <w:rFonts w:ascii="宋体" w:hAnsi="宋体" w:hint="eastAsia"/>
          <w:b/>
          <w:color w:val="000000" w:themeColor="text1"/>
          <w:sz w:val="28"/>
          <w:szCs w:val="28"/>
        </w:rPr>
        <w:t>附表1资格审查评审条件(主要管理人员最低要求)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373D9B" w:rsidRPr="00373D9B" w14:paraId="6AAE5A0B" w14:textId="77777777">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14:paraId="1F906BB6" w14:textId="77777777" w:rsidR="001B74F2" w:rsidRPr="00373D9B" w:rsidRDefault="00435953">
            <w:pPr>
              <w:adjustRightInd w:val="0"/>
              <w:snapToGrid w:val="0"/>
              <w:spacing w:line="360" w:lineRule="auto"/>
              <w:jc w:val="center"/>
              <w:rPr>
                <w:rFonts w:ascii="宋体" w:hAnsi="宋体"/>
                <w:b/>
                <w:color w:val="000000" w:themeColor="text1"/>
                <w:kern w:val="0"/>
                <w:szCs w:val="21"/>
              </w:rPr>
            </w:pPr>
            <w:r w:rsidRPr="00373D9B">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14:paraId="0280D5F9" w14:textId="77777777" w:rsidR="001B74F2" w:rsidRPr="00373D9B" w:rsidRDefault="00435953">
            <w:pPr>
              <w:adjustRightInd w:val="0"/>
              <w:snapToGrid w:val="0"/>
              <w:spacing w:line="360" w:lineRule="auto"/>
              <w:jc w:val="center"/>
              <w:rPr>
                <w:rFonts w:ascii="宋体" w:hAnsi="宋体"/>
                <w:b/>
                <w:color w:val="000000" w:themeColor="text1"/>
                <w:kern w:val="0"/>
                <w:szCs w:val="21"/>
              </w:rPr>
            </w:pPr>
            <w:r w:rsidRPr="00373D9B">
              <w:rPr>
                <w:rFonts w:ascii="宋体" w:hAnsi="宋体" w:hint="eastAsia"/>
                <w:b/>
                <w:color w:val="000000" w:themeColor="text1"/>
                <w:kern w:val="0"/>
                <w:szCs w:val="21"/>
              </w:rPr>
              <w:t>数</w:t>
            </w:r>
            <w:r w:rsidRPr="00373D9B">
              <w:rPr>
                <w:rFonts w:ascii="宋体" w:hAnsi="宋体"/>
                <w:b/>
                <w:color w:val="000000" w:themeColor="text1"/>
                <w:kern w:val="0"/>
                <w:szCs w:val="21"/>
              </w:rPr>
              <w:t xml:space="preserve">  </w:t>
            </w:r>
            <w:r w:rsidRPr="00373D9B">
              <w:rPr>
                <w:rFonts w:ascii="宋体" w:hAnsi="宋体" w:hint="eastAsia"/>
                <w:b/>
                <w:color w:val="000000" w:themeColor="text1"/>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14:paraId="239D756B" w14:textId="77777777" w:rsidR="001B74F2" w:rsidRPr="00373D9B" w:rsidRDefault="00435953">
            <w:pPr>
              <w:adjustRightInd w:val="0"/>
              <w:snapToGrid w:val="0"/>
              <w:spacing w:line="360" w:lineRule="auto"/>
              <w:jc w:val="center"/>
              <w:rPr>
                <w:rFonts w:ascii="宋体" w:hAnsi="宋体"/>
                <w:b/>
                <w:color w:val="000000" w:themeColor="text1"/>
                <w:kern w:val="0"/>
                <w:szCs w:val="21"/>
              </w:rPr>
            </w:pPr>
            <w:r w:rsidRPr="00373D9B">
              <w:rPr>
                <w:rFonts w:ascii="宋体" w:hAnsi="宋体" w:hint="eastAsia"/>
                <w:b/>
                <w:color w:val="000000" w:themeColor="text1"/>
                <w:kern w:val="0"/>
                <w:szCs w:val="21"/>
              </w:rPr>
              <w:t>资历要求</w:t>
            </w:r>
          </w:p>
        </w:tc>
      </w:tr>
      <w:tr w:rsidR="00373D9B" w:rsidRPr="00373D9B" w14:paraId="620997EE" w14:textId="7777777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14:paraId="3DC1567A" w14:textId="77777777" w:rsidR="001B74F2" w:rsidRPr="00373D9B" w:rsidRDefault="00435953">
            <w:pPr>
              <w:spacing w:line="360" w:lineRule="auto"/>
              <w:jc w:val="center"/>
              <w:rPr>
                <w:rFonts w:ascii="楷体" w:eastAsia="楷体" w:hAnsi="楷体"/>
                <w:bCs/>
                <w:color w:val="000000" w:themeColor="text1"/>
                <w:kern w:val="0"/>
                <w:szCs w:val="21"/>
              </w:rPr>
            </w:pPr>
            <w:r w:rsidRPr="00373D9B">
              <w:rPr>
                <w:rFonts w:hint="eastAsia"/>
                <w:bCs/>
                <w:color w:val="000000" w:themeColor="text1"/>
                <w:kern w:val="0"/>
                <w:szCs w:val="21"/>
              </w:rPr>
              <w:t>项目技术负责人</w:t>
            </w:r>
          </w:p>
        </w:tc>
        <w:tc>
          <w:tcPr>
            <w:tcW w:w="1198" w:type="dxa"/>
            <w:tcBorders>
              <w:top w:val="single" w:sz="4" w:space="0" w:color="auto"/>
              <w:left w:val="single" w:sz="4" w:space="0" w:color="auto"/>
              <w:bottom w:val="single" w:sz="4" w:space="0" w:color="auto"/>
              <w:right w:val="single" w:sz="4" w:space="0" w:color="auto"/>
            </w:tcBorders>
            <w:vAlign w:val="center"/>
          </w:tcPr>
          <w:p w14:paraId="3D1F512D" w14:textId="77777777" w:rsidR="001B74F2" w:rsidRPr="00373D9B" w:rsidRDefault="00435953">
            <w:pPr>
              <w:widowControl/>
              <w:spacing w:line="360" w:lineRule="auto"/>
              <w:jc w:val="center"/>
              <w:rPr>
                <w:rFonts w:ascii="楷体" w:eastAsia="楷体" w:hAnsi="楷体"/>
                <w:bCs/>
                <w:color w:val="000000" w:themeColor="text1"/>
                <w:szCs w:val="21"/>
              </w:rPr>
            </w:pPr>
            <w:r w:rsidRPr="00373D9B">
              <w:rPr>
                <w:rFonts w:ascii="楷体" w:eastAsia="楷体" w:hAnsi="楷体" w:hint="eastAsia"/>
                <w:bCs/>
                <w:color w:val="000000" w:themeColor="text1"/>
                <w:szCs w:val="21"/>
              </w:rPr>
              <w:t>1</w:t>
            </w:r>
          </w:p>
        </w:tc>
        <w:tc>
          <w:tcPr>
            <w:tcW w:w="6399" w:type="dxa"/>
            <w:tcBorders>
              <w:top w:val="single" w:sz="4" w:space="0" w:color="auto"/>
              <w:left w:val="single" w:sz="4" w:space="0" w:color="auto"/>
              <w:bottom w:val="single" w:sz="4" w:space="0" w:color="auto"/>
              <w:right w:val="single" w:sz="4" w:space="0" w:color="auto"/>
            </w:tcBorders>
            <w:vAlign w:val="center"/>
          </w:tcPr>
          <w:p w14:paraId="7579F06E" w14:textId="77777777" w:rsidR="001B74F2" w:rsidRPr="00373D9B" w:rsidRDefault="00435953">
            <w:pPr>
              <w:spacing w:line="360" w:lineRule="auto"/>
              <w:rPr>
                <w:bCs/>
                <w:color w:val="000000" w:themeColor="text1"/>
                <w:kern w:val="0"/>
                <w:szCs w:val="21"/>
              </w:rPr>
            </w:pPr>
            <w:r w:rsidRPr="00373D9B">
              <w:rPr>
                <w:rFonts w:hint="eastAsia"/>
                <w:bCs/>
                <w:color w:val="000000" w:themeColor="text1"/>
                <w:kern w:val="0"/>
                <w:szCs w:val="21"/>
              </w:rPr>
              <w:t>技术职称为</w:t>
            </w:r>
            <w:r w:rsidRPr="00373D9B">
              <w:rPr>
                <w:rFonts w:hint="eastAsia"/>
                <w:bCs/>
                <w:color w:val="000000" w:themeColor="text1"/>
                <w:kern w:val="0"/>
                <w:szCs w:val="21"/>
              </w:rPr>
              <w:t xml:space="preserve"> </w:t>
            </w:r>
            <w:r w:rsidRPr="00373D9B">
              <w:rPr>
                <w:rFonts w:hint="eastAsia"/>
                <w:bCs/>
                <w:color w:val="000000" w:themeColor="text1"/>
                <w:kern w:val="0"/>
                <w:szCs w:val="21"/>
                <w:u w:val="single"/>
              </w:rPr>
              <w:t>相关</w:t>
            </w:r>
            <w:r w:rsidRPr="00373D9B">
              <w:rPr>
                <w:rFonts w:hint="eastAsia"/>
                <w:bCs/>
                <w:color w:val="000000" w:themeColor="text1"/>
                <w:kern w:val="0"/>
                <w:szCs w:val="21"/>
              </w:rPr>
              <w:t>_</w:t>
            </w:r>
            <w:r w:rsidRPr="00373D9B">
              <w:rPr>
                <w:rFonts w:hint="eastAsia"/>
                <w:bCs/>
                <w:color w:val="000000" w:themeColor="text1"/>
                <w:kern w:val="0"/>
                <w:szCs w:val="21"/>
              </w:rPr>
              <w:t>专业</w:t>
            </w:r>
            <w:r w:rsidRPr="00373D9B">
              <w:rPr>
                <w:rFonts w:hint="eastAsia"/>
                <w:bCs/>
                <w:color w:val="000000" w:themeColor="text1"/>
                <w:kern w:val="0"/>
                <w:szCs w:val="21"/>
                <w:u w:val="single"/>
              </w:rPr>
              <w:t>中级及</w:t>
            </w:r>
            <w:r w:rsidRPr="00373D9B">
              <w:rPr>
                <w:rFonts w:hint="eastAsia"/>
                <w:bCs/>
                <w:color w:val="000000" w:themeColor="text1"/>
                <w:kern w:val="0"/>
                <w:szCs w:val="21"/>
              </w:rPr>
              <w:t>以上。</w:t>
            </w:r>
          </w:p>
        </w:tc>
      </w:tr>
    </w:tbl>
    <w:p w14:paraId="25167BED" w14:textId="77777777" w:rsidR="001B74F2" w:rsidRPr="00373D9B" w:rsidRDefault="00435953">
      <w:pPr>
        <w:adjustRightInd w:val="0"/>
        <w:snapToGrid w:val="0"/>
        <w:spacing w:line="400" w:lineRule="exact"/>
        <w:jc w:val="left"/>
        <w:rPr>
          <w:rFonts w:ascii="楷体" w:eastAsia="楷体" w:hAnsi="楷体"/>
          <w:bCs/>
          <w:snapToGrid w:val="0"/>
          <w:color w:val="000000" w:themeColor="text1"/>
          <w:kern w:val="0"/>
          <w:szCs w:val="21"/>
        </w:rPr>
      </w:pPr>
      <w:r w:rsidRPr="00373D9B">
        <w:rPr>
          <w:rFonts w:hint="eastAsia"/>
          <w:bCs/>
          <w:snapToGrid w:val="0"/>
          <w:color w:val="000000" w:themeColor="text1"/>
          <w:kern w:val="0"/>
          <w:szCs w:val="21"/>
        </w:rPr>
        <w:t>注：投标人应提供项目技术负责人的注册建造师证书（如要求）、安全生产考核合格证书（如要求）、职称证书。</w:t>
      </w:r>
    </w:p>
    <w:p w14:paraId="6A9CED3D" w14:textId="77777777" w:rsidR="001B74F2" w:rsidRPr="00373D9B" w:rsidRDefault="001B74F2">
      <w:pPr>
        <w:adjustRightInd w:val="0"/>
        <w:snapToGrid w:val="0"/>
        <w:spacing w:line="400" w:lineRule="exact"/>
        <w:jc w:val="left"/>
        <w:rPr>
          <w:rFonts w:ascii="黑体" w:eastAsia="黑体" w:hAnsi="Calibri"/>
          <w:color w:val="000000" w:themeColor="text1"/>
          <w:sz w:val="24"/>
        </w:rPr>
      </w:pPr>
    </w:p>
    <w:p w14:paraId="21463B91" w14:textId="77777777" w:rsidR="001B74F2" w:rsidRPr="00373D9B" w:rsidRDefault="001B74F2">
      <w:pPr>
        <w:adjustRightInd w:val="0"/>
        <w:snapToGrid w:val="0"/>
        <w:spacing w:line="400" w:lineRule="exact"/>
        <w:jc w:val="left"/>
        <w:rPr>
          <w:rFonts w:ascii="黑体" w:eastAsia="黑体" w:hAnsi="Calibri"/>
          <w:color w:val="000000" w:themeColor="text1"/>
          <w:sz w:val="24"/>
        </w:rPr>
      </w:pPr>
    </w:p>
    <w:p w14:paraId="1E67ED90" w14:textId="77777777" w:rsidR="001B74F2" w:rsidRPr="00373D9B" w:rsidRDefault="00435953">
      <w:pPr>
        <w:jc w:val="center"/>
        <w:rPr>
          <w:rFonts w:ascii="宋体" w:hAnsi="宋体"/>
          <w:b/>
          <w:color w:val="000000" w:themeColor="text1"/>
          <w:sz w:val="28"/>
          <w:szCs w:val="28"/>
        </w:rPr>
      </w:pPr>
      <w:r w:rsidRPr="00373D9B">
        <w:rPr>
          <w:rFonts w:ascii="宋体" w:hAnsi="宋体" w:hint="eastAsia"/>
          <w:b/>
          <w:color w:val="000000" w:themeColor="text1"/>
          <w:sz w:val="28"/>
          <w:szCs w:val="28"/>
        </w:rPr>
        <w:t>附表2中标后配备其他主要管理人员和技术人员最低要求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373D9B" w:rsidRPr="00373D9B" w14:paraId="4912CA6C" w14:textId="77777777">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14:paraId="14117685" w14:textId="77777777" w:rsidR="001B74F2" w:rsidRPr="00373D9B" w:rsidRDefault="00435953">
            <w:pPr>
              <w:adjustRightInd w:val="0"/>
              <w:snapToGrid w:val="0"/>
              <w:spacing w:line="360" w:lineRule="auto"/>
              <w:jc w:val="center"/>
              <w:rPr>
                <w:rFonts w:ascii="宋体" w:hAnsi="宋体"/>
                <w:b/>
                <w:color w:val="000000" w:themeColor="text1"/>
                <w:kern w:val="0"/>
                <w:szCs w:val="21"/>
              </w:rPr>
            </w:pPr>
            <w:r w:rsidRPr="00373D9B">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14:paraId="7CFC918C" w14:textId="77777777" w:rsidR="001B74F2" w:rsidRPr="00373D9B" w:rsidRDefault="00435953">
            <w:pPr>
              <w:adjustRightInd w:val="0"/>
              <w:snapToGrid w:val="0"/>
              <w:spacing w:line="360" w:lineRule="auto"/>
              <w:jc w:val="center"/>
              <w:rPr>
                <w:rFonts w:ascii="宋体" w:hAnsi="宋体"/>
                <w:b/>
                <w:color w:val="000000" w:themeColor="text1"/>
                <w:kern w:val="0"/>
                <w:szCs w:val="21"/>
              </w:rPr>
            </w:pPr>
            <w:r w:rsidRPr="00373D9B">
              <w:rPr>
                <w:rFonts w:ascii="宋体" w:hAnsi="宋体" w:hint="eastAsia"/>
                <w:b/>
                <w:color w:val="000000" w:themeColor="text1"/>
                <w:kern w:val="0"/>
                <w:szCs w:val="21"/>
              </w:rPr>
              <w:t>数</w:t>
            </w:r>
            <w:r w:rsidRPr="00373D9B">
              <w:rPr>
                <w:rFonts w:ascii="宋体" w:hAnsi="宋体"/>
                <w:b/>
                <w:color w:val="000000" w:themeColor="text1"/>
                <w:kern w:val="0"/>
                <w:szCs w:val="21"/>
              </w:rPr>
              <w:t xml:space="preserve">  </w:t>
            </w:r>
            <w:r w:rsidRPr="00373D9B">
              <w:rPr>
                <w:rFonts w:ascii="宋体" w:hAnsi="宋体" w:hint="eastAsia"/>
                <w:b/>
                <w:color w:val="000000" w:themeColor="text1"/>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14:paraId="0068A1C6" w14:textId="77777777" w:rsidR="001B74F2" w:rsidRPr="00373D9B" w:rsidRDefault="00435953">
            <w:pPr>
              <w:adjustRightInd w:val="0"/>
              <w:snapToGrid w:val="0"/>
              <w:spacing w:line="360" w:lineRule="auto"/>
              <w:jc w:val="center"/>
              <w:rPr>
                <w:rFonts w:ascii="宋体" w:hAnsi="宋体"/>
                <w:b/>
                <w:color w:val="000000" w:themeColor="text1"/>
                <w:kern w:val="0"/>
                <w:szCs w:val="21"/>
              </w:rPr>
            </w:pPr>
            <w:r w:rsidRPr="00373D9B">
              <w:rPr>
                <w:rFonts w:ascii="宋体" w:hAnsi="宋体" w:hint="eastAsia"/>
                <w:b/>
                <w:color w:val="000000" w:themeColor="text1"/>
                <w:kern w:val="0"/>
                <w:szCs w:val="21"/>
              </w:rPr>
              <w:t>说明</w:t>
            </w:r>
          </w:p>
        </w:tc>
      </w:tr>
      <w:tr w:rsidR="00373D9B" w:rsidRPr="00373D9B" w14:paraId="1C40C062" w14:textId="7777777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14:paraId="70EC727D" w14:textId="77777777" w:rsidR="001B74F2" w:rsidRPr="00373D9B" w:rsidRDefault="00435953">
            <w:pPr>
              <w:autoSpaceDE w:val="0"/>
              <w:autoSpaceDN w:val="0"/>
              <w:adjustRightInd w:val="0"/>
              <w:spacing w:line="360" w:lineRule="auto"/>
              <w:jc w:val="center"/>
              <w:rPr>
                <w:rFonts w:ascii="宋体" w:hAnsi="宋体" w:cs="宋体"/>
                <w:bCs/>
                <w:color w:val="000000" w:themeColor="text1"/>
                <w:kern w:val="0"/>
                <w:szCs w:val="21"/>
              </w:rPr>
            </w:pPr>
            <w:r w:rsidRPr="00373D9B">
              <w:rPr>
                <w:rFonts w:ascii="宋体" w:hAnsi="宋体" w:cs="宋体" w:hint="eastAsia"/>
                <w:bCs/>
                <w:color w:val="000000" w:themeColor="text1"/>
                <w:kern w:val="0"/>
                <w:szCs w:val="21"/>
              </w:rPr>
              <w:t>施工员</w:t>
            </w:r>
          </w:p>
        </w:tc>
        <w:tc>
          <w:tcPr>
            <w:tcW w:w="1198" w:type="dxa"/>
            <w:tcBorders>
              <w:top w:val="single" w:sz="4" w:space="0" w:color="auto"/>
              <w:left w:val="single" w:sz="4" w:space="0" w:color="auto"/>
              <w:bottom w:val="single" w:sz="4" w:space="0" w:color="auto"/>
              <w:right w:val="single" w:sz="4" w:space="0" w:color="auto"/>
            </w:tcBorders>
            <w:vAlign w:val="center"/>
          </w:tcPr>
          <w:p w14:paraId="39F12B28" w14:textId="29D7D30D" w:rsidR="001B74F2" w:rsidRPr="00373D9B" w:rsidRDefault="00BA6AC7">
            <w:pPr>
              <w:widowControl/>
              <w:spacing w:line="360" w:lineRule="auto"/>
              <w:jc w:val="center"/>
              <w:rPr>
                <w:rFonts w:ascii="宋体" w:hAnsi="宋体" w:cs="宋体"/>
                <w:bCs/>
                <w:color w:val="000000" w:themeColor="text1"/>
                <w:kern w:val="0"/>
                <w:szCs w:val="21"/>
              </w:rPr>
            </w:pPr>
            <w:r w:rsidRPr="00373D9B">
              <w:rPr>
                <w:rFonts w:ascii="宋体" w:hAnsi="宋体" w:cs="宋体"/>
                <w:bCs/>
                <w:color w:val="000000" w:themeColor="text1"/>
                <w:kern w:val="0"/>
                <w:szCs w:val="21"/>
              </w:rPr>
              <w:t>1</w:t>
            </w:r>
          </w:p>
        </w:tc>
        <w:tc>
          <w:tcPr>
            <w:tcW w:w="6399" w:type="dxa"/>
            <w:vMerge w:val="restart"/>
            <w:tcBorders>
              <w:top w:val="single" w:sz="4" w:space="0" w:color="auto"/>
              <w:left w:val="single" w:sz="4" w:space="0" w:color="auto"/>
              <w:right w:val="single" w:sz="4" w:space="0" w:color="auto"/>
            </w:tcBorders>
          </w:tcPr>
          <w:p w14:paraId="74118035" w14:textId="77777777" w:rsidR="001B74F2" w:rsidRPr="00373D9B" w:rsidRDefault="00435953">
            <w:pPr>
              <w:spacing w:line="360" w:lineRule="auto"/>
              <w:rPr>
                <w:rFonts w:ascii="宋体" w:hAnsi="宋体" w:cs="宋体"/>
                <w:bCs/>
                <w:color w:val="000000" w:themeColor="text1"/>
                <w:kern w:val="0"/>
                <w:szCs w:val="21"/>
              </w:rPr>
            </w:pPr>
            <w:r w:rsidRPr="00373D9B">
              <w:rPr>
                <w:rFonts w:ascii="宋体" w:hAnsi="宋体" w:cs="宋体" w:hint="eastAsia"/>
                <w:bCs/>
                <w:color w:val="000000" w:themeColor="text1"/>
                <w:kern w:val="0"/>
                <w:szCs w:val="21"/>
              </w:rPr>
              <w:t>中标人和招标人在签订合同时应按照不低于本表人员配置的要求填写承包人主要施工管理人员表，并作为合同的附件之一。</w:t>
            </w:r>
          </w:p>
          <w:p w14:paraId="5E7079EC" w14:textId="77777777" w:rsidR="001B74F2" w:rsidRPr="00373D9B" w:rsidRDefault="00435953">
            <w:pPr>
              <w:spacing w:line="360" w:lineRule="auto"/>
              <w:rPr>
                <w:rFonts w:ascii="宋体" w:hAnsi="宋体" w:cs="宋体"/>
                <w:bCs/>
                <w:color w:val="000000" w:themeColor="text1"/>
                <w:kern w:val="0"/>
                <w:szCs w:val="21"/>
              </w:rPr>
            </w:pPr>
            <w:r w:rsidRPr="00373D9B">
              <w:rPr>
                <w:rFonts w:ascii="宋体" w:hAnsi="宋体" w:cs="宋体" w:hint="eastAsia"/>
                <w:bCs/>
                <w:color w:val="000000" w:themeColor="text1"/>
                <w:kern w:val="0"/>
                <w:szCs w:val="21"/>
              </w:rPr>
              <w:t>备注：1、人员要求为投标人中标后为本项目配备的其他主要管理人员和技术人员最低要求，投标时无需体现，且都不得兼任。</w:t>
            </w:r>
          </w:p>
          <w:p w14:paraId="1C023890" w14:textId="77777777" w:rsidR="001B74F2" w:rsidRPr="00373D9B" w:rsidRDefault="00435953">
            <w:pPr>
              <w:spacing w:line="360" w:lineRule="auto"/>
              <w:rPr>
                <w:rFonts w:ascii="宋体" w:hAnsi="宋体" w:cs="宋体"/>
                <w:bCs/>
                <w:color w:val="000000" w:themeColor="text1"/>
                <w:kern w:val="0"/>
                <w:szCs w:val="21"/>
              </w:rPr>
            </w:pPr>
            <w:r w:rsidRPr="00373D9B">
              <w:rPr>
                <w:rFonts w:ascii="宋体" w:hAnsi="宋体" w:cs="宋体" w:hint="eastAsia"/>
                <w:bCs/>
                <w:color w:val="000000" w:themeColor="text1"/>
                <w:kern w:val="0"/>
                <w:szCs w:val="21"/>
              </w:rPr>
              <w:t>2、项目中标后，施工现场主要管理人员和技术人员如需增加，应按照省、市相关规定及业主方要求执行</w:t>
            </w:r>
          </w:p>
        </w:tc>
      </w:tr>
      <w:tr w:rsidR="00373D9B" w:rsidRPr="00373D9B" w14:paraId="42EEFE20" w14:textId="7777777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14:paraId="7B2141CB" w14:textId="77777777" w:rsidR="001B74F2" w:rsidRPr="00373D9B" w:rsidRDefault="00435953">
            <w:pPr>
              <w:autoSpaceDE w:val="0"/>
              <w:autoSpaceDN w:val="0"/>
              <w:adjustRightInd w:val="0"/>
              <w:spacing w:line="360" w:lineRule="auto"/>
              <w:jc w:val="center"/>
              <w:rPr>
                <w:rFonts w:ascii="宋体" w:hAnsi="宋体" w:cs="宋体"/>
                <w:bCs/>
                <w:color w:val="000000" w:themeColor="text1"/>
                <w:kern w:val="0"/>
                <w:szCs w:val="21"/>
              </w:rPr>
            </w:pPr>
            <w:proofErr w:type="gramStart"/>
            <w:r w:rsidRPr="00373D9B">
              <w:rPr>
                <w:rFonts w:ascii="宋体" w:hAnsi="宋体" w:cs="宋体" w:hint="eastAsia"/>
                <w:bCs/>
                <w:color w:val="000000" w:themeColor="text1"/>
                <w:kern w:val="0"/>
                <w:szCs w:val="21"/>
              </w:rPr>
              <w:t>质量员</w:t>
            </w:r>
            <w:proofErr w:type="gramEnd"/>
            <w:r w:rsidRPr="00373D9B">
              <w:rPr>
                <w:rFonts w:ascii="宋体" w:hAnsi="宋体" w:cs="宋体" w:hint="eastAsia"/>
                <w:bCs/>
                <w:color w:val="000000" w:themeColor="text1"/>
                <w:kern w:val="0"/>
                <w:szCs w:val="21"/>
              </w:rPr>
              <w:t>/质检员</w:t>
            </w:r>
          </w:p>
        </w:tc>
        <w:tc>
          <w:tcPr>
            <w:tcW w:w="1198" w:type="dxa"/>
            <w:tcBorders>
              <w:top w:val="single" w:sz="4" w:space="0" w:color="auto"/>
              <w:left w:val="single" w:sz="4" w:space="0" w:color="auto"/>
              <w:bottom w:val="single" w:sz="4" w:space="0" w:color="auto"/>
              <w:right w:val="single" w:sz="4" w:space="0" w:color="auto"/>
            </w:tcBorders>
            <w:vAlign w:val="center"/>
          </w:tcPr>
          <w:p w14:paraId="45E612EA" w14:textId="3E40016B" w:rsidR="001B74F2" w:rsidRPr="00373D9B" w:rsidRDefault="00BA6AC7">
            <w:pPr>
              <w:adjustRightInd w:val="0"/>
              <w:snapToGrid w:val="0"/>
              <w:spacing w:line="360" w:lineRule="auto"/>
              <w:jc w:val="center"/>
              <w:rPr>
                <w:rFonts w:ascii="宋体" w:hAnsi="宋体" w:cs="宋体"/>
                <w:bCs/>
                <w:color w:val="000000" w:themeColor="text1"/>
                <w:kern w:val="0"/>
                <w:szCs w:val="21"/>
              </w:rPr>
            </w:pPr>
            <w:r w:rsidRPr="00373D9B">
              <w:rPr>
                <w:rFonts w:ascii="宋体" w:hAnsi="宋体" w:cs="宋体"/>
                <w:bCs/>
                <w:color w:val="000000" w:themeColor="text1"/>
                <w:kern w:val="0"/>
                <w:szCs w:val="21"/>
              </w:rPr>
              <w:t>1</w:t>
            </w:r>
          </w:p>
        </w:tc>
        <w:tc>
          <w:tcPr>
            <w:tcW w:w="6399" w:type="dxa"/>
            <w:vMerge/>
            <w:tcBorders>
              <w:left w:val="single" w:sz="4" w:space="0" w:color="auto"/>
              <w:right w:val="single" w:sz="4" w:space="0" w:color="auto"/>
            </w:tcBorders>
            <w:vAlign w:val="center"/>
          </w:tcPr>
          <w:p w14:paraId="267072C0" w14:textId="77777777" w:rsidR="001B74F2" w:rsidRPr="00373D9B" w:rsidRDefault="001B74F2">
            <w:pPr>
              <w:spacing w:line="360" w:lineRule="auto"/>
              <w:rPr>
                <w:rFonts w:ascii="宋体" w:hAnsi="宋体" w:cs="宋体"/>
                <w:bCs/>
                <w:color w:val="000000" w:themeColor="text1"/>
                <w:kern w:val="0"/>
                <w:szCs w:val="21"/>
              </w:rPr>
            </w:pPr>
          </w:p>
        </w:tc>
      </w:tr>
      <w:tr w:rsidR="00373D9B" w:rsidRPr="00373D9B" w14:paraId="22962C85" w14:textId="7777777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14:paraId="6597EB50" w14:textId="77777777" w:rsidR="001B74F2" w:rsidRPr="00373D9B" w:rsidRDefault="00435953">
            <w:pPr>
              <w:autoSpaceDE w:val="0"/>
              <w:autoSpaceDN w:val="0"/>
              <w:adjustRightInd w:val="0"/>
              <w:spacing w:line="360" w:lineRule="auto"/>
              <w:jc w:val="center"/>
              <w:rPr>
                <w:rFonts w:ascii="宋体" w:hAnsi="宋体" w:cs="宋体"/>
                <w:bCs/>
                <w:color w:val="000000" w:themeColor="text1"/>
                <w:kern w:val="0"/>
                <w:szCs w:val="21"/>
              </w:rPr>
            </w:pPr>
            <w:r w:rsidRPr="00373D9B">
              <w:rPr>
                <w:rFonts w:ascii="宋体" w:hAnsi="宋体" w:cs="宋体" w:hint="eastAsia"/>
                <w:bCs/>
                <w:color w:val="000000" w:themeColor="text1"/>
                <w:kern w:val="0"/>
                <w:szCs w:val="21"/>
              </w:rPr>
              <w:t>安全员</w:t>
            </w:r>
          </w:p>
        </w:tc>
        <w:tc>
          <w:tcPr>
            <w:tcW w:w="1198" w:type="dxa"/>
            <w:tcBorders>
              <w:top w:val="single" w:sz="4" w:space="0" w:color="auto"/>
              <w:left w:val="single" w:sz="4" w:space="0" w:color="auto"/>
              <w:bottom w:val="single" w:sz="4" w:space="0" w:color="auto"/>
              <w:right w:val="single" w:sz="4" w:space="0" w:color="auto"/>
            </w:tcBorders>
            <w:vAlign w:val="center"/>
          </w:tcPr>
          <w:p w14:paraId="102B462A" w14:textId="1DF67D61" w:rsidR="001B74F2" w:rsidRPr="00373D9B" w:rsidRDefault="00BA6AC7">
            <w:pPr>
              <w:adjustRightInd w:val="0"/>
              <w:snapToGrid w:val="0"/>
              <w:spacing w:line="360" w:lineRule="auto"/>
              <w:jc w:val="center"/>
              <w:rPr>
                <w:rFonts w:ascii="宋体" w:hAnsi="宋体" w:cs="宋体"/>
                <w:bCs/>
                <w:color w:val="000000" w:themeColor="text1"/>
                <w:kern w:val="0"/>
                <w:szCs w:val="21"/>
              </w:rPr>
            </w:pPr>
            <w:r w:rsidRPr="00373D9B">
              <w:rPr>
                <w:rFonts w:ascii="宋体" w:hAnsi="宋体" w:cs="宋体"/>
                <w:bCs/>
                <w:color w:val="000000" w:themeColor="text1"/>
                <w:kern w:val="0"/>
                <w:szCs w:val="21"/>
              </w:rPr>
              <w:t>1</w:t>
            </w:r>
          </w:p>
        </w:tc>
        <w:tc>
          <w:tcPr>
            <w:tcW w:w="6399" w:type="dxa"/>
            <w:vMerge/>
            <w:tcBorders>
              <w:left w:val="single" w:sz="4" w:space="0" w:color="auto"/>
              <w:right w:val="single" w:sz="4" w:space="0" w:color="auto"/>
            </w:tcBorders>
            <w:vAlign w:val="center"/>
          </w:tcPr>
          <w:p w14:paraId="672F7486" w14:textId="77777777" w:rsidR="001B74F2" w:rsidRPr="00373D9B" w:rsidRDefault="001B74F2">
            <w:pPr>
              <w:spacing w:line="360" w:lineRule="auto"/>
              <w:rPr>
                <w:rFonts w:ascii="宋体" w:hAnsi="宋体" w:cs="宋体"/>
                <w:bCs/>
                <w:color w:val="000000" w:themeColor="text1"/>
                <w:kern w:val="0"/>
                <w:szCs w:val="21"/>
              </w:rPr>
            </w:pPr>
          </w:p>
        </w:tc>
      </w:tr>
      <w:tr w:rsidR="001B74F2" w:rsidRPr="00373D9B" w14:paraId="4570DD52" w14:textId="77777777">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14:paraId="7636BD1C" w14:textId="77777777" w:rsidR="001B74F2" w:rsidRPr="00373D9B" w:rsidRDefault="00435953">
            <w:pPr>
              <w:autoSpaceDE w:val="0"/>
              <w:autoSpaceDN w:val="0"/>
              <w:adjustRightInd w:val="0"/>
              <w:spacing w:line="360" w:lineRule="auto"/>
              <w:jc w:val="center"/>
              <w:rPr>
                <w:rFonts w:ascii="宋体" w:hAnsi="宋体" w:cs="宋体"/>
                <w:bCs/>
                <w:color w:val="000000" w:themeColor="text1"/>
                <w:kern w:val="0"/>
                <w:szCs w:val="21"/>
              </w:rPr>
            </w:pPr>
            <w:r w:rsidRPr="00373D9B">
              <w:rPr>
                <w:rFonts w:ascii="宋体" w:hAnsi="宋体" w:cs="宋体" w:hint="eastAsia"/>
                <w:bCs/>
                <w:color w:val="000000" w:themeColor="text1"/>
                <w:kern w:val="0"/>
                <w:szCs w:val="21"/>
              </w:rPr>
              <w:t>资料员</w:t>
            </w:r>
          </w:p>
        </w:tc>
        <w:tc>
          <w:tcPr>
            <w:tcW w:w="1198" w:type="dxa"/>
            <w:tcBorders>
              <w:top w:val="single" w:sz="4" w:space="0" w:color="auto"/>
              <w:left w:val="single" w:sz="4" w:space="0" w:color="auto"/>
              <w:bottom w:val="single" w:sz="4" w:space="0" w:color="auto"/>
              <w:right w:val="single" w:sz="4" w:space="0" w:color="auto"/>
            </w:tcBorders>
            <w:vAlign w:val="center"/>
          </w:tcPr>
          <w:p w14:paraId="2D01D05C" w14:textId="77777777" w:rsidR="001B74F2" w:rsidRPr="00373D9B" w:rsidRDefault="00435953">
            <w:pPr>
              <w:adjustRightInd w:val="0"/>
              <w:snapToGrid w:val="0"/>
              <w:spacing w:line="360" w:lineRule="auto"/>
              <w:jc w:val="center"/>
              <w:rPr>
                <w:rFonts w:ascii="宋体" w:hAnsi="宋体" w:cs="宋体"/>
                <w:bCs/>
                <w:color w:val="000000" w:themeColor="text1"/>
                <w:kern w:val="0"/>
                <w:szCs w:val="21"/>
              </w:rPr>
            </w:pPr>
            <w:r w:rsidRPr="00373D9B">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14:paraId="39A3368F" w14:textId="77777777" w:rsidR="001B74F2" w:rsidRPr="00373D9B" w:rsidRDefault="001B74F2">
            <w:pPr>
              <w:spacing w:line="360" w:lineRule="auto"/>
              <w:rPr>
                <w:rFonts w:ascii="宋体" w:hAnsi="宋体" w:cs="宋体"/>
                <w:bCs/>
                <w:color w:val="000000" w:themeColor="text1"/>
                <w:kern w:val="0"/>
                <w:szCs w:val="21"/>
              </w:rPr>
            </w:pPr>
          </w:p>
        </w:tc>
      </w:tr>
    </w:tbl>
    <w:p w14:paraId="15E776AC" w14:textId="77777777" w:rsidR="001B74F2" w:rsidRPr="00373D9B" w:rsidRDefault="001B74F2">
      <w:pPr>
        <w:spacing w:line="360" w:lineRule="auto"/>
        <w:ind w:firstLineChars="202" w:firstLine="426"/>
        <w:rPr>
          <w:rFonts w:ascii="宋体" w:hAnsi="宋体"/>
          <w:b/>
          <w:color w:val="000000" w:themeColor="text1"/>
          <w:kern w:val="0"/>
          <w:szCs w:val="21"/>
        </w:rPr>
      </w:pPr>
    </w:p>
    <w:p w14:paraId="6BC05CD4" w14:textId="77777777" w:rsidR="001B74F2" w:rsidRPr="00373D9B" w:rsidRDefault="001B74F2">
      <w:pPr>
        <w:adjustRightInd w:val="0"/>
        <w:snapToGrid w:val="0"/>
        <w:spacing w:line="400" w:lineRule="exact"/>
        <w:jc w:val="left"/>
        <w:rPr>
          <w:bCs/>
          <w:snapToGrid w:val="0"/>
          <w:color w:val="000000" w:themeColor="text1"/>
          <w:kern w:val="0"/>
          <w:szCs w:val="21"/>
        </w:rPr>
      </w:pPr>
    </w:p>
    <w:p w14:paraId="4DB621A2" w14:textId="77777777" w:rsidR="001B74F2" w:rsidRPr="00373D9B" w:rsidRDefault="001B74F2">
      <w:pPr>
        <w:adjustRightInd w:val="0"/>
        <w:snapToGrid w:val="0"/>
        <w:spacing w:line="400" w:lineRule="exact"/>
        <w:jc w:val="left"/>
        <w:rPr>
          <w:bCs/>
          <w:snapToGrid w:val="0"/>
          <w:color w:val="000000" w:themeColor="text1"/>
          <w:kern w:val="0"/>
          <w:szCs w:val="21"/>
        </w:rPr>
      </w:pPr>
    </w:p>
    <w:p w14:paraId="5F351DFD" w14:textId="75224DC1" w:rsidR="001B74F2" w:rsidRPr="00373D9B" w:rsidRDefault="001B74F2">
      <w:pPr>
        <w:adjustRightInd w:val="0"/>
        <w:snapToGrid w:val="0"/>
        <w:spacing w:line="400" w:lineRule="exact"/>
        <w:jc w:val="left"/>
        <w:rPr>
          <w:bCs/>
          <w:snapToGrid w:val="0"/>
          <w:color w:val="000000" w:themeColor="text1"/>
          <w:kern w:val="0"/>
          <w:szCs w:val="21"/>
        </w:rPr>
      </w:pPr>
    </w:p>
    <w:p w14:paraId="400DDCC6" w14:textId="35A7B0F5" w:rsidR="00AF48A4" w:rsidRPr="00373D9B" w:rsidRDefault="00AF48A4">
      <w:pPr>
        <w:adjustRightInd w:val="0"/>
        <w:snapToGrid w:val="0"/>
        <w:spacing w:line="400" w:lineRule="exact"/>
        <w:jc w:val="left"/>
        <w:rPr>
          <w:bCs/>
          <w:snapToGrid w:val="0"/>
          <w:color w:val="000000" w:themeColor="text1"/>
          <w:kern w:val="0"/>
          <w:szCs w:val="21"/>
        </w:rPr>
      </w:pPr>
    </w:p>
    <w:p w14:paraId="7D3C8509" w14:textId="15C8A8E7" w:rsidR="00AF48A4" w:rsidRPr="00373D9B" w:rsidRDefault="00AF48A4">
      <w:pPr>
        <w:adjustRightInd w:val="0"/>
        <w:snapToGrid w:val="0"/>
        <w:spacing w:line="400" w:lineRule="exact"/>
        <w:jc w:val="left"/>
        <w:rPr>
          <w:bCs/>
          <w:snapToGrid w:val="0"/>
          <w:color w:val="000000" w:themeColor="text1"/>
          <w:kern w:val="0"/>
          <w:szCs w:val="21"/>
        </w:rPr>
      </w:pPr>
    </w:p>
    <w:p w14:paraId="4E04587E" w14:textId="17C3CAEB" w:rsidR="00AF48A4" w:rsidRPr="00373D9B" w:rsidRDefault="00AF48A4">
      <w:pPr>
        <w:adjustRightInd w:val="0"/>
        <w:snapToGrid w:val="0"/>
        <w:spacing w:line="400" w:lineRule="exact"/>
        <w:jc w:val="left"/>
        <w:rPr>
          <w:bCs/>
          <w:snapToGrid w:val="0"/>
          <w:color w:val="000000" w:themeColor="text1"/>
          <w:kern w:val="0"/>
          <w:szCs w:val="21"/>
        </w:rPr>
      </w:pPr>
    </w:p>
    <w:p w14:paraId="4D4C577C" w14:textId="77777777" w:rsidR="00AF48A4" w:rsidRPr="00373D9B" w:rsidRDefault="00AF48A4">
      <w:pPr>
        <w:adjustRightInd w:val="0"/>
        <w:snapToGrid w:val="0"/>
        <w:spacing w:line="400" w:lineRule="exact"/>
        <w:jc w:val="left"/>
        <w:rPr>
          <w:bCs/>
          <w:snapToGrid w:val="0"/>
          <w:color w:val="000000" w:themeColor="text1"/>
          <w:kern w:val="0"/>
          <w:szCs w:val="21"/>
        </w:rPr>
      </w:pPr>
    </w:p>
    <w:p w14:paraId="13CC6075" w14:textId="77777777" w:rsidR="001B74F2" w:rsidRPr="00373D9B" w:rsidRDefault="001B74F2">
      <w:pPr>
        <w:rPr>
          <w:bCs/>
          <w:snapToGrid w:val="0"/>
          <w:color w:val="000000" w:themeColor="text1"/>
          <w:kern w:val="0"/>
          <w:szCs w:val="21"/>
        </w:rPr>
      </w:pPr>
    </w:p>
    <w:p w14:paraId="443D797E" w14:textId="77777777" w:rsidR="001B74F2" w:rsidRPr="00373D9B" w:rsidRDefault="001B74F2">
      <w:pPr>
        <w:rPr>
          <w:color w:val="000000" w:themeColor="text1"/>
        </w:rPr>
      </w:pPr>
    </w:p>
    <w:p w14:paraId="056ABF4D" w14:textId="77777777" w:rsidR="001B74F2" w:rsidRPr="00373D9B" w:rsidRDefault="00435953">
      <w:pPr>
        <w:pStyle w:val="2"/>
        <w:spacing w:before="0" w:line="500" w:lineRule="exact"/>
        <w:ind w:firstLine="0"/>
        <w:rPr>
          <w:rFonts w:ascii="宋体" w:eastAsia="宋体" w:hAnsi="宋体"/>
          <w:color w:val="000000" w:themeColor="text1"/>
        </w:rPr>
      </w:pPr>
      <w:bookmarkStart w:id="62" w:name="_Toc40792202"/>
      <w:bookmarkStart w:id="63" w:name="_Toc73342342"/>
      <w:r w:rsidRPr="00373D9B">
        <w:rPr>
          <w:rFonts w:ascii="宋体" w:eastAsia="宋体" w:hAnsi="宋体" w:hint="eastAsia"/>
          <w:color w:val="000000" w:themeColor="text1"/>
        </w:rPr>
        <w:lastRenderedPageBreak/>
        <w:t>第三章 投标人须知</w:t>
      </w:r>
      <w:bookmarkStart w:id="64" w:name="_Toc459990138"/>
      <w:bookmarkEnd w:id="62"/>
      <w:bookmarkEnd w:id="63"/>
    </w:p>
    <w:p w14:paraId="6B39AF5B" w14:textId="77777777" w:rsidR="001B74F2" w:rsidRPr="00373D9B" w:rsidRDefault="00435953">
      <w:pPr>
        <w:keepNext/>
        <w:keepLines/>
        <w:spacing w:before="260" w:after="260" w:line="360" w:lineRule="auto"/>
        <w:jc w:val="center"/>
        <w:outlineLvl w:val="2"/>
        <w:rPr>
          <w:rFonts w:ascii="宋体" w:hAnsi="宋体"/>
          <w:b/>
          <w:bCs/>
          <w:color w:val="000000" w:themeColor="text1"/>
          <w:sz w:val="28"/>
          <w:szCs w:val="32"/>
        </w:rPr>
      </w:pPr>
      <w:bookmarkStart w:id="65" w:name="_Toc22888330"/>
      <w:bookmarkEnd w:id="26"/>
      <w:bookmarkEnd w:id="27"/>
      <w:bookmarkEnd w:id="64"/>
      <w:proofErr w:type="gramStart"/>
      <w:r w:rsidRPr="00373D9B">
        <w:rPr>
          <w:rFonts w:ascii="宋体" w:hAnsi="宋体" w:hint="eastAsia"/>
          <w:b/>
          <w:bCs/>
          <w:color w:val="000000" w:themeColor="text1"/>
          <w:sz w:val="28"/>
          <w:szCs w:val="32"/>
        </w:rPr>
        <w:t>一</w:t>
      </w:r>
      <w:proofErr w:type="gramEnd"/>
      <w:r w:rsidRPr="00373D9B">
        <w:rPr>
          <w:rFonts w:ascii="宋体" w:hAnsi="宋体" w:hint="eastAsia"/>
          <w:b/>
          <w:bCs/>
          <w:color w:val="000000" w:themeColor="text1"/>
          <w:sz w:val="28"/>
          <w:szCs w:val="32"/>
        </w:rPr>
        <w:t>．投标文件的编制</w:t>
      </w:r>
      <w:bookmarkEnd w:id="65"/>
    </w:p>
    <w:p w14:paraId="1F0933B7" w14:textId="77777777" w:rsidR="001B74F2" w:rsidRPr="00373D9B" w:rsidRDefault="00435953">
      <w:pPr>
        <w:spacing w:line="480" w:lineRule="exact"/>
        <w:ind w:firstLineChars="200" w:firstLine="482"/>
        <w:rPr>
          <w:rFonts w:ascii="宋体" w:hAnsi="宋体"/>
          <w:b/>
          <w:color w:val="000000" w:themeColor="text1"/>
          <w:kern w:val="0"/>
          <w:sz w:val="24"/>
        </w:rPr>
      </w:pPr>
      <w:r w:rsidRPr="00373D9B">
        <w:rPr>
          <w:rFonts w:ascii="宋体" w:hAnsi="宋体" w:hint="eastAsia"/>
          <w:b/>
          <w:color w:val="000000" w:themeColor="text1"/>
          <w:kern w:val="0"/>
          <w:sz w:val="24"/>
        </w:rPr>
        <w:t>1.投标文件的编写要求</w:t>
      </w:r>
    </w:p>
    <w:p w14:paraId="3F11BE7C" w14:textId="77777777" w:rsidR="001B74F2" w:rsidRPr="00373D9B" w:rsidRDefault="00435953">
      <w:pPr>
        <w:spacing w:line="48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1.1投标人须以招标人正式发布的《招标文件》为制作《投标文件》的依据；</w:t>
      </w:r>
    </w:p>
    <w:p w14:paraId="26C56E12" w14:textId="77777777" w:rsidR="001B74F2" w:rsidRPr="00373D9B" w:rsidRDefault="00435953">
      <w:pPr>
        <w:spacing w:line="480" w:lineRule="exact"/>
        <w:ind w:firstLineChars="200" w:firstLine="480"/>
        <w:rPr>
          <w:rFonts w:ascii="宋体" w:hAnsi="宋体"/>
          <w:color w:val="000000" w:themeColor="text1"/>
          <w:kern w:val="0"/>
          <w:sz w:val="24"/>
        </w:rPr>
      </w:pPr>
      <w:r w:rsidRPr="00373D9B">
        <w:rPr>
          <w:rFonts w:ascii="宋体" w:hAnsi="宋体" w:cs="宋体" w:hint="eastAsia"/>
          <w:color w:val="000000" w:themeColor="text1"/>
          <w:kern w:val="0"/>
          <w:sz w:val="24"/>
        </w:rPr>
        <w:t>1.2</w:t>
      </w:r>
      <w:r w:rsidRPr="00373D9B">
        <w:rPr>
          <w:rFonts w:ascii="宋体" w:hAnsi="宋体" w:hint="eastAsia"/>
          <w:color w:val="000000" w:themeColor="text1"/>
          <w:kern w:val="0"/>
          <w:sz w:val="24"/>
        </w:rPr>
        <w:t>投标人应仔细阅读招标文件的所有内容，按招标文件的要求提供投标文件，并保证所提供的全部资料真实有效；</w:t>
      </w:r>
    </w:p>
    <w:p w14:paraId="7F1C65E7" w14:textId="77777777" w:rsidR="001B74F2" w:rsidRPr="00373D9B" w:rsidRDefault="00435953">
      <w:pPr>
        <w:spacing w:line="480" w:lineRule="exact"/>
        <w:ind w:firstLineChars="200" w:firstLine="480"/>
        <w:rPr>
          <w:rFonts w:ascii="宋体" w:hAnsi="宋体"/>
          <w:color w:val="000000" w:themeColor="text1"/>
          <w:kern w:val="0"/>
          <w:sz w:val="24"/>
        </w:rPr>
      </w:pPr>
      <w:r w:rsidRPr="00373D9B">
        <w:rPr>
          <w:rFonts w:ascii="宋体" w:hAnsi="宋体" w:cs="宋体" w:hint="eastAsia"/>
          <w:color w:val="000000" w:themeColor="text1"/>
          <w:kern w:val="0"/>
          <w:sz w:val="24"/>
        </w:rPr>
        <w:t>1.3</w:t>
      </w:r>
      <w:r w:rsidRPr="00373D9B">
        <w:rPr>
          <w:rFonts w:ascii="宋体" w:hAnsi="宋体" w:hint="eastAsia"/>
          <w:color w:val="000000" w:themeColor="text1"/>
          <w:kern w:val="0"/>
          <w:sz w:val="24"/>
        </w:rPr>
        <w:t>投标文件的书面内容不得涂抹或改写；</w:t>
      </w:r>
    </w:p>
    <w:p w14:paraId="7F7E460D" w14:textId="77777777" w:rsidR="001B74F2" w:rsidRPr="00373D9B" w:rsidRDefault="00435953">
      <w:pPr>
        <w:spacing w:line="480" w:lineRule="exact"/>
        <w:ind w:firstLineChars="200" w:firstLine="480"/>
        <w:rPr>
          <w:rFonts w:ascii="宋体" w:hAnsi="宋体"/>
          <w:color w:val="000000" w:themeColor="text1"/>
          <w:kern w:val="0"/>
          <w:sz w:val="24"/>
        </w:rPr>
      </w:pPr>
      <w:r w:rsidRPr="00373D9B">
        <w:rPr>
          <w:rFonts w:ascii="宋体" w:hAnsi="宋体" w:hint="eastAsia"/>
          <w:color w:val="000000" w:themeColor="text1"/>
          <w:kern w:val="0"/>
          <w:sz w:val="24"/>
        </w:rPr>
        <w:t>1.4满足本招标文件规定的其它要求。</w:t>
      </w:r>
    </w:p>
    <w:p w14:paraId="2A5259BC" w14:textId="77777777" w:rsidR="001B74F2" w:rsidRPr="00373D9B" w:rsidRDefault="00435953">
      <w:pPr>
        <w:spacing w:line="480" w:lineRule="exact"/>
        <w:ind w:firstLineChars="200" w:firstLine="482"/>
        <w:rPr>
          <w:rFonts w:ascii="宋体" w:hAnsi="宋体"/>
          <w:b/>
          <w:color w:val="000000" w:themeColor="text1"/>
          <w:kern w:val="0"/>
          <w:sz w:val="24"/>
        </w:rPr>
      </w:pPr>
      <w:r w:rsidRPr="00373D9B">
        <w:rPr>
          <w:rFonts w:ascii="宋体" w:hAnsi="宋体" w:hint="eastAsia"/>
          <w:b/>
          <w:color w:val="000000" w:themeColor="text1"/>
          <w:kern w:val="0"/>
          <w:sz w:val="24"/>
        </w:rPr>
        <w:t>2.投标文件由以下部分构成</w:t>
      </w:r>
    </w:p>
    <w:p w14:paraId="34494243"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2.1 投标文件应包括下列内容：</w:t>
      </w:r>
    </w:p>
    <w:p w14:paraId="797FCA52"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商务文件：</w:t>
      </w:r>
    </w:p>
    <w:p w14:paraId="36819EA8"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（1）投标函；</w:t>
      </w:r>
    </w:p>
    <w:p w14:paraId="25B0580B"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（2）法定代表人身份证明或授权委托书；</w:t>
      </w:r>
    </w:p>
    <w:p w14:paraId="792E5CA2"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（3）联合体协议书；</w:t>
      </w:r>
    </w:p>
    <w:p w14:paraId="02A4AD5D"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（4）投标保证金；</w:t>
      </w:r>
    </w:p>
    <w:p w14:paraId="029B7BAA"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（5）项目管理机构；</w:t>
      </w:r>
    </w:p>
    <w:p w14:paraId="21E3E90D"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（6）拟分包项目情况表；</w:t>
      </w:r>
    </w:p>
    <w:p w14:paraId="3F705C5A"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（7）资格审查资料；</w:t>
      </w:r>
    </w:p>
    <w:p w14:paraId="5493C994"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（8）其他资料。</w:t>
      </w:r>
    </w:p>
    <w:p w14:paraId="44A90749"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报价文件：</w:t>
      </w:r>
    </w:p>
    <w:p w14:paraId="2389512A"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（1）投标函（含报价）；</w:t>
      </w:r>
    </w:p>
    <w:p w14:paraId="65FB8355"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（2）工程量清单报价书。</w:t>
      </w:r>
    </w:p>
    <w:p w14:paraId="7CEA543A"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技术文件：</w:t>
      </w:r>
    </w:p>
    <w:p w14:paraId="44AE3B0B"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（1）施工组织设计；</w:t>
      </w:r>
    </w:p>
    <w:p w14:paraId="6B1BE624"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（2）新材料、新工艺、新技术应用（如有）；</w:t>
      </w:r>
    </w:p>
    <w:p w14:paraId="2858E86B" w14:textId="77777777" w:rsidR="001B74F2" w:rsidRPr="00373D9B" w:rsidRDefault="00435953" w:rsidP="003C774D">
      <w:pPr>
        <w:spacing w:line="400" w:lineRule="exact"/>
        <w:ind w:firstLineChars="200" w:firstLine="480"/>
        <w:rPr>
          <w:rFonts w:ascii="宋体" w:hAnsi="宋体" w:cs="宋体"/>
          <w:color w:val="000000" w:themeColor="text1"/>
          <w:kern w:val="0"/>
          <w:sz w:val="24"/>
        </w:rPr>
      </w:pPr>
      <w:r w:rsidRPr="00373D9B">
        <w:rPr>
          <w:rFonts w:ascii="宋体" w:hAnsi="宋体" w:cs="宋体" w:hint="eastAsia"/>
          <w:color w:val="000000" w:themeColor="text1"/>
          <w:kern w:val="0"/>
          <w:sz w:val="24"/>
        </w:rPr>
        <w:t>（3）其他内容。</w:t>
      </w:r>
    </w:p>
    <w:p w14:paraId="75D915BA" w14:textId="77777777" w:rsidR="001B74F2" w:rsidRPr="00373D9B" w:rsidRDefault="00435953">
      <w:pPr>
        <w:spacing w:line="480" w:lineRule="exact"/>
        <w:ind w:firstLineChars="200" w:firstLine="482"/>
        <w:rPr>
          <w:rFonts w:ascii="宋体" w:hAnsi="宋体"/>
          <w:b/>
          <w:color w:val="000000" w:themeColor="text1"/>
          <w:kern w:val="0"/>
          <w:sz w:val="24"/>
        </w:rPr>
      </w:pPr>
      <w:r w:rsidRPr="00373D9B">
        <w:rPr>
          <w:rFonts w:ascii="宋体" w:hAnsi="宋体" w:hint="eastAsia"/>
          <w:b/>
          <w:color w:val="000000" w:themeColor="text1"/>
          <w:kern w:val="0"/>
          <w:sz w:val="24"/>
        </w:rPr>
        <w:t>3.投标报价说明及依据</w:t>
      </w:r>
    </w:p>
    <w:p w14:paraId="24237E01" w14:textId="77777777" w:rsidR="001B74F2" w:rsidRPr="00373D9B" w:rsidRDefault="00435953">
      <w:pPr>
        <w:widowControl/>
        <w:spacing w:line="480" w:lineRule="exact"/>
        <w:ind w:firstLine="465"/>
        <w:jc w:val="left"/>
        <w:rPr>
          <w:rFonts w:ascii="宋体" w:hAnsi="宋体" w:cs="宋体"/>
          <w:color w:val="000000" w:themeColor="text1"/>
          <w:kern w:val="0"/>
          <w:sz w:val="24"/>
        </w:rPr>
      </w:pPr>
      <w:r w:rsidRPr="00373D9B">
        <w:rPr>
          <w:rFonts w:ascii="宋体" w:hAnsi="宋体" w:cs="宋体" w:hint="eastAsia"/>
          <w:color w:val="000000" w:themeColor="text1"/>
          <w:kern w:val="0"/>
          <w:sz w:val="24"/>
        </w:rPr>
        <w:t>3. 1 投标报价应包括国家规定的增值税税金，除投标人须知前附表另有规定外，增值税税金按一般计税方法计算。投标人应按第八章“投标文件格式”的要求在投标函中进行报价并填写工程量清单相应表格。</w:t>
      </w:r>
    </w:p>
    <w:p w14:paraId="00A5A28A" w14:textId="77777777" w:rsidR="001B74F2" w:rsidRPr="00373D9B" w:rsidRDefault="00435953">
      <w:pPr>
        <w:widowControl/>
        <w:spacing w:line="480" w:lineRule="exact"/>
        <w:ind w:firstLine="465"/>
        <w:jc w:val="left"/>
        <w:rPr>
          <w:rFonts w:ascii="宋体" w:hAnsi="宋体" w:cs="宋体"/>
          <w:color w:val="000000" w:themeColor="text1"/>
          <w:kern w:val="0"/>
          <w:sz w:val="24"/>
        </w:rPr>
      </w:pPr>
      <w:r w:rsidRPr="00373D9B">
        <w:rPr>
          <w:rFonts w:ascii="宋体" w:hAnsi="宋体" w:cs="宋体" w:hint="eastAsia"/>
          <w:color w:val="000000" w:themeColor="text1"/>
          <w:kern w:val="0"/>
          <w:sz w:val="24"/>
        </w:rPr>
        <w:lastRenderedPageBreak/>
        <w:t>3. 2 投标人应充分了解本项目的总体情况以及影响投标报价的其他要素。</w:t>
      </w:r>
    </w:p>
    <w:p w14:paraId="6D59481E" w14:textId="77777777" w:rsidR="001B74F2" w:rsidRPr="00373D9B" w:rsidRDefault="00435953">
      <w:pPr>
        <w:widowControl/>
        <w:spacing w:line="480" w:lineRule="exact"/>
        <w:ind w:firstLine="465"/>
        <w:jc w:val="left"/>
        <w:rPr>
          <w:rFonts w:ascii="宋体" w:hAnsi="宋体" w:cs="宋体"/>
          <w:color w:val="000000" w:themeColor="text1"/>
          <w:kern w:val="0"/>
          <w:sz w:val="24"/>
        </w:rPr>
      </w:pPr>
      <w:r w:rsidRPr="00373D9B">
        <w:rPr>
          <w:rFonts w:ascii="宋体" w:hAnsi="宋体" w:cs="宋体" w:hint="eastAsia"/>
          <w:color w:val="000000" w:themeColor="text1"/>
          <w:kern w:val="0"/>
          <w:sz w:val="24"/>
        </w:rPr>
        <w:t>3. 3 投标人在投标截止时间前修改投标函中的投标总报价，应同时修改投标文件“已标价工程量清单”中的相应报价。此修改须符合本章第4.3款的有关要求。</w:t>
      </w:r>
    </w:p>
    <w:p w14:paraId="1530ABC0" w14:textId="77777777" w:rsidR="001B74F2" w:rsidRPr="00373D9B" w:rsidRDefault="00435953">
      <w:pPr>
        <w:widowControl/>
        <w:spacing w:line="480" w:lineRule="exact"/>
        <w:ind w:firstLine="465"/>
        <w:jc w:val="left"/>
        <w:rPr>
          <w:rFonts w:ascii="宋体" w:hAnsi="宋体" w:cs="宋体"/>
          <w:color w:val="000000" w:themeColor="text1"/>
          <w:kern w:val="0"/>
          <w:sz w:val="24"/>
        </w:rPr>
      </w:pPr>
      <w:r w:rsidRPr="00373D9B">
        <w:rPr>
          <w:rFonts w:ascii="宋体" w:hAnsi="宋体" w:cs="宋体" w:hint="eastAsia"/>
          <w:color w:val="000000" w:themeColor="text1"/>
          <w:kern w:val="0"/>
          <w:sz w:val="24"/>
        </w:rPr>
        <w:t>3. 4 招标人设有最高投标限价的，投标人的投标报价不得超过最高投标限价，最高投标限价在投标人须知前附表中载明。</w:t>
      </w:r>
    </w:p>
    <w:p w14:paraId="0739A5B7" w14:textId="77777777" w:rsidR="001B74F2" w:rsidRPr="00373D9B" w:rsidRDefault="00435953">
      <w:pPr>
        <w:widowControl/>
        <w:spacing w:line="480" w:lineRule="exact"/>
        <w:ind w:firstLine="465"/>
        <w:jc w:val="left"/>
        <w:rPr>
          <w:rFonts w:ascii="宋体" w:hAnsi="宋体" w:cs="宋体"/>
          <w:color w:val="000000" w:themeColor="text1"/>
          <w:kern w:val="0"/>
          <w:sz w:val="24"/>
        </w:rPr>
      </w:pPr>
      <w:r w:rsidRPr="00373D9B">
        <w:rPr>
          <w:rFonts w:ascii="宋体" w:hAnsi="宋体" w:cs="宋体" w:hint="eastAsia"/>
          <w:color w:val="000000" w:themeColor="text1"/>
          <w:kern w:val="0"/>
          <w:sz w:val="24"/>
        </w:rPr>
        <w:t>3. 5 投标报价的</w:t>
      </w:r>
      <w:proofErr w:type="gramStart"/>
      <w:r w:rsidRPr="00373D9B">
        <w:rPr>
          <w:rFonts w:ascii="宋体" w:hAnsi="宋体" w:cs="宋体" w:hint="eastAsia"/>
          <w:color w:val="000000" w:themeColor="text1"/>
          <w:kern w:val="0"/>
          <w:sz w:val="24"/>
        </w:rPr>
        <w:t>其他要</w:t>
      </w:r>
      <w:proofErr w:type="gramEnd"/>
      <w:r w:rsidRPr="00373D9B">
        <w:rPr>
          <w:rFonts w:ascii="宋体" w:hAnsi="宋体" w:cs="宋体" w:hint="eastAsia"/>
          <w:color w:val="000000" w:themeColor="text1"/>
          <w:kern w:val="0"/>
          <w:sz w:val="24"/>
        </w:rPr>
        <w:t>求见投标人须知前附表。。</w:t>
      </w:r>
    </w:p>
    <w:p w14:paraId="49972377" w14:textId="77777777" w:rsidR="001B74F2" w:rsidRPr="00373D9B" w:rsidRDefault="00435953">
      <w:pPr>
        <w:keepNext/>
        <w:keepLines/>
        <w:spacing w:before="260" w:after="260" w:line="360" w:lineRule="auto"/>
        <w:ind w:firstLine="628"/>
        <w:jc w:val="center"/>
        <w:outlineLvl w:val="2"/>
        <w:rPr>
          <w:rFonts w:ascii="宋体" w:hAnsi="宋体"/>
          <w:b/>
          <w:bCs/>
          <w:color w:val="000000" w:themeColor="text1"/>
          <w:sz w:val="28"/>
          <w:szCs w:val="32"/>
        </w:rPr>
      </w:pPr>
      <w:bookmarkStart w:id="66" w:name="_Toc22888331"/>
      <w:bookmarkStart w:id="67" w:name="_Toc19773335"/>
      <w:r w:rsidRPr="00373D9B">
        <w:rPr>
          <w:rFonts w:ascii="宋体" w:hAnsi="宋体" w:hint="eastAsia"/>
          <w:b/>
          <w:bCs/>
          <w:color w:val="000000" w:themeColor="text1"/>
          <w:sz w:val="28"/>
          <w:szCs w:val="32"/>
        </w:rPr>
        <w:t>二．投标保证金的缴纳</w:t>
      </w:r>
      <w:bookmarkEnd w:id="66"/>
      <w:bookmarkEnd w:id="67"/>
    </w:p>
    <w:p w14:paraId="463858BB"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color w:val="000000" w:themeColor="text1"/>
          <w:sz w:val="24"/>
          <w:szCs w:val="24"/>
        </w:rPr>
        <w:t>1</w:t>
      </w:r>
      <w:r w:rsidRPr="00373D9B">
        <w:rPr>
          <w:rFonts w:ascii="宋体" w:hAnsi="宋体" w:hint="eastAsia"/>
          <w:color w:val="000000" w:themeColor="text1"/>
          <w:sz w:val="24"/>
          <w:szCs w:val="24"/>
        </w:rPr>
        <w:t>投标前，投标人应</w:t>
      </w:r>
      <w:proofErr w:type="gramStart"/>
      <w:r w:rsidRPr="00373D9B">
        <w:rPr>
          <w:rFonts w:ascii="宋体" w:hAnsi="宋体" w:hint="eastAsia"/>
          <w:color w:val="000000" w:themeColor="text1"/>
          <w:sz w:val="24"/>
          <w:szCs w:val="24"/>
        </w:rPr>
        <w:t>向文旅博览</w:t>
      </w:r>
      <w:proofErr w:type="gramEnd"/>
      <w:r w:rsidRPr="00373D9B">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14:paraId="7AB0E93A"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开标后，</w:t>
      </w:r>
      <w:proofErr w:type="gramStart"/>
      <w:r w:rsidRPr="00373D9B">
        <w:rPr>
          <w:rFonts w:ascii="宋体" w:hAnsi="宋体" w:hint="eastAsia"/>
          <w:color w:val="000000" w:themeColor="text1"/>
          <w:sz w:val="24"/>
          <w:szCs w:val="24"/>
        </w:rPr>
        <w:t>文旅博览</w:t>
      </w:r>
      <w:proofErr w:type="gramEnd"/>
      <w:r w:rsidRPr="00373D9B">
        <w:rPr>
          <w:rFonts w:ascii="宋体" w:hAnsi="宋体" w:hint="eastAsia"/>
          <w:color w:val="000000" w:themeColor="text1"/>
          <w:sz w:val="24"/>
          <w:szCs w:val="24"/>
        </w:rPr>
        <w:t>集团将从投标保证金查询系统中查询投标保证金信息，并提交评标委员会评审。</w:t>
      </w:r>
    </w:p>
    <w:p w14:paraId="6FF05A77"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color w:val="000000" w:themeColor="text1"/>
          <w:sz w:val="24"/>
          <w:szCs w:val="24"/>
        </w:rPr>
        <w:t>2</w:t>
      </w:r>
      <w:r w:rsidRPr="00373D9B">
        <w:rPr>
          <w:rFonts w:ascii="宋体" w:hAnsi="宋体" w:hint="eastAsia"/>
          <w:color w:val="000000" w:themeColor="text1"/>
          <w:sz w:val="24"/>
          <w:szCs w:val="24"/>
        </w:rPr>
        <w:t xml:space="preserve"> 投标保证金可采取下列任何一种形式：</w:t>
      </w:r>
    </w:p>
    <w:p w14:paraId="72CB85EE"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2.1异地电汇；</w:t>
      </w:r>
    </w:p>
    <w:p w14:paraId="04DE01A9"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2.2本地</w:t>
      </w:r>
      <w:proofErr w:type="gramStart"/>
      <w:r w:rsidRPr="00373D9B">
        <w:rPr>
          <w:rFonts w:ascii="宋体" w:hAnsi="宋体" w:hint="eastAsia"/>
          <w:color w:val="000000" w:themeColor="text1"/>
          <w:sz w:val="24"/>
          <w:szCs w:val="24"/>
        </w:rPr>
        <w:t>转帐</w:t>
      </w:r>
      <w:proofErr w:type="gramEnd"/>
      <w:r w:rsidRPr="00373D9B">
        <w:rPr>
          <w:rFonts w:ascii="宋体" w:hAnsi="宋体" w:hint="eastAsia"/>
          <w:color w:val="000000" w:themeColor="text1"/>
          <w:sz w:val="24"/>
          <w:szCs w:val="24"/>
        </w:rPr>
        <w:t>。</w:t>
      </w:r>
    </w:p>
    <w:p w14:paraId="53F27028"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3</w:t>
      </w:r>
      <w:proofErr w:type="gramStart"/>
      <w:r w:rsidRPr="00373D9B">
        <w:rPr>
          <w:rFonts w:ascii="宋体" w:hAnsi="宋体" w:hint="eastAsia"/>
          <w:color w:val="000000" w:themeColor="text1"/>
          <w:sz w:val="24"/>
          <w:szCs w:val="24"/>
        </w:rPr>
        <w:t>文旅博览</w:t>
      </w:r>
      <w:proofErr w:type="gramEnd"/>
      <w:r w:rsidRPr="00373D9B">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14:paraId="16C59E7A"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4未按要求提交投标保证金的投标，将被视为非响应性投标而导致投标无效。</w:t>
      </w:r>
    </w:p>
    <w:p w14:paraId="365D7009"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14:paraId="399FC836"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6有下列情形之一的，招标人不予退还投标保证金：</w:t>
      </w:r>
    </w:p>
    <w:p w14:paraId="41D08946"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6.1投标人在规定的投标有效期内撤回或修改其投标；</w:t>
      </w:r>
    </w:p>
    <w:p w14:paraId="782F0B1B"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14:paraId="3FCA125B" w14:textId="77777777" w:rsidR="001B74F2" w:rsidRPr="00373D9B" w:rsidRDefault="00435953">
      <w:pPr>
        <w:spacing w:line="360" w:lineRule="auto"/>
        <w:ind w:firstLine="550"/>
        <w:rPr>
          <w:rFonts w:ascii="宋体" w:hAnsi="宋体"/>
          <w:color w:val="000000" w:themeColor="text1"/>
          <w:sz w:val="24"/>
          <w:szCs w:val="24"/>
        </w:rPr>
      </w:pPr>
      <w:r w:rsidRPr="00373D9B">
        <w:rPr>
          <w:rFonts w:ascii="宋体" w:hAnsi="宋体" w:hint="eastAsia"/>
          <w:color w:val="000000" w:themeColor="text1"/>
          <w:sz w:val="24"/>
          <w:szCs w:val="24"/>
        </w:rPr>
        <w:t>7由于投标人行为导致招标人</w:t>
      </w:r>
      <w:proofErr w:type="gramStart"/>
      <w:r w:rsidRPr="00373D9B">
        <w:rPr>
          <w:rFonts w:ascii="宋体" w:hAnsi="宋体" w:hint="eastAsia"/>
          <w:color w:val="000000" w:themeColor="text1"/>
          <w:sz w:val="24"/>
          <w:szCs w:val="24"/>
        </w:rPr>
        <w:t>或文旅博览</w:t>
      </w:r>
      <w:proofErr w:type="gramEnd"/>
      <w:r w:rsidRPr="00373D9B">
        <w:rPr>
          <w:rFonts w:ascii="宋体" w:hAnsi="宋体" w:hint="eastAsia"/>
          <w:color w:val="000000" w:themeColor="text1"/>
          <w:sz w:val="24"/>
          <w:szCs w:val="24"/>
        </w:rPr>
        <w:t>集团损失的，相应损失由投标人承</w:t>
      </w:r>
      <w:r w:rsidRPr="00373D9B">
        <w:rPr>
          <w:rFonts w:ascii="宋体" w:hAnsi="宋体" w:hint="eastAsia"/>
          <w:color w:val="000000" w:themeColor="text1"/>
          <w:sz w:val="24"/>
          <w:szCs w:val="24"/>
        </w:rPr>
        <w:lastRenderedPageBreak/>
        <w:t>担，从投标保证金中扣除。投标保证金扣除后仍不足以弥补损失的，投标人应当对超过部分予以赔偿。</w:t>
      </w:r>
    </w:p>
    <w:p w14:paraId="462EF72A" w14:textId="77777777" w:rsidR="001B74F2" w:rsidRPr="00373D9B" w:rsidRDefault="00435953">
      <w:pPr>
        <w:keepNext/>
        <w:keepLines/>
        <w:spacing w:before="260" w:after="260" w:line="360" w:lineRule="auto"/>
        <w:ind w:firstLine="628"/>
        <w:jc w:val="center"/>
        <w:outlineLvl w:val="2"/>
        <w:rPr>
          <w:rFonts w:ascii="宋体" w:hAnsi="宋体"/>
          <w:b/>
          <w:bCs/>
          <w:color w:val="000000" w:themeColor="text1"/>
          <w:sz w:val="28"/>
          <w:szCs w:val="32"/>
        </w:rPr>
      </w:pPr>
      <w:bookmarkStart w:id="68" w:name="_Toc19773336"/>
      <w:bookmarkStart w:id="69" w:name="_Toc22888332"/>
      <w:bookmarkStart w:id="70" w:name="_Toc459990139"/>
      <w:bookmarkStart w:id="71" w:name="_Toc7187423"/>
      <w:r w:rsidRPr="00373D9B">
        <w:rPr>
          <w:rFonts w:ascii="宋体" w:hAnsi="宋体" w:hint="eastAsia"/>
          <w:b/>
          <w:bCs/>
          <w:color w:val="000000" w:themeColor="text1"/>
          <w:sz w:val="28"/>
          <w:szCs w:val="32"/>
        </w:rPr>
        <w:t>三．投标文件的递交</w:t>
      </w:r>
      <w:bookmarkStart w:id="72" w:name="_Hlt509649414"/>
      <w:bookmarkEnd w:id="68"/>
      <w:bookmarkEnd w:id="69"/>
      <w:bookmarkEnd w:id="70"/>
      <w:bookmarkEnd w:id="71"/>
      <w:bookmarkEnd w:id="72"/>
    </w:p>
    <w:p w14:paraId="12CCD263" w14:textId="77777777" w:rsidR="001B74F2" w:rsidRPr="00373D9B" w:rsidRDefault="00435953">
      <w:pPr>
        <w:widowControl/>
        <w:spacing w:line="360" w:lineRule="auto"/>
        <w:rPr>
          <w:rFonts w:ascii="宋体" w:hAnsi="宋体" w:cs="宋体"/>
          <w:b/>
          <w:color w:val="000000" w:themeColor="text1"/>
          <w:kern w:val="0"/>
          <w:sz w:val="24"/>
        </w:rPr>
      </w:pPr>
      <w:bookmarkStart w:id="73" w:name="_Toc459990140"/>
      <w:bookmarkStart w:id="74" w:name="_Toc516969091"/>
      <w:bookmarkStart w:id="75" w:name="_Toc459990141"/>
      <w:r w:rsidRPr="00373D9B">
        <w:rPr>
          <w:rFonts w:ascii="宋体" w:hAnsi="宋体" w:cs="宋体" w:hint="eastAsia"/>
          <w:b/>
          <w:color w:val="000000" w:themeColor="text1"/>
          <w:kern w:val="0"/>
          <w:sz w:val="24"/>
        </w:rPr>
        <w:t xml:space="preserve">    1、投标文件的密封和标记</w:t>
      </w:r>
    </w:p>
    <w:p w14:paraId="56AFE86B" w14:textId="77777777" w:rsidR="001B74F2" w:rsidRPr="00373D9B" w:rsidRDefault="00435953">
      <w:pPr>
        <w:widowControl/>
        <w:spacing w:line="360" w:lineRule="auto"/>
        <w:jc w:val="left"/>
        <w:rPr>
          <w:rFonts w:ascii="宋体" w:hAnsi="宋体" w:cs="宋体"/>
          <w:color w:val="000000" w:themeColor="text1"/>
          <w:kern w:val="0"/>
          <w:sz w:val="24"/>
        </w:rPr>
      </w:pPr>
      <w:r w:rsidRPr="00373D9B">
        <w:rPr>
          <w:rFonts w:ascii="宋体" w:hAnsi="宋体" w:cs="宋体" w:hint="eastAsia"/>
          <w:color w:val="000000" w:themeColor="text1"/>
          <w:kern w:val="0"/>
          <w:sz w:val="24"/>
        </w:rPr>
        <w:t xml:space="preserve">    1.1投标文件应密封，并在封面注明招标编号、投标项目等，同时在密封处加盖骑缝章；</w:t>
      </w:r>
    </w:p>
    <w:p w14:paraId="35744383" w14:textId="77777777" w:rsidR="001B74F2" w:rsidRPr="00373D9B" w:rsidRDefault="00435953">
      <w:pPr>
        <w:widowControl/>
        <w:spacing w:line="360" w:lineRule="auto"/>
        <w:jc w:val="left"/>
        <w:rPr>
          <w:rFonts w:ascii="宋体" w:hAnsi="宋体" w:cs="宋体"/>
          <w:bCs/>
          <w:color w:val="000000" w:themeColor="text1"/>
          <w:kern w:val="0"/>
          <w:sz w:val="24"/>
        </w:rPr>
      </w:pPr>
      <w:r w:rsidRPr="00373D9B">
        <w:rPr>
          <w:rFonts w:ascii="宋体" w:hAnsi="宋体" w:cs="宋体" w:hint="eastAsia"/>
          <w:color w:val="000000" w:themeColor="text1"/>
          <w:kern w:val="0"/>
          <w:sz w:val="24"/>
        </w:rPr>
        <w:t xml:space="preserve">    1.2投标文件要求：</w:t>
      </w:r>
      <w:r w:rsidRPr="00373D9B">
        <w:rPr>
          <w:rFonts w:ascii="宋体" w:hAnsi="宋体" w:hint="eastAsia"/>
          <w:color w:val="000000" w:themeColor="text1"/>
          <w:kern w:val="0"/>
          <w:sz w:val="24"/>
        </w:rPr>
        <w:t>正、副本各一份，资格审查文件、技术标、商务</w:t>
      </w:r>
      <w:proofErr w:type="gramStart"/>
      <w:r w:rsidRPr="00373D9B">
        <w:rPr>
          <w:rFonts w:ascii="宋体" w:hAnsi="宋体" w:hint="eastAsia"/>
          <w:color w:val="000000" w:themeColor="text1"/>
          <w:kern w:val="0"/>
          <w:sz w:val="24"/>
        </w:rPr>
        <w:t>标分别</w:t>
      </w:r>
      <w:proofErr w:type="gramEnd"/>
      <w:r w:rsidRPr="00373D9B">
        <w:rPr>
          <w:rFonts w:ascii="宋体" w:hAnsi="宋体" w:hint="eastAsia"/>
          <w:color w:val="000000" w:themeColor="text1"/>
          <w:kern w:val="0"/>
          <w:sz w:val="24"/>
        </w:rPr>
        <w:t>封装文件袋内</w:t>
      </w:r>
      <w:r w:rsidRPr="00373D9B">
        <w:rPr>
          <w:rFonts w:ascii="宋体" w:hAnsi="宋体" w:cs="宋体" w:hint="eastAsia"/>
          <w:bCs/>
          <w:color w:val="000000" w:themeColor="text1"/>
          <w:kern w:val="0"/>
          <w:sz w:val="24"/>
        </w:rPr>
        <w:t>。</w:t>
      </w:r>
    </w:p>
    <w:p w14:paraId="484ECEFB" w14:textId="77777777" w:rsidR="001B74F2" w:rsidRPr="00373D9B" w:rsidRDefault="00435953">
      <w:pPr>
        <w:spacing w:line="360" w:lineRule="auto"/>
        <w:rPr>
          <w:rFonts w:ascii="宋体" w:hAnsi="宋体"/>
          <w:b/>
          <w:bCs/>
          <w:color w:val="000000" w:themeColor="text1"/>
          <w:kern w:val="0"/>
          <w:sz w:val="24"/>
        </w:rPr>
      </w:pPr>
      <w:r w:rsidRPr="00373D9B">
        <w:rPr>
          <w:rFonts w:ascii="宋体" w:hAnsi="宋体" w:hint="eastAsia"/>
          <w:b/>
          <w:bCs/>
          <w:color w:val="000000" w:themeColor="text1"/>
          <w:kern w:val="0"/>
          <w:sz w:val="24"/>
        </w:rPr>
        <w:t xml:space="preserve">    2、投标文件的递交、修改和撤回</w:t>
      </w:r>
    </w:p>
    <w:p w14:paraId="12675D96" w14:textId="77777777" w:rsidR="001B74F2" w:rsidRPr="00373D9B" w:rsidRDefault="00435953">
      <w:pPr>
        <w:spacing w:line="360" w:lineRule="auto"/>
        <w:rPr>
          <w:rFonts w:ascii="宋体" w:hAnsi="宋体"/>
          <w:color w:val="000000" w:themeColor="text1"/>
          <w:kern w:val="0"/>
          <w:sz w:val="24"/>
        </w:rPr>
      </w:pPr>
      <w:r w:rsidRPr="00373D9B">
        <w:rPr>
          <w:rFonts w:ascii="宋体" w:hAnsi="宋体" w:cs="宋体" w:hint="eastAsia"/>
          <w:color w:val="000000" w:themeColor="text1"/>
          <w:kern w:val="0"/>
          <w:sz w:val="24"/>
        </w:rPr>
        <w:t xml:space="preserve">    2.1</w:t>
      </w:r>
      <w:r w:rsidRPr="00373D9B">
        <w:rPr>
          <w:rFonts w:ascii="宋体" w:hAnsi="宋体" w:hint="eastAsia"/>
          <w:color w:val="000000" w:themeColor="text1"/>
          <w:kern w:val="0"/>
          <w:sz w:val="24"/>
        </w:rPr>
        <w:t>投标人应在投标截止时间前将密封合格的投标文件送达开标现场；</w:t>
      </w:r>
    </w:p>
    <w:p w14:paraId="227DF446" w14:textId="77777777" w:rsidR="001B74F2" w:rsidRPr="00373D9B" w:rsidRDefault="00435953">
      <w:pPr>
        <w:spacing w:line="360" w:lineRule="auto"/>
        <w:rPr>
          <w:rFonts w:ascii="宋体" w:hAnsi="宋体"/>
          <w:color w:val="000000" w:themeColor="text1"/>
          <w:kern w:val="0"/>
          <w:sz w:val="24"/>
        </w:rPr>
      </w:pPr>
      <w:r w:rsidRPr="00373D9B">
        <w:rPr>
          <w:rFonts w:ascii="宋体" w:hAnsi="宋体" w:cs="宋体" w:hint="eastAsia"/>
          <w:color w:val="000000" w:themeColor="text1"/>
          <w:kern w:val="0"/>
          <w:sz w:val="24"/>
        </w:rPr>
        <w:t xml:space="preserve">    2.2</w:t>
      </w:r>
      <w:r w:rsidRPr="00373D9B">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14:paraId="5510DE6C" w14:textId="77777777" w:rsidR="001B74F2" w:rsidRPr="00373D9B" w:rsidRDefault="00435953">
      <w:pPr>
        <w:jc w:val="left"/>
        <w:rPr>
          <w:rFonts w:ascii="宋体" w:hAnsi="宋体"/>
          <w:b/>
          <w:bCs/>
          <w:color w:val="000000" w:themeColor="text1"/>
          <w:sz w:val="28"/>
          <w:szCs w:val="32"/>
        </w:rPr>
      </w:pPr>
      <w:bookmarkStart w:id="76" w:name="_Toc22888333"/>
      <w:bookmarkStart w:id="77" w:name="_Toc19773337"/>
      <w:bookmarkStart w:id="78" w:name="_Toc7187424"/>
      <w:r w:rsidRPr="00373D9B">
        <w:rPr>
          <w:rFonts w:ascii="宋体" w:hAnsi="宋体" w:hint="eastAsia"/>
          <w:b/>
          <w:bCs/>
          <w:color w:val="000000" w:themeColor="text1"/>
          <w:sz w:val="28"/>
          <w:szCs w:val="32"/>
        </w:rPr>
        <w:br w:type="page"/>
      </w:r>
    </w:p>
    <w:p w14:paraId="0331A988" w14:textId="77777777" w:rsidR="001B74F2" w:rsidRPr="00373D9B" w:rsidRDefault="00435953">
      <w:pPr>
        <w:keepNext/>
        <w:keepLines/>
        <w:spacing w:before="260" w:after="260" w:line="360" w:lineRule="auto"/>
        <w:jc w:val="center"/>
        <w:outlineLvl w:val="2"/>
        <w:rPr>
          <w:rFonts w:ascii="宋体" w:hAnsi="宋体"/>
          <w:b/>
          <w:bCs/>
          <w:color w:val="000000" w:themeColor="text1"/>
          <w:sz w:val="28"/>
          <w:szCs w:val="32"/>
        </w:rPr>
      </w:pPr>
      <w:r w:rsidRPr="00373D9B">
        <w:rPr>
          <w:rFonts w:ascii="宋体" w:hAnsi="宋体" w:hint="eastAsia"/>
          <w:b/>
          <w:bCs/>
          <w:color w:val="000000" w:themeColor="text1"/>
          <w:sz w:val="28"/>
          <w:szCs w:val="32"/>
        </w:rPr>
        <w:lastRenderedPageBreak/>
        <w:t>四．</w:t>
      </w:r>
      <w:bookmarkEnd w:id="73"/>
      <w:r w:rsidRPr="00373D9B">
        <w:rPr>
          <w:rFonts w:ascii="宋体" w:hAnsi="宋体" w:hint="eastAsia"/>
          <w:b/>
          <w:bCs/>
          <w:color w:val="000000" w:themeColor="text1"/>
          <w:sz w:val="28"/>
          <w:szCs w:val="32"/>
        </w:rPr>
        <w:t>开标、评标及定标</w:t>
      </w:r>
      <w:bookmarkEnd w:id="76"/>
      <w:bookmarkEnd w:id="77"/>
      <w:bookmarkEnd w:id="78"/>
    </w:p>
    <w:p w14:paraId="23418725" w14:textId="77777777" w:rsidR="001B74F2" w:rsidRPr="00373D9B" w:rsidRDefault="00435953">
      <w:pPr>
        <w:spacing w:line="360" w:lineRule="auto"/>
        <w:ind w:firstLineChars="200" w:firstLine="482"/>
        <w:rPr>
          <w:rFonts w:ascii="宋体" w:hAnsi="宋体" w:cs="宋体"/>
          <w:b/>
          <w:color w:val="000000" w:themeColor="text1"/>
          <w:kern w:val="0"/>
          <w:sz w:val="24"/>
        </w:rPr>
      </w:pPr>
      <w:r w:rsidRPr="00373D9B">
        <w:rPr>
          <w:rFonts w:ascii="宋体" w:hAnsi="宋体" w:cs="宋体" w:hint="eastAsia"/>
          <w:b/>
          <w:color w:val="000000" w:themeColor="text1"/>
          <w:kern w:val="0"/>
          <w:sz w:val="24"/>
        </w:rPr>
        <w:t xml:space="preserve"> 1.开标</w:t>
      </w:r>
    </w:p>
    <w:p w14:paraId="23EA6DE3" w14:textId="77777777" w:rsidR="001B74F2" w:rsidRPr="00373D9B" w:rsidRDefault="00435953">
      <w:pPr>
        <w:spacing w:line="360" w:lineRule="auto"/>
        <w:ind w:firstLine="550"/>
        <w:rPr>
          <w:rFonts w:ascii="宋体" w:hAnsi="宋体"/>
          <w:color w:val="000000" w:themeColor="text1"/>
          <w:sz w:val="24"/>
          <w:szCs w:val="24"/>
        </w:rPr>
      </w:pPr>
      <w:r w:rsidRPr="00373D9B">
        <w:rPr>
          <w:rFonts w:ascii="宋体" w:hAnsi="宋体" w:cs="宋体" w:hint="eastAsia"/>
          <w:color w:val="000000" w:themeColor="text1"/>
          <w:kern w:val="0"/>
          <w:sz w:val="24"/>
        </w:rPr>
        <w:t>1.1</w:t>
      </w:r>
      <w:proofErr w:type="gramStart"/>
      <w:r w:rsidRPr="00373D9B">
        <w:rPr>
          <w:rFonts w:ascii="宋体" w:hAnsi="宋体" w:hint="eastAsia"/>
          <w:color w:val="000000" w:themeColor="text1"/>
          <w:sz w:val="24"/>
          <w:szCs w:val="24"/>
        </w:rPr>
        <w:t>文旅博览</w:t>
      </w:r>
      <w:proofErr w:type="gramEnd"/>
      <w:r w:rsidRPr="00373D9B">
        <w:rPr>
          <w:rFonts w:ascii="宋体" w:hAnsi="宋体" w:hint="eastAsia"/>
          <w:color w:val="000000" w:themeColor="text1"/>
          <w:sz w:val="24"/>
          <w:szCs w:val="24"/>
        </w:rPr>
        <w:t>集团将在招标公告（如有变更，以变更公告为准）规定的时间和地点组织公开开标。</w:t>
      </w:r>
    </w:p>
    <w:p w14:paraId="738666F7" w14:textId="77777777" w:rsidR="001B74F2" w:rsidRPr="00373D9B" w:rsidRDefault="00435953">
      <w:pPr>
        <w:widowControl/>
        <w:spacing w:line="360" w:lineRule="auto"/>
        <w:ind w:firstLineChars="250" w:firstLine="600"/>
        <w:jc w:val="left"/>
        <w:rPr>
          <w:rFonts w:ascii="宋体" w:hAnsi="宋体" w:cs="宋体"/>
          <w:color w:val="000000" w:themeColor="text1"/>
          <w:kern w:val="0"/>
          <w:sz w:val="24"/>
        </w:rPr>
      </w:pPr>
      <w:r w:rsidRPr="00373D9B">
        <w:rPr>
          <w:rFonts w:ascii="宋体" w:hAnsi="宋体" w:hint="eastAsia"/>
          <w:color w:val="000000" w:themeColor="text1"/>
          <w:sz w:val="24"/>
          <w:szCs w:val="24"/>
        </w:rPr>
        <w:t>1.</w:t>
      </w:r>
      <w:r w:rsidRPr="00373D9B">
        <w:rPr>
          <w:rFonts w:ascii="宋体" w:hAnsi="宋体" w:cs="宋体" w:hint="eastAsia"/>
          <w:color w:val="000000" w:themeColor="text1"/>
          <w:kern w:val="0"/>
          <w:sz w:val="24"/>
        </w:rPr>
        <w:t>2</w:t>
      </w:r>
      <w:r w:rsidRPr="00373D9B">
        <w:rPr>
          <w:rFonts w:ascii="宋体" w:hAnsi="宋体" w:hint="eastAsia"/>
          <w:color w:val="000000" w:themeColor="text1"/>
          <w:kern w:val="0"/>
          <w:sz w:val="24"/>
        </w:rPr>
        <w:t>投标人一名授权代表参加商务标的开标</w:t>
      </w:r>
      <w:r w:rsidRPr="00373D9B">
        <w:rPr>
          <w:rFonts w:ascii="宋体" w:hAnsi="宋体" w:cs="宋体" w:hint="eastAsia"/>
          <w:color w:val="000000" w:themeColor="text1"/>
          <w:kern w:val="0"/>
          <w:sz w:val="24"/>
        </w:rPr>
        <w:t>。（授权代表须出示身份证原件）</w:t>
      </w:r>
    </w:p>
    <w:p w14:paraId="06291934" w14:textId="77777777" w:rsidR="001B74F2" w:rsidRPr="00373D9B" w:rsidRDefault="00435953">
      <w:pPr>
        <w:widowControl/>
        <w:spacing w:line="360" w:lineRule="auto"/>
        <w:ind w:firstLineChars="250" w:firstLine="600"/>
        <w:jc w:val="left"/>
        <w:rPr>
          <w:rFonts w:ascii="宋体" w:hAnsi="宋体"/>
          <w:color w:val="000000" w:themeColor="text1"/>
          <w:sz w:val="24"/>
        </w:rPr>
      </w:pPr>
      <w:r w:rsidRPr="00373D9B">
        <w:rPr>
          <w:rFonts w:ascii="宋体" w:hAnsi="宋体" w:hint="eastAsia"/>
          <w:color w:val="000000" w:themeColor="text1"/>
          <w:sz w:val="24"/>
          <w:szCs w:val="24"/>
        </w:rPr>
        <w:t>1.3</w:t>
      </w:r>
      <w:r w:rsidRPr="00373D9B">
        <w:rPr>
          <w:rFonts w:ascii="宋体" w:hAnsi="宋体" w:hint="eastAsia"/>
          <w:bCs/>
          <w:color w:val="000000" w:themeColor="text1"/>
          <w:sz w:val="24"/>
          <w:szCs w:val="24"/>
        </w:rPr>
        <w:t>开标时</w:t>
      </w:r>
      <w:r w:rsidRPr="00373D9B">
        <w:rPr>
          <w:rFonts w:ascii="宋体" w:hAnsi="宋体" w:hint="eastAsia"/>
          <w:color w:val="000000" w:themeColor="text1"/>
          <w:sz w:val="24"/>
        </w:rPr>
        <w:t>，</w:t>
      </w:r>
      <w:proofErr w:type="gramStart"/>
      <w:r w:rsidRPr="00373D9B">
        <w:rPr>
          <w:rFonts w:ascii="宋体" w:hAnsi="宋体" w:hint="eastAsia"/>
          <w:bCs/>
          <w:color w:val="000000" w:themeColor="text1"/>
          <w:sz w:val="24"/>
          <w:szCs w:val="24"/>
        </w:rPr>
        <w:t>文旅博览</w:t>
      </w:r>
      <w:proofErr w:type="gramEnd"/>
      <w:r w:rsidRPr="00373D9B">
        <w:rPr>
          <w:rFonts w:ascii="宋体" w:hAnsi="宋体" w:hint="eastAsia"/>
          <w:bCs/>
          <w:color w:val="000000" w:themeColor="text1"/>
          <w:sz w:val="24"/>
          <w:szCs w:val="24"/>
        </w:rPr>
        <w:t>集团</w:t>
      </w:r>
      <w:r w:rsidRPr="00373D9B">
        <w:rPr>
          <w:rFonts w:ascii="宋体" w:hAnsi="宋体" w:hint="eastAsia"/>
          <w:color w:val="000000" w:themeColor="text1"/>
          <w:sz w:val="24"/>
        </w:rPr>
        <w:t>查验投标文件的密封状况，确认无误后拆封唱标。</w:t>
      </w:r>
      <w:proofErr w:type="gramStart"/>
      <w:r w:rsidRPr="00373D9B">
        <w:rPr>
          <w:rFonts w:ascii="宋体" w:hAnsi="宋体" w:hint="eastAsia"/>
          <w:bCs/>
          <w:color w:val="000000" w:themeColor="text1"/>
          <w:sz w:val="24"/>
          <w:szCs w:val="24"/>
        </w:rPr>
        <w:t>文旅博览</w:t>
      </w:r>
      <w:proofErr w:type="gramEnd"/>
      <w:r w:rsidRPr="00373D9B">
        <w:rPr>
          <w:rFonts w:ascii="宋体" w:hAnsi="宋体" w:hint="eastAsia"/>
          <w:bCs/>
          <w:color w:val="000000" w:themeColor="text1"/>
          <w:sz w:val="24"/>
          <w:szCs w:val="24"/>
        </w:rPr>
        <w:t>集团将当众宣读</w:t>
      </w:r>
      <w:r w:rsidRPr="00373D9B">
        <w:rPr>
          <w:rFonts w:ascii="宋体" w:hAnsi="宋体" w:hint="eastAsia"/>
          <w:color w:val="000000" w:themeColor="text1"/>
          <w:sz w:val="24"/>
          <w:szCs w:val="24"/>
        </w:rPr>
        <w:t>投标人名称、投标价格</w:t>
      </w:r>
      <w:proofErr w:type="gramStart"/>
      <w:r w:rsidRPr="00373D9B">
        <w:rPr>
          <w:rFonts w:ascii="宋体" w:hAnsi="宋体" w:hint="eastAsia"/>
          <w:color w:val="000000" w:themeColor="text1"/>
          <w:sz w:val="24"/>
          <w:szCs w:val="24"/>
        </w:rPr>
        <w:t>以及文旅博览</w:t>
      </w:r>
      <w:proofErr w:type="gramEnd"/>
      <w:r w:rsidRPr="00373D9B">
        <w:rPr>
          <w:rFonts w:ascii="宋体" w:hAnsi="宋体" w:hint="eastAsia"/>
          <w:color w:val="000000" w:themeColor="text1"/>
          <w:sz w:val="24"/>
          <w:szCs w:val="24"/>
        </w:rPr>
        <w:t>集团认为合适的其它详细内容。</w:t>
      </w:r>
    </w:p>
    <w:p w14:paraId="71B8A2F3" w14:textId="77777777" w:rsidR="001B74F2" w:rsidRPr="00373D9B" w:rsidRDefault="00435953">
      <w:pPr>
        <w:spacing w:line="360" w:lineRule="auto"/>
        <w:ind w:firstLine="549"/>
        <w:rPr>
          <w:rFonts w:ascii="宋体" w:hAnsi="宋体"/>
          <w:b/>
          <w:color w:val="000000" w:themeColor="text1"/>
          <w:sz w:val="24"/>
          <w:szCs w:val="24"/>
        </w:rPr>
      </w:pPr>
      <w:r w:rsidRPr="00373D9B">
        <w:rPr>
          <w:rFonts w:ascii="宋体" w:hAnsi="宋体" w:hint="eastAsia"/>
          <w:b/>
          <w:color w:val="000000" w:themeColor="text1"/>
          <w:sz w:val="24"/>
        </w:rPr>
        <w:t>2</w:t>
      </w:r>
      <w:r w:rsidRPr="00373D9B">
        <w:rPr>
          <w:rFonts w:ascii="宋体" w:hAnsi="宋体" w:hint="eastAsia"/>
          <w:b/>
          <w:color w:val="000000" w:themeColor="text1"/>
          <w:sz w:val="24"/>
          <w:szCs w:val="24"/>
        </w:rPr>
        <w:t>.投标文件的澄清、说明或补正</w:t>
      </w:r>
    </w:p>
    <w:p w14:paraId="535033EB" w14:textId="77777777" w:rsidR="001B74F2" w:rsidRPr="00373D9B" w:rsidRDefault="00435953">
      <w:pPr>
        <w:spacing w:line="360" w:lineRule="auto"/>
        <w:ind w:firstLine="549"/>
        <w:rPr>
          <w:rFonts w:ascii="宋体" w:hAnsi="宋体"/>
          <w:bCs/>
          <w:color w:val="000000" w:themeColor="text1"/>
          <w:sz w:val="24"/>
          <w:szCs w:val="24"/>
        </w:rPr>
      </w:pPr>
      <w:r w:rsidRPr="00373D9B">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46E4B116"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bCs/>
          <w:color w:val="000000" w:themeColor="text1"/>
          <w:sz w:val="24"/>
          <w:szCs w:val="24"/>
        </w:rPr>
        <w:t>2</w:t>
      </w:r>
      <w:r w:rsidRPr="00373D9B">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14:paraId="4E6A765A"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bCs/>
          <w:color w:val="000000" w:themeColor="text1"/>
          <w:sz w:val="24"/>
          <w:szCs w:val="24"/>
        </w:rPr>
        <w:t>2</w:t>
      </w:r>
      <w:r w:rsidRPr="00373D9B">
        <w:rPr>
          <w:rFonts w:ascii="宋体" w:hAnsi="宋体" w:hint="eastAsia"/>
          <w:color w:val="000000" w:themeColor="text1"/>
          <w:sz w:val="24"/>
          <w:szCs w:val="24"/>
        </w:rPr>
        <w:t>.3开标一览表内容与投标文件中明细表内容不一致的，以开标一览表为准。</w:t>
      </w:r>
      <w:r w:rsidRPr="00373D9B">
        <w:rPr>
          <w:rFonts w:ascii="宋体" w:hAnsi="宋体" w:hint="eastAsia"/>
          <w:bCs/>
          <w:color w:val="000000" w:themeColor="text1"/>
          <w:sz w:val="24"/>
          <w:szCs w:val="24"/>
        </w:rPr>
        <w:t>开标一览表内容与唱标信息内容不一致的，以开标一览表为准。</w:t>
      </w:r>
    </w:p>
    <w:p w14:paraId="654B40F8"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bCs/>
          <w:color w:val="000000" w:themeColor="text1"/>
          <w:sz w:val="24"/>
          <w:szCs w:val="24"/>
        </w:rPr>
        <w:t>2</w:t>
      </w:r>
      <w:r w:rsidRPr="00373D9B">
        <w:rPr>
          <w:rFonts w:ascii="宋体" w:hAnsi="宋体" w:hint="eastAsia"/>
          <w:color w:val="000000" w:themeColor="text1"/>
          <w:sz w:val="24"/>
          <w:szCs w:val="24"/>
        </w:rPr>
        <w:t>.4 开标一览表中投标总价与投标文件中各分项报价汇总金额不一致的，按以下方式处理：</w:t>
      </w:r>
    </w:p>
    <w:p w14:paraId="130867FA"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bCs/>
          <w:color w:val="000000" w:themeColor="text1"/>
          <w:sz w:val="24"/>
          <w:szCs w:val="24"/>
        </w:rPr>
        <w:t>2</w:t>
      </w:r>
      <w:r w:rsidRPr="00373D9B">
        <w:rPr>
          <w:rFonts w:ascii="宋体" w:hAnsi="宋体" w:hint="eastAsia"/>
          <w:color w:val="000000" w:themeColor="text1"/>
          <w:sz w:val="24"/>
          <w:szCs w:val="24"/>
        </w:rPr>
        <w:t>.4.1 项目以投标总价结算的，以开标一览表中投标总价为准；</w:t>
      </w:r>
    </w:p>
    <w:p w14:paraId="44899B4A"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bCs/>
          <w:color w:val="000000" w:themeColor="text1"/>
          <w:sz w:val="24"/>
          <w:szCs w:val="24"/>
        </w:rPr>
        <w:t>2</w:t>
      </w:r>
      <w:r w:rsidRPr="00373D9B">
        <w:rPr>
          <w:rFonts w:ascii="宋体" w:hAnsi="宋体" w:hint="eastAsia"/>
          <w:color w:val="000000" w:themeColor="text1"/>
          <w:sz w:val="24"/>
          <w:szCs w:val="24"/>
        </w:rPr>
        <w:t>.4.2项目以分项报价为准据实结算的，投标无效。</w:t>
      </w:r>
    </w:p>
    <w:p w14:paraId="6E174BEF" w14:textId="77777777" w:rsidR="001B74F2" w:rsidRPr="00373D9B" w:rsidRDefault="00435953">
      <w:pPr>
        <w:spacing w:line="360" w:lineRule="auto"/>
        <w:ind w:firstLine="549"/>
        <w:rPr>
          <w:rFonts w:ascii="宋体" w:hAnsi="宋体"/>
          <w:b/>
          <w:color w:val="000000" w:themeColor="text1"/>
          <w:sz w:val="24"/>
          <w:szCs w:val="24"/>
        </w:rPr>
      </w:pPr>
      <w:r w:rsidRPr="00373D9B">
        <w:rPr>
          <w:rFonts w:ascii="宋体" w:hAnsi="宋体" w:hint="eastAsia"/>
          <w:color w:val="000000" w:themeColor="text1"/>
          <w:sz w:val="24"/>
        </w:rPr>
        <w:t>3.</w:t>
      </w:r>
      <w:r w:rsidRPr="00373D9B">
        <w:rPr>
          <w:rFonts w:ascii="宋体" w:hAnsi="宋体" w:hint="eastAsia"/>
          <w:b/>
          <w:color w:val="000000" w:themeColor="text1"/>
          <w:sz w:val="24"/>
          <w:szCs w:val="24"/>
        </w:rPr>
        <w:t>评标</w:t>
      </w:r>
    </w:p>
    <w:p w14:paraId="0EC8F8CD" w14:textId="77777777" w:rsidR="001B74F2" w:rsidRPr="00373D9B" w:rsidRDefault="00435953">
      <w:pPr>
        <w:widowControl/>
        <w:spacing w:line="360" w:lineRule="auto"/>
        <w:ind w:firstLineChars="200" w:firstLine="482"/>
        <w:jc w:val="left"/>
        <w:rPr>
          <w:rFonts w:ascii="宋体" w:hAnsi="宋体" w:cs="宋体"/>
          <w:color w:val="000000" w:themeColor="text1"/>
          <w:kern w:val="0"/>
          <w:sz w:val="24"/>
        </w:rPr>
      </w:pPr>
      <w:r w:rsidRPr="00373D9B">
        <w:rPr>
          <w:rFonts w:ascii="宋体" w:hAnsi="宋体" w:cs="宋体" w:hint="eastAsia"/>
          <w:b/>
          <w:color w:val="000000" w:themeColor="text1"/>
          <w:kern w:val="0"/>
          <w:sz w:val="24"/>
        </w:rPr>
        <w:t>3.1评标原则：</w:t>
      </w:r>
      <w:r w:rsidRPr="00373D9B">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14:paraId="4EFD9661" w14:textId="152C79B1" w:rsidR="001B74F2" w:rsidRPr="00373D9B" w:rsidRDefault="00435953">
      <w:pPr>
        <w:spacing w:line="360" w:lineRule="auto"/>
        <w:ind w:firstLineChars="200" w:firstLine="482"/>
        <w:rPr>
          <w:color w:val="000000" w:themeColor="text1"/>
          <w:spacing w:val="-5"/>
          <w:sz w:val="24"/>
          <w:szCs w:val="24"/>
        </w:rPr>
      </w:pPr>
      <w:r w:rsidRPr="00373D9B">
        <w:rPr>
          <w:rFonts w:ascii="宋体" w:hAnsi="宋体" w:hint="eastAsia"/>
          <w:b/>
          <w:color w:val="000000" w:themeColor="text1"/>
          <w:sz w:val="24"/>
          <w:szCs w:val="24"/>
        </w:rPr>
        <w:t>3.</w:t>
      </w:r>
      <w:r w:rsidRPr="00373D9B">
        <w:rPr>
          <w:rFonts w:ascii="宋体" w:hAnsi="宋体" w:hint="eastAsia"/>
          <w:b/>
          <w:color w:val="000000" w:themeColor="text1"/>
          <w:sz w:val="24"/>
        </w:rPr>
        <w:t>2评标方法：</w:t>
      </w:r>
      <w:r w:rsidRPr="00373D9B">
        <w:rPr>
          <w:rFonts w:hint="eastAsia"/>
          <w:color w:val="000000" w:themeColor="text1"/>
          <w:spacing w:val="-5"/>
          <w:sz w:val="24"/>
          <w:szCs w:val="24"/>
        </w:rPr>
        <w:t>本次评标采用</w:t>
      </w:r>
      <w:r w:rsidR="003C5074" w:rsidRPr="00373D9B">
        <w:rPr>
          <w:rFonts w:hint="eastAsia"/>
          <w:color w:val="000000" w:themeColor="text1"/>
          <w:spacing w:val="-5"/>
          <w:sz w:val="24"/>
          <w:szCs w:val="24"/>
        </w:rPr>
        <w:t>综合评分</w:t>
      </w:r>
      <w:r w:rsidR="002445DF" w:rsidRPr="00373D9B">
        <w:rPr>
          <w:rFonts w:hint="eastAsia"/>
          <w:color w:val="000000" w:themeColor="text1"/>
          <w:spacing w:val="-5"/>
          <w:sz w:val="24"/>
          <w:szCs w:val="24"/>
        </w:rPr>
        <w:t>比较法</w:t>
      </w:r>
      <w:r w:rsidRPr="00373D9B">
        <w:rPr>
          <w:rFonts w:hint="eastAsia"/>
          <w:color w:val="000000" w:themeColor="text1"/>
          <w:spacing w:val="-5"/>
          <w:sz w:val="24"/>
          <w:szCs w:val="24"/>
        </w:rPr>
        <w:t>。</w:t>
      </w:r>
    </w:p>
    <w:p w14:paraId="717EF322" w14:textId="77777777" w:rsidR="001B74F2" w:rsidRPr="00373D9B" w:rsidRDefault="00435953">
      <w:pPr>
        <w:spacing w:line="360" w:lineRule="auto"/>
        <w:ind w:firstLineChars="200" w:firstLine="480"/>
        <w:rPr>
          <w:rFonts w:ascii="宋体" w:hAnsi="宋体"/>
          <w:color w:val="000000" w:themeColor="text1"/>
          <w:sz w:val="24"/>
        </w:rPr>
      </w:pPr>
      <w:r w:rsidRPr="00373D9B">
        <w:rPr>
          <w:rFonts w:ascii="宋体" w:hAnsi="宋体" w:hint="eastAsia"/>
          <w:color w:val="000000" w:themeColor="text1"/>
          <w:sz w:val="24"/>
        </w:rPr>
        <w:t>3.3如符合专业条件的投标人或对招标文件作实质响应的投标人只有两家，</w:t>
      </w:r>
      <w:r w:rsidRPr="00373D9B">
        <w:rPr>
          <w:rFonts w:ascii="宋体" w:hAnsi="宋体" w:hint="eastAsia"/>
          <w:color w:val="000000" w:themeColor="text1"/>
          <w:sz w:val="24"/>
        </w:rPr>
        <w:lastRenderedPageBreak/>
        <w:t>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14:paraId="2E424EC5" w14:textId="77777777" w:rsidR="001B74F2" w:rsidRPr="00373D9B" w:rsidRDefault="00435953">
      <w:pPr>
        <w:spacing w:line="360" w:lineRule="auto"/>
        <w:ind w:firstLineChars="218" w:firstLine="523"/>
        <w:rPr>
          <w:rFonts w:ascii="宋体" w:hAnsi="宋体"/>
          <w:color w:val="000000" w:themeColor="text1"/>
          <w:sz w:val="24"/>
          <w:szCs w:val="24"/>
        </w:rPr>
      </w:pPr>
      <w:r w:rsidRPr="00373D9B">
        <w:rPr>
          <w:rFonts w:ascii="宋体" w:hAnsi="宋体" w:hint="eastAsia"/>
          <w:color w:val="000000" w:themeColor="text1"/>
          <w:sz w:val="24"/>
          <w:szCs w:val="24"/>
        </w:rPr>
        <w:t>3.4 评标委员会将按照招标文件规定的评标办法对投标人独立进行评审。</w:t>
      </w:r>
    </w:p>
    <w:p w14:paraId="40D4B94D" w14:textId="77777777" w:rsidR="001B74F2" w:rsidRPr="00373D9B" w:rsidRDefault="00435953">
      <w:pPr>
        <w:spacing w:line="360" w:lineRule="auto"/>
        <w:ind w:firstLine="549"/>
        <w:rPr>
          <w:rFonts w:ascii="宋体" w:hAnsi="宋体" w:cs="Tahoma"/>
          <w:color w:val="000000" w:themeColor="text1"/>
          <w:sz w:val="24"/>
          <w:szCs w:val="24"/>
        </w:rPr>
      </w:pPr>
      <w:r w:rsidRPr="00373D9B">
        <w:rPr>
          <w:rFonts w:ascii="宋体" w:hAnsi="宋体" w:hint="eastAsia"/>
          <w:color w:val="000000" w:themeColor="text1"/>
          <w:sz w:val="24"/>
          <w:szCs w:val="24"/>
        </w:rPr>
        <w:t>3.5</w:t>
      </w:r>
      <w:r w:rsidRPr="00373D9B">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373D9B">
        <w:rPr>
          <w:rFonts w:ascii="宋体" w:hAnsi="宋体" w:cs="Tahoma" w:hint="eastAsia"/>
          <w:color w:val="000000" w:themeColor="text1"/>
          <w:sz w:val="24"/>
          <w:szCs w:val="24"/>
        </w:rPr>
        <w:t>不</w:t>
      </w:r>
      <w:proofErr w:type="gramEnd"/>
      <w:r w:rsidRPr="00373D9B">
        <w:rPr>
          <w:rFonts w:ascii="宋体" w:hAnsi="宋体" w:cs="Tahoma" w:hint="eastAsia"/>
          <w:color w:val="000000" w:themeColor="text1"/>
          <w:sz w:val="24"/>
          <w:szCs w:val="24"/>
        </w:rPr>
        <w:t>上等情形而无法接受评标委员会询标的，有关风险投标人自行承担。</w:t>
      </w:r>
    </w:p>
    <w:p w14:paraId="3BD5A1BB"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0DAA45D9"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有下列情形之一的，评标委员会应当否决其投标</w:t>
      </w:r>
      <w:r w:rsidRPr="00373D9B">
        <w:rPr>
          <w:rFonts w:ascii="宋体" w:hAnsi="宋体" w:hint="eastAsia"/>
          <w:color w:val="000000" w:themeColor="text1"/>
          <w:sz w:val="24"/>
        </w:rPr>
        <w:t>：</w:t>
      </w:r>
    </w:p>
    <w:p w14:paraId="5846512D"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3.6.1</w:t>
      </w:r>
      <w:r w:rsidRPr="00373D9B">
        <w:rPr>
          <w:rFonts w:ascii="宋体" w:hAnsi="宋体"/>
          <w:color w:val="000000" w:themeColor="text1"/>
          <w:sz w:val="24"/>
          <w:szCs w:val="24"/>
        </w:rPr>
        <w:t>投标文件未经投标单位盖章和单位负责人签字</w:t>
      </w:r>
      <w:r w:rsidRPr="00373D9B">
        <w:rPr>
          <w:rFonts w:ascii="宋体" w:hAnsi="宋体" w:hint="eastAsia"/>
          <w:color w:val="000000" w:themeColor="text1"/>
          <w:sz w:val="24"/>
          <w:szCs w:val="24"/>
        </w:rPr>
        <w:t>；</w:t>
      </w:r>
    </w:p>
    <w:p w14:paraId="1CA4FFCB"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3.6.2</w:t>
      </w:r>
      <w:r w:rsidRPr="00373D9B">
        <w:rPr>
          <w:rFonts w:ascii="宋体" w:hAnsi="宋体"/>
          <w:color w:val="000000" w:themeColor="text1"/>
          <w:sz w:val="24"/>
          <w:szCs w:val="24"/>
        </w:rPr>
        <w:t>投标联合体没有提交</w:t>
      </w:r>
      <w:r w:rsidRPr="00373D9B">
        <w:rPr>
          <w:rFonts w:ascii="宋体" w:hAnsi="宋体" w:hint="eastAsia"/>
          <w:color w:val="000000" w:themeColor="text1"/>
          <w:sz w:val="24"/>
          <w:szCs w:val="24"/>
        </w:rPr>
        <w:t>共同投标</w:t>
      </w:r>
      <w:r w:rsidRPr="00373D9B">
        <w:rPr>
          <w:rFonts w:ascii="宋体" w:hAnsi="宋体"/>
          <w:color w:val="000000" w:themeColor="text1"/>
          <w:sz w:val="24"/>
          <w:szCs w:val="24"/>
        </w:rPr>
        <w:t>协议；</w:t>
      </w:r>
    </w:p>
    <w:p w14:paraId="00F5DD6D"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3.6.3投标人不符合国家或者招标文件规定的资格条件；</w:t>
      </w:r>
    </w:p>
    <w:p w14:paraId="733C476E"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3.6.4同一投标人提交两个以上不同的投标文件或者投标报价，但招标文件要求提交备选投标的除外；</w:t>
      </w:r>
    </w:p>
    <w:p w14:paraId="6A8D46F0"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3.6.5</w:t>
      </w:r>
      <w:r w:rsidRPr="00373D9B">
        <w:rPr>
          <w:rFonts w:ascii="宋体" w:hAnsi="宋体"/>
          <w:color w:val="000000" w:themeColor="text1"/>
          <w:sz w:val="24"/>
          <w:szCs w:val="24"/>
        </w:rPr>
        <w:t>投标报价低于成本或者高于招标文件设定的最高投标限价；</w:t>
      </w:r>
    </w:p>
    <w:p w14:paraId="48E753DB"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3.6.6</w:t>
      </w:r>
      <w:r w:rsidRPr="00373D9B">
        <w:rPr>
          <w:rFonts w:ascii="宋体" w:hAnsi="宋体"/>
          <w:color w:val="000000" w:themeColor="text1"/>
          <w:sz w:val="24"/>
          <w:szCs w:val="24"/>
        </w:rPr>
        <w:t>投标文件没有对招标文件的实质性要求和条件</w:t>
      </w:r>
      <w:proofErr w:type="gramStart"/>
      <w:r w:rsidRPr="00373D9B">
        <w:rPr>
          <w:rFonts w:ascii="宋体" w:hAnsi="宋体"/>
          <w:color w:val="000000" w:themeColor="text1"/>
          <w:sz w:val="24"/>
          <w:szCs w:val="24"/>
        </w:rPr>
        <w:t>作出</w:t>
      </w:r>
      <w:proofErr w:type="gramEnd"/>
      <w:r w:rsidRPr="00373D9B">
        <w:rPr>
          <w:rFonts w:ascii="宋体" w:hAnsi="宋体"/>
          <w:color w:val="000000" w:themeColor="text1"/>
          <w:sz w:val="24"/>
          <w:szCs w:val="24"/>
        </w:rPr>
        <w:t>响应；</w:t>
      </w:r>
    </w:p>
    <w:p w14:paraId="6D88DD42"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3.6.7</w:t>
      </w:r>
      <w:r w:rsidRPr="00373D9B">
        <w:rPr>
          <w:rFonts w:ascii="宋体" w:hAnsi="宋体"/>
          <w:color w:val="000000" w:themeColor="text1"/>
          <w:sz w:val="24"/>
          <w:szCs w:val="24"/>
        </w:rPr>
        <w:t>投标人有串通投标、弄虚作假、行贿等违法行为</w:t>
      </w:r>
      <w:r w:rsidRPr="00373D9B">
        <w:rPr>
          <w:rFonts w:ascii="宋体" w:hAnsi="宋体" w:hint="eastAsia"/>
          <w:color w:val="000000" w:themeColor="text1"/>
          <w:sz w:val="24"/>
          <w:szCs w:val="24"/>
        </w:rPr>
        <w:t>；</w:t>
      </w:r>
    </w:p>
    <w:p w14:paraId="369D31FA" w14:textId="77777777" w:rsidR="001B74F2" w:rsidRPr="00373D9B" w:rsidRDefault="00435953">
      <w:pPr>
        <w:spacing w:line="360" w:lineRule="auto"/>
        <w:ind w:firstLineChars="200" w:firstLine="480"/>
        <w:rPr>
          <w:rFonts w:ascii="宋体" w:hAnsi="宋体"/>
          <w:color w:val="000000" w:themeColor="text1"/>
          <w:sz w:val="24"/>
        </w:rPr>
      </w:pPr>
      <w:r w:rsidRPr="00373D9B">
        <w:rPr>
          <w:rFonts w:ascii="宋体" w:hAnsi="宋体" w:hint="eastAsia"/>
          <w:color w:val="000000" w:themeColor="text1"/>
          <w:sz w:val="24"/>
          <w:szCs w:val="24"/>
        </w:rPr>
        <w:t>3.6.8</w:t>
      </w:r>
      <w:r w:rsidRPr="00373D9B">
        <w:rPr>
          <w:rFonts w:ascii="宋体" w:hAnsi="宋体" w:hint="eastAsia"/>
          <w:color w:val="000000" w:themeColor="text1"/>
          <w:sz w:val="24"/>
        </w:rPr>
        <w:t>评标委员会评议认为构成废标的其他情况；</w:t>
      </w:r>
    </w:p>
    <w:p w14:paraId="4793072E" w14:textId="77777777" w:rsidR="001B74F2" w:rsidRPr="00373D9B" w:rsidRDefault="00435953">
      <w:pPr>
        <w:widowControl/>
        <w:spacing w:line="360" w:lineRule="auto"/>
        <w:ind w:firstLineChars="200" w:firstLine="480"/>
        <w:jc w:val="left"/>
        <w:rPr>
          <w:rFonts w:ascii="宋体" w:hAnsi="宋体"/>
          <w:color w:val="000000" w:themeColor="text1"/>
          <w:sz w:val="24"/>
        </w:rPr>
      </w:pPr>
      <w:r w:rsidRPr="00373D9B">
        <w:rPr>
          <w:rFonts w:ascii="宋体" w:hAnsi="宋体" w:hint="eastAsia"/>
          <w:color w:val="000000" w:themeColor="text1"/>
          <w:sz w:val="24"/>
          <w:szCs w:val="24"/>
        </w:rPr>
        <w:t>3.6</w:t>
      </w:r>
      <w:r w:rsidRPr="00373D9B">
        <w:rPr>
          <w:rFonts w:ascii="宋体" w:hAnsi="宋体" w:hint="eastAsia"/>
          <w:color w:val="000000" w:themeColor="text1"/>
          <w:sz w:val="24"/>
        </w:rPr>
        <w:t>.9其他未实质性响应招标文件要求的。</w:t>
      </w:r>
    </w:p>
    <w:p w14:paraId="6E8754DD" w14:textId="77777777" w:rsidR="001B74F2" w:rsidRPr="00373D9B" w:rsidRDefault="00435953">
      <w:pPr>
        <w:spacing w:line="360" w:lineRule="auto"/>
        <w:ind w:firstLineChars="250" w:firstLine="600"/>
        <w:rPr>
          <w:rFonts w:ascii="宋体" w:hAnsi="宋体"/>
          <w:color w:val="000000" w:themeColor="text1"/>
          <w:sz w:val="24"/>
          <w:szCs w:val="24"/>
        </w:rPr>
      </w:pPr>
      <w:r w:rsidRPr="00373D9B">
        <w:rPr>
          <w:rFonts w:ascii="宋体" w:hAnsi="宋体" w:hint="eastAsia"/>
          <w:color w:val="000000" w:themeColor="text1"/>
          <w:sz w:val="24"/>
          <w:szCs w:val="24"/>
        </w:rPr>
        <w:t>3.7评审时，评标委员会将审查投标文件是否符合招标文件的评审指标要求。</w:t>
      </w:r>
    </w:p>
    <w:p w14:paraId="58CF845D" w14:textId="77777777" w:rsidR="001B74F2" w:rsidRPr="00373D9B" w:rsidRDefault="00435953">
      <w:pPr>
        <w:spacing w:line="360" w:lineRule="auto"/>
        <w:ind w:firstLine="549"/>
        <w:rPr>
          <w:rFonts w:ascii="宋体" w:hAnsi="宋体"/>
          <w:color w:val="000000" w:themeColor="text1"/>
          <w:sz w:val="24"/>
        </w:rPr>
      </w:pPr>
      <w:r w:rsidRPr="00373D9B">
        <w:rPr>
          <w:rFonts w:ascii="宋体" w:hAnsi="宋体" w:hint="eastAsia"/>
          <w:color w:val="000000" w:themeColor="text1"/>
          <w:sz w:val="24"/>
          <w:szCs w:val="24"/>
        </w:rPr>
        <w:t>3.8</w:t>
      </w:r>
      <w:r w:rsidRPr="00373D9B">
        <w:rPr>
          <w:rFonts w:ascii="宋体" w:hAnsi="宋体" w:hint="eastAsia"/>
          <w:color w:val="000000" w:themeColor="text1"/>
          <w:sz w:val="24"/>
        </w:rPr>
        <w:t>如果投标文件未通过投标有效性评审，投标无效。</w:t>
      </w:r>
    </w:p>
    <w:p w14:paraId="2C15DB26"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3.9评标委员会决定投标文件的响应性及</w:t>
      </w:r>
      <w:proofErr w:type="gramStart"/>
      <w:r w:rsidRPr="00373D9B">
        <w:rPr>
          <w:rFonts w:ascii="宋体" w:hAnsi="宋体" w:hint="eastAsia"/>
          <w:color w:val="000000" w:themeColor="text1"/>
          <w:sz w:val="24"/>
          <w:szCs w:val="24"/>
        </w:rPr>
        <w:t>符合性只根据</w:t>
      </w:r>
      <w:proofErr w:type="gramEnd"/>
      <w:r w:rsidRPr="00373D9B">
        <w:rPr>
          <w:rFonts w:ascii="宋体" w:hAnsi="宋体" w:hint="eastAsia"/>
          <w:color w:val="000000" w:themeColor="text1"/>
          <w:sz w:val="24"/>
          <w:szCs w:val="24"/>
        </w:rPr>
        <w:t>投标文件本身的内</w:t>
      </w:r>
      <w:r w:rsidRPr="00373D9B">
        <w:rPr>
          <w:rFonts w:ascii="宋体" w:hAnsi="宋体" w:hint="eastAsia"/>
          <w:color w:val="000000" w:themeColor="text1"/>
          <w:sz w:val="24"/>
          <w:szCs w:val="24"/>
        </w:rPr>
        <w:lastRenderedPageBreak/>
        <w:t>容，而不寻求其他外部证据。</w:t>
      </w:r>
    </w:p>
    <w:p w14:paraId="5D8501D7" w14:textId="77777777" w:rsidR="001B74F2" w:rsidRPr="00373D9B" w:rsidRDefault="00435953">
      <w:pPr>
        <w:spacing w:line="360" w:lineRule="auto"/>
        <w:ind w:firstLine="549"/>
        <w:rPr>
          <w:rFonts w:ascii="宋体" w:hAnsi="宋体" w:cs="宋体"/>
          <w:b/>
          <w:color w:val="000000" w:themeColor="text1"/>
          <w:kern w:val="0"/>
          <w:sz w:val="24"/>
        </w:rPr>
      </w:pPr>
      <w:r w:rsidRPr="00373D9B">
        <w:rPr>
          <w:rFonts w:ascii="宋体" w:hAnsi="宋体" w:cs="宋体" w:hint="eastAsia"/>
          <w:b/>
          <w:color w:val="000000" w:themeColor="text1"/>
          <w:kern w:val="0"/>
          <w:sz w:val="24"/>
        </w:rPr>
        <w:t>4.定标</w:t>
      </w:r>
    </w:p>
    <w:p w14:paraId="52A4886B"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4</w:t>
      </w:r>
      <w:r w:rsidRPr="00373D9B">
        <w:rPr>
          <w:rFonts w:ascii="宋体" w:hAnsi="宋体"/>
          <w:color w:val="000000" w:themeColor="text1"/>
          <w:sz w:val="24"/>
          <w:szCs w:val="24"/>
        </w:rPr>
        <w:t>.</w:t>
      </w:r>
      <w:r w:rsidRPr="00373D9B">
        <w:rPr>
          <w:rFonts w:ascii="宋体" w:hAnsi="宋体" w:hint="eastAsia"/>
          <w:color w:val="000000" w:themeColor="text1"/>
          <w:sz w:val="24"/>
          <w:szCs w:val="24"/>
        </w:rPr>
        <w:t>1评标委员会应当按招标文件规定的标准和方法提出独立评审意见，推荐中标候选人。</w:t>
      </w:r>
    </w:p>
    <w:p w14:paraId="0D125F9E"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4</w:t>
      </w:r>
      <w:r w:rsidRPr="00373D9B">
        <w:rPr>
          <w:rFonts w:ascii="宋体" w:hAnsi="宋体"/>
          <w:color w:val="000000" w:themeColor="text1"/>
          <w:sz w:val="24"/>
          <w:szCs w:val="24"/>
        </w:rPr>
        <w:t>.</w:t>
      </w:r>
      <w:r w:rsidRPr="00373D9B">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373D9B">
        <w:rPr>
          <w:rFonts w:ascii="宋体" w:hAnsi="宋体" w:hint="eastAsia"/>
          <w:color w:val="000000" w:themeColor="text1"/>
          <w:sz w:val="24"/>
          <w:szCs w:val="24"/>
        </w:rPr>
        <w:t>按排</w:t>
      </w:r>
      <w:proofErr w:type="gramEnd"/>
      <w:r w:rsidRPr="00373D9B">
        <w:rPr>
          <w:rFonts w:ascii="宋体" w:hAnsi="宋体" w:hint="eastAsia"/>
          <w:color w:val="000000" w:themeColor="text1"/>
          <w:sz w:val="24"/>
          <w:szCs w:val="24"/>
        </w:rPr>
        <w:t>名依次对其余中标候选人进行类似的审查。</w:t>
      </w:r>
    </w:p>
    <w:p w14:paraId="14EAF5B6"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4E0FB45" w14:textId="77777777" w:rsidR="001B74F2" w:rsidRPr="00373D9B" w:rsidRDefault="00435953">
      <w:pPr>
        <w:spacing w:line="360" w:lineRule="auto"/>
        <w:ind w:firstLine="549"/>
        <w:rPr>
          <w:rFonts w:ascii="宋体" w:hAnsi="宋体"/>
          <w:color w:val="000000" w:themeColor="text1"/>
          <w:sz w:val="24"/>
          <w:szCs w:val="24"/>
        </w:rPr>
      </w:pPr>
      <w:r w:rsidRPr="00373D9B">
        <w:rPr>
          <w:rFonts w:ascii="宋体" w:hAnsi="宋体" w:hint="eastAsia"/>
          <w:color w:val="000000" w:themeColor="text1"/>
          <w:sz w:val="24"/>
          <w:szCs w:val="24"/>
        </w:rPr>
        <w:t>4.3原则上把合同授予实质上响应招标文件要求的排名最前的中标候选人或通过上</w:t>
      </w:r>
      <w:proofErr w:type="gramStart"/>
      <w:r w:rsidRPr="00373D9B">
        <w:rPr>
          <w:rFonts w:ascii="宋体" w:hAnsi="宋体" w:hint="eastAsia"/>
          <w:color w:val="000000" w:themeColor="text1"/>
          <w:sz w:val="24"/>
          <w:szCs w:val="24"/>
        </w:rPr>
        <w:t>条资格</w:t>
      </w:r>
      <w:proofErr w:type="gramEnd"/>
      <w:r w:rsidRPr="00373D9B">
        <w:rPr>
          <w:rFonts w:ascii="宋体" w:hAnsi="宋体" w:hint="eastAsia"/>
          <w:color w:val="000000" w:themeColor="text1"/>
          <w:sz w:val="24"/>
          <w:szCs w:val="24"/>
        </w:rPr>
        <w:t>审查的中标候选人。</w:t>
      </w:r>
    </w:p>
    <w:p w14:paraId="161449BB" w14:textId="77777777" w:rsidR="001B74F2" w:rsidRPr="00373D9B" w:rsidRDefault="00435953">
      <w:pPr>
        <w:spacing w:line="360" w:lineRule="auto"/>
        <w:ind w:firstLineChars="200" w:firstLine="482"/>
        <w:rPr>
          <w:rFonts w:ascii="宋体" w:hAnsi="宋体"/>
          <w:b/>
          <w:color w:val="000000" w:themeColor="text1"/>
          <w:sz w:val="24"/>
        </w:rPr>
      </w:pPr>
      <w:r w:rsidRPr="00373D9B">
        <w:rPr>
          <w:rFonts w:ascii="宋体" w:hAnsi="宋体" w:hint="eastAsia"/>
          <w:b/>
          <w:color w:val="000000" w:themeColor="text1"/>
          <w:sz w:val="24"/>
        </w:rPr>
        <w:t>5.招标人一律不予退还投标人的投标文件。</w:t>
      </w:r>
    </w:p>
    <w:p w14:paraId="235D3F3C" w14:textId="77777777" w:rsidR="001B74F2" w:rsidRPr="00373D9B" w:rsidRDefault="00435953">
      <w:pPr>
        <w:spacing w:line="360" w:lineRule="auto"/>
        <w:ind w:firstLineChars="218" w:firstLine="525"/>
        <w:rPr>
          <w:rFonts w:ascii="宋体" w:hAnsi="宋体"/>
          <w:color w:val="000000" w:themeColor="text1"/>
          <w:sz w:val="24"/>
          <w:szCs w:val="24"/>
        </w:rPr>
      </w:pPr>
      <w:r w:rsidRPr="00373D9B">
        <w:rPr>
          <w:rFonts w:ascii="宋体" w:hAnsi="宋体" w:hint="eastAsia"/>
          <w:b/>
          <w:color w:val="000000" w:themeColor="text1"/>
          <w:sz w:val="24"/>
        </w:rPr>
        <w:t>6.</w:t>
      </w:r>
      <w:r w:rsidRPr="00373D9B">
        <w:rPr>
          <w:rFonts w:ascii="宋体" w:hAnsi="宋体" w:hint="eastAsia"/>
          <w:color w:val="000000" w:themeColor="text1"/>
          <w:sz w:val="24"/>
          <w:szCs w:val="24"/>
        </w:rPr>
        <w:t xml:space="preserve"> 本招标文件所要求的证书、认证、资质，均应当是有权机构颁发，且在有效期内的。</w:t>
      </w:r>
    </w:p>
    <w:p w14:paraId="4B4FB265" w14:textId="77777777" w:rsidR="001B74F2" w:rsidRPr="00373D9B" w:rsidRDefault="00435953">
      <w:pPr>
        <w:keepNext/>
        <w:keepLines/>
        <w:spacing w:before="260" w:after="260" w:line="360" w:lineRule="auto"/>
        <w:ind w:firstLine="628"/>
        <w:jc w:val="center"/>
        <w:outlineLvl w:val="2"/>
        <w:rPr>
          <w:rFonts w:ascii="宋体" w:hAnsi="宋体"/>
          <w:b/>
          <w:bCs/>
          <w:color w:val="000000" w:themeColor="text1"/>
          <w:sz w:val="28"/>
          <w:szCs w:val="32"/>
        </w:rPr>
      </w:pPr>
      <w:r w:rsidRPr="00373D9B">
        <w:rPr>
          <w:rFonts w:ascii="宋体" w:hAnsi="宋体" w:hint="eastAsia"/>
          <w:b/>
          <w:bCs/>
          <w:color w:val="000000" w:themeColor="text1"/>
          <w:sz w:val="28"/>
          <w:szCs w:val="32"/>
        </w:rPr>
        <w:t>五. 投标信息发布</w:t>
      </w:r>
    </w:p>
    <w:p w14:paraId="4B7B9F1D" w14:textId="77777777" w:rsidR="001B74F2" w:rsidRPr="00373D9B" w:rsidRDefault="00435953">
      <w:pPr>
        <w:spacing w:line="360" w:lineRule="auto"/>
        <w:ind w:firstLine="550"/>
        <w:rPr>
          <w:rFonts w:ascii="宋体" w:hAnsi="宋体"/>
          <w:color w:val="000000" w:themeColor="text1"/>
          <w:sz w:val="24"/>
        </w:rPr>
      </w:pPr>
      <w:r w:rsidRPr="00373D9B">
        <w:rPr>
          <w:rFonts w:ascii="宋体" w:hAnsi="宋体" w:hint="eastAsia"/>
          <w:color w:val="000000" w:themeColor="text1"/>
          <w:sz w:val="24"/>
        </w:rPr>
        <w:t>1.与本次招标活动相关的信息，将在合肥文旅博览集团有限公司网(</w:t>
      </w:r>
      <w:r w:rsidRPr="00373D9B">
        <w:rPr>
          <w:rFonts w:ascii="宋体" w:hAnsi="宋体"/>
          <w:color w:val="000000" w:themeColor="text1"/>
          <w:sz w:val="24"/>
          <w:szCs w:val="24"/>
          <w:u w:val="single"/>
        </w:rPr>
        <w:t>http://www.zwzcgl.com</w:t>
      </w:r>
      <w:r w:rsidRPr="00373D9B">
        <w:rPr>
          <w:rFonts w:ascii="宋体" w:hAnsi="宋体" w:hint="eastAsia"/>
          <w:color w:val="000000" w:themeColor="text1"/>
          <w:sz w:val="24"/>
        </w:rPr>
        <w:t>)发布。</w:t>
      </w:r>
    </w:p>
    <w:p w14:paraId="6093EDE1" w14:textId="77777777" w:rsidR="001B74F2" w:rsidRPr="00373D9B" w:rsidRDefault="00435953">
      <w:pPr>
        <w:spacing w:line="360" w:lineRule="auto"/>
        <w:ind w:firstLine="550"/>
        <w:rPr>
          <w:rFonts w:ascii="宋体" w:hAnsi="宋体"/>
          <w:color w:val="000000" w:themeColor="text1"/>
          <w:sz w:val="24"/>
        </w:rPr>
      </w:pPr>
      <w:r w:rsidRPr="00373D9B">
        <w:rPr>
          <w:rFonts w:ascii="宋体" w:hAnsi="宋体" w:hint="eastAsia"/>
          <w:color w:val="000000" w:themeColor="text1"/>
          <w:sz w:val="24"/>
        </w:rPr>
        <w:t xml:space="preserve">2. </w:t>
      </w:r>
      <w:proofErr w:type="gramStart"/>
      <w:r w:rsidRPr="00373D9B">
        <w:rPr>
          <w:rFonts w:ascii="宋体" w:hAnsi="宋体" w:hint="eastAsia"/>
          <w:color w:val="000000" w:themeColor="text1"/>
          <w:sz w:val="24"/>
        </w:rPr>
        <w:t>文旅博览</w:t>
      </w:r>
      <w:proofErr w:type="gramEnd"/>
      <w:r w:rsidRPr="00373D9B">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373D9B">
        <w:rPr>
          <w:rFonts w:ascii="宋体" w:hAnsi="宋体" w:hint="eastAsia"/>
          <w:color w:val="000000" w:themeColor="text1"/>
          <w:sz w:val="24"/>
        </w:rPr>
        <w:t>文旅博览</w:t>
      </w:r>
      <w:proofErr w:type="gramEnd"/>
      <w:r w:rsidRPr="00373D9B">
        <w:rPr>
          <w:rFonts w:ascii="宋体" w:hAnsi="宋体" w:hint="eastAsia"/>
          <w:color w:val="000000" w:themeColor="text1"/>
          <w:sz w:val="24"/>
        </w:rPr>
        <w:t>集团不承担投标人未及时关注相关信息引发的相关责任。</w:t>
      </w:r>
    </w:p>
    <w:p w14:paraId="2619C27B" w14:textId="77777777" w:rsidR="001B74F2" w:rsidRPr="00373D9B" w:rsidRDefault="00435953">
      <w:pPr>
        <w:keepNext/>
        <w:keepLines/>
        <w:spacing w:before="260" w:after="260" w:line="360" w:lineRule="auto"/>
        <w:ind w:firstLine="628"/>
        <w:jc w:val="center"/>
        <w:outlineLvl w:val="2"/>
        <w:rPr>
          <w:rFonts w:ascii="宋体" w:hAnsi="宋体"/>
          <w:b/>
          <w:bCs/>
          <w:color w:val="000000" w:themeColor="text1"/>
          <w:sz w:val="28"/>
          <w:szCs w:val="32"/>
        </w:rPr>
      </w:pPr>
      <w:bookmarkStart w:id="79" w:name="_Toc7187425"/>
      <w:bookmarkStart w:id="80" w:name="_Toc19773338"/>
      <w:bookmarkStart w:id="81" w:name="_Toc22888334"/>
      <w:r w:rsidRPr="00373D9B">
        <w:rPr>
          <w:rFonts w:ascii="宋体" w:hAnsi="宋体" w:hint="eastAsia"/>
          <w:b/>
          <w:bCs/>
          <w:color w:val="000000" w:themeColor="text1"/>
          <w:sz w:val="28"/>
          <w:szCs w:val="32"/>
        </w:rPr>
        <w:t>六．投标文件的澄清</w:t>
      </w:r>
      <w:bookmarkEnd w:id="79"/>
      <w:bookmarkEnd w:id="80"/>
      <w:bookmarkEnd w:id="81"/>
    </w:p>
    <w:p w14:paraId="4546B82F" w14:textId="77777777" w:rsidR="001B74F2" w:rsidRPr="00373D9B" w:rsidRDefault="00435953">
      <w:pPr>
        <w:spacing w:line="360" w:lineRule="auto"/>
        <w:ind w:firstLine="549"/>
        <w:rPr>
          <w:rFonts w:ascii="宋体" w:hAnsi="宋体"/>
          <w:bCs/>
          <w:color w:val="000000" w:themeColor="text1"/>
          <w:sz w:val="24"/>
        </w:rPr>
      </w:pPr>
      <w:r w:rsidRPr="00373D9B">
        <w:rPr>
          <w:rFonts w:ascii="宋体" w:hAnsi="宋体" w:hint="eastAsia"/>
          <w:bCs/>
          <w:color w:val="000000" w:themeColor="text1"/>
          <w:sz w:val="24"/>
        </w:rPr>
        <w:t>1.为有助于投标文件的审查、评估和比较，招标人有权向投标人质疑并请</w:t>
      </w:r>
      <w:r w:rsidRPr="00373D9B">
        <w:rPr>
          <w:rFonts w:ascii="宋体" w:hAnsi="宋体" w:hint="eastAsia"/>
          <w:bCs/>
          <w:color w:val="000000" w:themeColor="text1"/>
          <w:sz w:val="24"/>
        </w:rPr>
        <w:lastRenderedPageBreak/>
        <w:t>投标人澄清其投标内容。投标人应当按照招标人通知的时间、地点，指派专人进行答疑和澄清。</w:t>
      </w:r>
    </w:p>
    <w:p w14:paraId="4514B233" w14:textId="77777777" w:rsidR="001B74F2" w:rsidRPr="00373D9B" w:rsidRDefault="00435953">
      <w:pPr>
        <w:spacing w:line="360" w:lineRule="auto"/>
        <w:ind w:firstLine="549"/>
        <w:rPr>
          <w:rFonts w:ascii="宋体" w:hAnsi="宋体"/>
          <w:bCs/>
          <w:color w:val="000000" w:themeColor="text1"/>
          <w:sz w:val="24"/>
        </w:rPr>
      </w:pPr>
      <w:r w:rsidRPr="00373D9B">
        <w:rPr>
          <w:rFonts w:ascii="宋体" w:hAnsi="宋体" w:hint="eastAsia"/>
          <w:bCs/>
          <w:color w:val="000000" w:themeColor="text1"/>
          <w:sz w:val="24"/>
        </w:rPr>
        <w:t>2.重要的澄清应是书面的，但不得对投标内容进行实质性修改。</w:t>
      </w:r>
    </w:p>
    <w:p w14:paraId="4605212C" w14:textId="77777777" w:rsidR="001B74F2" w:rsidRPr="00373D9B" w:rsidRDefault="00435953">
      <w:pPr>
        <w:keepNext/>
        <w:keepLines/>
        <w:spacing w:before="260" w:after="260" w:line="360" w:lineRule="auto"/>
        <w:ind w:firstLine="628"/>
        <w:jc w:val="center"/>
        <w:outlineLvl w:val="2"/>
        <w:rPr>
          <w:rFonts w:ascii="宋体" w:hAnsi="宋体"/>
          <w:b/>
          <w:bCs/>
          <w:color w:val="000000" w:themeColor="text1"/>
          <w:sz w:val="28"/>
          <w:szCs w:val="32"/>
        </w:rPr>
      </w:pPr>
      <w:bookmarkStart w:id="82" w:name="_Toc19773339"/>
      <w:bookmarkStart w:id="83" w:name="_Toc7187426"/>
      <w:bookmarkStart w:id="84" w:name="_Toc22888335"/>
      <w:r w:rsidRPr="00373D9B">
        <w:rPr>
          <w:rFonts w:ascii="宋体" w:hAnsi="宋体" w:hint="eastAsia"/>
          <w:b/>
          <w:bCs/>
          <w:color w:val="000000" w:themeColor="text1"/>
          <w:sz w:val="28"/>
          <w:szCs w:val="32"/>
        </w:rPr>
        <w:t>七.中标通知书</w:t>
      </w:r>
      <w:bookmarkEnd w:id="82"/>
      <w:bookmarkEnd w:id="83"/>
      <w:bookmarkEnd w:id="84"/>
    </w:p>
    <w:p w14:paraId="4DD67C3C" w14:textId="77777777" w:rsidR="001B74F2" w:rsidRPr="00373D9B" w:rsidRDefault="00435953">
      <w:pPr>
        <w:tabs>
          <w:tab w:val="left" w:pos="709"/>
        </w:tabs>
        <w:snapToGrid w:val="0"/>
        <w:spacing w:line="360" w:lineRule="auto"/>
        <w:ind w:firstLineChars="250" w:firstLine="600"/>
        <w:rPr>
          <w:rFonts w:ascii="宋体" w:hAnsi="宋体" w:cs="宋体"/>
          <w:color w:val="000000" w:themeColor="text1"/>
          <w:sz w:val="24"/>
        </w:rPr>
      </w:pPr>
      <w:r w:rsidRPr="00373D9B">
        <w:rPr>
          <w:rFonts w:ascii="宋体" w:hAnsi="宋体" w:cs="宋体" w:hint="eastAsia"/>
          <w:bCs/>
          <w:color w:val="000000" w:themeColor="text1"/>
          <w:sz w:val="24"/>
        </w:rPr>
        <w:t>1.</w:t>
      </w:r>
      <w:proofErr w:type="gramStart"/>
      <w:r w:rsidRPr="00373D9B">
        <w:rPr>
          <w:rFonts w:ascii="宋体" w:hAnsi="宋体" w:cs="宋体" w:hint="eastAsia"/>
          <w:color w:val="000000" w:themeColor="text1"/>
          <w:sz w:val="24"/>
        </w:rPr>
        <w:t>文旅博览</w:t>
      </w:r>
      <w:proofErr w:type="gramEnd"/>
      <w:r w:rsidRPr="00373D9B">
        <w:rPr>
          <w:rFonts w:ascii="宋体" w:hAnsi="宋体" w:cs="宋体" w:hint="eastAsia"/>
          <w:color w:val="000000" w:themeColor="text1"/>
          <w:sz w:val="24"/>
        </w:rPr>
        <w:t>集团将以中标通知书形式通知中标人，其投标已被接受。</w:t>
      </w:r>
    </w:p>
    <w:p w14:paraId="3868EF2D" w14:textId="77777777" w:rsidR="001B74F2" w:rsidRPr="00373D9B" w:rsidRDefault="00435953">
      <w:pPr>
        <w:tabs>
          <w:tab w:val="left" w:pos="709"/>
        </w:tabs>
        <w:snapToGrid w:val="0"/>
        <w:spacing w:line="360" w:lineRule="auto"/>
        <w:ind w:left="566"/>
        <w:rPr>
          <w:rFonts w:ascii="宋体" w:hAnsi="宋体" w:cs="宋体"/>
          <w:color w:val="000000" w:themeColor="text1"/>
          <w:sz w:val="24"/>
        </w:rPr>
      </w:pPr>
      <w:r w:rsidRPr="00373D9B">
        <w:rPr>
          <w:rFonts w:ascii="宋体" w:hAnsi="宋体" w:cs="宋体" w:hint="eastAsia"/>
          <w:bCs/>
          <w:color w:val="000000" w:themeColor="text1"/>
          <w:sz w:val="24"/>
        </w:rPr>
        <w:t>2.</w:t>
      </w:r>
      <w:proofErr w:type="gramStart"/>
      <w:r w:rsidRPr="00373D9B">
        <w:rPr>
          <w:rFonts w:ascii="宋体" w:hAnsi="宋体" w:cs="宋体" w:hint="eastAsia"/>
          <w:color w:val="000000" w:themeColor="text1"/>
          <w:sz w:val="24"/>
        </w:rPr>
        <w:t>文旅博览</w:t>
      </w:r>
      <w:proofErr w:type="gramEnd"/>
      <w:r w:rsidRPr="00373D9B">
        <w:rPr>
          <w:rFonts w:ascii="宋体" w:hAnsi="宋体" w:cs="宋体" w:hint="eastAsia"/>
          <w:color w:val="000000" w:themeColor="text1"/>
          <w:sz w:val="24"/>
        </w:rPr>
        <w:t>集团对未中标的投标人不做未中标原因的解释。</w:t>
      </w:r>
    </w:p>
    <w:p w14:paraId="2CAC61F9" w14:textId="77777777" w:rsidR="001B74F2" w:rsidRPr="00373D9B" w:rsidRDefault="00435953">
      <w:pPr>
        <w:spacing w:line="360" w:lineRule="auto"/>
        <w:ind w:firstLine="549"/>
        <w:rPr>
          <w:rFonts w:ascii="宋体" w:hAnsi="宋体"/>
          <w:color w:val="000000" w:themeColor="text1"/>
          <w:sz w:val="24"/>
        </w:rPr>
      </w:pPr>
      <w:r w:rsidRPr="00373D9B">
        <w:rPr>
          <w:rFonts w:ascii="宋体" w:hAnsi="宋体" w:hint="eastAsia"/>
          <w:color w:val="000000" w:themeColor="text1"/>
          <w:sz w:val="24"/>
        </w:rPr>
        <w:t>3</w:t>
      </w:r>
      <w:r w:rsidRPr="00373D9B">
        <w:rPr>
          <w:rFonts w:ascii="宋体" w:hAnsi="宋体"/>
          <w:color w:val="000000" w:themeColor="text1"/>
          <w:sz w:val="24"/>
        </w:rPr>
        <w:t>.</w:t>
      </w:r>
      <w:r w:rsidRPr="00373D9B">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373D9B">
        <w:rPr>
          <w:rFonts w:ascii="宋体" w:hAnsi="宋体" w:hint="eastAsia"/>
          <w:bCs/>
          <w:color w:val="000000" w:themeColor="text1"/>
          <w:sz w:val="24"/>
          <w:szCs w:val="18"/>
        </w:rPr>
        <w:t>合肥市</w:t>
      </w:r>
      <w:proofErr w:type="gramStart"/>
      <w:r w:rsidRPr="00373D9B">
        <w:rPr>
          <w:rFonts w:ascii="宋体" w:hAnsi="宋体" w:hint="eastAsia"/>
          <w:bCs/>
          <w:color w:val="000000" w:themeColor="text1"/>
          <w:sz w:val="24"/>
          <w:szCs w:val="18"/>
        </w:rPr>
        <w:t>蜀</w:t>
      </w:r>
      <w:proofErr w:type="gramEnd"/>
      <w:r w:rsidRPr="00373D9B">
        <w:rPr>
          <w:rFonts w:ascii="宋体" w:hAnsi="宋体" w:hint="eastAsia"/>
          <w:bCs/>
          <w:color w:val="000000" w:themeColor="text1"/>
          <w:sz w:val="24"/>
          <w:szCs w:val="18"/>
        </w:rPr>
        <w:t>山区</w:t>
      </w:r>
      <w:proofErr w:type="gramStart"/>
      <w:r w:rsidRPr="00373D9B">
        <w:rPr>
          <w:rFonts w:ascii="宋体" w:hAnsi="宋体" w:hint="eastAsia"/>
          <w:bCs/>
          <w:color w:val="000000" w:themeColor="text1"/>
          <w:sz w:val="24"/>
          <w:szCs w:val="18"/>
        </w:rPr>
        <w:t>习友路</w:t>
      </w:r>
      <w:proofErr w:type="gramEnd"/>
      <w:r w:rsidRPr="00373D9B">
        <w:rPr>
          <w:rFonts w:ascii="宋体" w:hAnsi="宋体" w:hint="eastAsia"/>
          <w:bCs/>
          <w:color w:val="000000" w:themeColor="text1"/>
          <w:sz w:val="24"/>
          <w:szCs w:val="18"/>
        </w:rPr>
        <w:t>与茂荫路交口投资大厦2楼招标采购部</w:t>
      </w:r>
      <w:r w:rsidRPr="00373D9B">
        <w:rPr>
          <w:rFonts w:ascii="宋体" w:hAnsi="宋体" w:hint="eastAsia"/>
          <w:color w:val="000000" w:themeColor="text1"/>
          <w:sz w:val="24"/>
        </w:rPr>
        <w:t>）。</w:t>
      </w:r>
      <w:bookmarkEnd w:id="74"/>
      <w:bookmarkEnd w:id="75"/>
    </w:p>
    <w:p w14:paraId="6C375204" w14:textId="77777777" w:rsidR="001B74F2" w:rsidRPr="00373D9B" w:rsidRDefault="00435953">
      <w:pPr>
        <w:keepNext/>
        <w:keepLines/>
        <w:spacing w:before="260" w:after="260" w:line="360" w:lineRule="auto"/>
        <w:ind w:firstLine="628"/>
        <w:jc w:val="center"/>
        <w:outlineLvl w:val="2"/>
        <w:rPr>
          <w:rFonts w:ascii="宋体" w:hAnsi="宋体"/>
          <w:b/>
          <w:bCs/>
          <w:color w:val="000000" w:themeColor="text1"/>
          <w:sz w:val="28"/>
          <w:szCs w:val="32"/>
        </w:rPr>
      </w:pPr>
      <w:bookmarkStart w:id="85" w:name="_Toc7187427"/>
      <w:bookmarkStart w:id="86" w:name="_Toc22888336"/>
      <w:bookmarkStart w:id="87" w:name="_Toc19773340"/>
      <w:r w:rsidRPr="00373D9B">
        <w:rPr>
          <w:rFonts w:ascii="宋体" w:hAnsi="宋体" w:hint="eastAsia"/>
          <w:b/>
          <w:bCs/>
          <w:color w:val="000000" w:themeColor="text1"/>
          <w:sz w:val="28"/>
          <w:szCs w:val="32"/>
        </w:rPr>
        <w:t>八.异议处理</w:t>
      </w:r>
      <w:bookmarkEnd w:id="85"/>
      <w:bookmarkEnd w:id="86"/>
      <w:bookmarkEnd w:id="87"/>
    </w:p>
    <w:p w14:paraId="21524503" w14:textId="77777777" w:rsidR="001B74F2" w:rsidRPr="00373D9B" w:rsidRDefault="00435953">
      <w:pPr>
        <w:spacing w:line="360" w:lineRule="auto"/>
        <w:ind w:firstLineChars="218" w:firstLine="523"/>
        <w:rPr>
          <w:rFonts w:ascii="宋体" w:hAnsi="宋体"/>
          <w:bCs/>
          <w:color w:val="000000" w:themeColor="text1"/>
          <w:sz w:val="24"/>
        </w:rPr>
      </w:pPr>
      <w:r w:rsidRPr="00373D9B">
        <w:rPr>
          <w:rFonts w:ascii="宋体" w:hAnsi="宋体" w:hint="eastAsia"/>
          <w:bCs/>
          <w:color w:val="000000" w:themeColor="text1"/>
          <w:sz w:val="24"/>
        </w:rPr>
        <w:t>1.</w:t>
      </w:r>
      <w:r w:rsidRPr="00373D9B">
        <w:rPr>
          <w:rFonts w:ascii="宋体" w:hAnsi="宋体"/>
          <w:bCs/>
          <w:color w:val="000000" w:themeColor="text1"/>
          <w:sz w:val="24"/>
        </w:rPr>
        <w:t>投标人或者其他利害关系人对依法必须进行招标的项目的评标结果有异议的，应当在中标候选人公示期间</w:t>
      </w:r>
      <w:r w:rsidRPr="00373D9B">
        <w:rPr>
          <w:rFonts w:ascii="宋体" w:hAnsi="宋体" w:hint="eastAsia"/>
          <w:bCs/>
          <w:color w:val="000000" w:themeColor="text1"/>
          <w:sz w:val="24"/>
        </w:rPr>
        <w:t>，由投标人授权代表（或法定代表人）携带身份证明材料，以书面形式</w:t>
      </w:r>
      <w:proofErr w:type="gramStart"/>
      <w:r w:rsidRPr="00373D9B">
        <w:rPr>
          <w:rFonts w:ascii="宋体" w:hAnsi="宋体" w:hint="eastAsia"/>
          <w:bCs/>
          <w:color w:val="000000" w:themeColor="text1"/>
          <w:sz w:val="24"/>
        </w:rPr>
        <w:t>向文旅博览</w:t>
      </w:r>
      <w:proofErr w:type="gramEnd"/>
      <w:r w:rsidRPr="00373D9B">
        <w:rPr>
          <w:rFonts w:ascii="宋体" w:hAnsi="宋体" w:hint="eastAsia"/>
          <w:bCs/>
          <w:color w:val="000000" w:themeColor="text1"/>
          <w:sz w:val="24"/>
        </w:rPr>
        <w:t>集团提出异议，逾期不予受理。</w:t>
      </w:r>
    </w:p>
    <w:p w14:paraId="6C2E4ABF" w14:textId="77777777" w:rsidR="001B74F2" w:rsidRPr="00373D9B" w:rsidRDefault="00435953">
      <w:pPr>
        <w:spacing w:line="360" w:lineRule="auto"/>
        <w:ind w:firstLineChars="218" w:firstLine="523"/>
        <w:rPr>
          <w:rFonts w:ascii="宋体" w:hAnsi="宋体"/>
          <w:bCs/>
          <w:color w:val="000000" w:themeColor="text1"/>
          <w:sz w:val="24"/>
        </w:rPr>
      </w:pPr>
      <w:r w:rsidRPr="00373D9B">
        <w:rPr>
          <w:rFonts w:ascii="宋体" w:hAnsi="宋体" w:hint="eastAsia"/>
          <w:bCs/>
          <w:color w:val="000000" w:themeColor="text1"/>
          <w:sz w:val="24"/>
        </w:rPr>
        <w:t>2.异议书内容应包括异议的详细理由和依据，并提供有关证明资料。</w:t>
      </w:r>
    </w:p>
    <w:p w14:paraId="46F6663D" w14:textId="77777777" w:rsidR="001B74F2" w:rsidRPr="00373D9B" w:rsidRDefault="00435953">
      <w:pPr>
        <w:spacing w:line="360" w:lineRule="auto"/>
        <w:ind w:firstLineChars="218" w:firstLine="523"/>
        <w:rPr>
          <w:rFonts w:ascii="宋体" w:hAnsi="宋体"/>
          <w:bCs/>
          <w:color w:val="000000" w:themeColor="text1"/>
          <w:sz w:val="24"/>
        </w:rPr>
      </w:pPr>
      <w:r w:rsidRPr="00373D9B">
        <w:rPr>
          <w:rFonts w:ascii="宋体" w:hAnsi="宋体" w:hint="eastAsia"/>
          <w:bCs/>
          <w:color w:val="000000" w:themeColor="text1"/>
          <w:sz w:val="24"/>
        </w:rPr>
        <w:t>3.有以下情形之一的，视为无效异议：</w:t>
      </w:r>
    </w:p>
    <w:p w14:paraId="75BD1EE1" w14:textId="77777777" w:rsidR="001B74F2" w:rsidRPr="00373D9B" w:rsidRDefault="00435953">
      <w:pPr>
        <w:spacing w:line="360" w:lineRule="auto"/>
        <w:ind w:firstLineChars="218" w:firstLine="523"/>
        <w:rPr>
          <w:rFonts w:ascii="宋体" w:hAnsi="宋体"/>
          <w:bCs/>
          <w:color w:val="000000" w:themeColor="text1"/>
          <w:sz w:val="24"/>
        </w:rPr>
      </w:pPr>
      <w:r w:rsidRPr="00373D9B">
        <w:rPr>
          <w:rFonts w:ascii="宋体" w:hAnsi="宋体" w:hint="eastAsia"/>
          <w:bCs/>
          <w:color w:val="000000" w:themeColor="text1"/>
          <w:sz w:val="24"/>
        </w:rPr>
        <w:t>3.1 未按规定时间或规定手续提交异议的；</w:t>
      </w:r>
    </w:p>
    <w:p w14:paraId="73568D14" w14:textId="77777777" w:rsidR="001B74F2" w:rsidRPr="00373D9B" w:rsidRDefault="00435953">
      <w:pPr>
        <w:spacing w:line="360" w:lineRule="auto"/>
        <w:ind w:firstLineChars="218" w:firstLine="523"/>
        <w:rPr>
          <w:rFonts w:ascii="宋体" w:hAnsi="宋体"/>
          <w:bCs/>
          <w:color w:val="000000" w:themeColor="text1"/>
          <w:sz w:val="24"/>
        </w:rPr>
      </w:pPr>
      <w:r w:rsidRPr="00373D9B">
        <w:rPr>
          <w:rFonts w:ascii="宋体" w:hAnsi="宋体" w:hint="eastAsia"/>
          <w:bCs/>
          <w:color w:val="000000" w:themeColor="text1"/>
          <w:sz w:val="24"/>
        </w:rPr>
        <w:t>3.2异议内容含糊不清、没有提供详细理由和依据，无法进行核查的；</w:t>
      </w:r>
    </w:p>
    <w:p w14:paraId="5A6F3578" w14:textId="77777777" w:rsidR="001B74F2" w:rsidRPr="00373D9B" w:rsidRDefault="00435953">
      <w:pPr>
        <w:spacing w:line="360" w:lineRule="auto"/>
        <w:ind w:firstLineChars="218" w:firstLine="523"/>
        <w:rPr>
          <w:rFonts w:ascii="宋体" w:hAnsi="宋体"/>
          <w:bCs/>
          <w:color w:val="000000" w:themeColor="text1"/>
          <w:sz w:val="24"/>
        </w:rPr>
      </w:pPr>
      <w:r w:rsidRPr="00373D9B">
        <w:rPr>
          <w:rFonts w:ascii="宋体" w:hAnsi="宋体" w:hint="eastAsia"/>
          <w:bCs/>
          <w:color w:val="000000" w:themeColor="text1"/>
          <w:sz w:val="24"/>
        </w:rPr>
        <w:t>3.3其他不符合异议程序和有关规定的。</w:t>
      </w:r>
    </w:p>
    <w:p w14:paraId="77632A83" w14:textId="77777777" w:rsidR="001B74F2" w:rsidRPr="00373D9B" w:rsidRDefault="00435953">
      <w:pPr>
        <w:spacing w:line="360" w:lineRule="auto"/>
        <w:ind w:firstLineChars="218" w:firstLine="523"/>
        <w:rPr>
          <w:rFonts w:ascii="宋体" w:hAnsi="宋体"/>
          <w:bCs/>
          <w:color w:val="000000" w:themeColor="text1"/>
          <w:sz w:val="24"/>
        </w:rPr>
      </w:pPr>
      <w:r w:rsidRPr="00373D9B">
        <w:rPr>
          <w:rFonts w:ascii="宋体" w:hAnsi="宋体" w:hint="eastAsia"/>
          <w:bCs/>
          <w:color w:val="000000" w:themeColor="text1"/>
          <w:sz w:val="24"/>
        </w:rPr>
        <w:t>4.</w:t>
      </w:r>
      <w:proofErr w:type="gramStart"/>
      <w:r w:rsidRPr="00373D9B">
        <w:rPr>
          <w:rFonts w:ascii="宋体" w:hAnsi="宋体" w:hint="eastAsia"/>
          <w:bCs/>
          <w:color w:val="000000" w:themeColor="text1"/>
          <w:sz w:val="24"/>
        </w:rPr>
        <w:t>文旅博览</w:t>
      </w:r>
      <w:proofErr w:type="gramEnd"/>
      <w:r w:rsidRPr="00373D9B">
        <w:rPr>
          <w:rFonts w:ascii="宋体" w:hAnsi="宋体" w:hint="eastAsia"/>
          <w:bCs/>
          <w:color w:val="000000" w:themeColor="text1"/>
          <w:sz w:val="24"/>
        </w:rPr>
        <w:t>集团将在收到书面质疑后5个工作日内审查异议事项，</w:t>
      </w:r>
      <w:proofErr w:type="gramStart"/>
      <w:r w:rsidRPr="00373D9B">
        <w:rPr>
          <w:rFonts w:ascii="宋体" w:hAnsi="宋体" w:hint="eastAsia"/>
          <w:bCs/>
          <w:color w:val="000000" w:themeColor="text1"/>
          <w:sz w:val="24"/>
        </w:rPr>
        <w:t>作出</w:t>
      </w:r>
      <w:proofErr w:type="gramEnd"/>
      <w:r w:rsidRPr="00373D9B">
        <w:rPr>
          <w:rFonts w:ascii="宋体" w:hAnsi="宋体" w:hint="eastAsia"/>
          <w:bCs/>
          <w:color w:val="000000" w:themeColor="text1"/>
          <w:sz w:val="24"/>
        </w:rPr>
        <w:t>答复或相关处理决定，并以书面形式通知异议人，但答复的内容不涉及商业秘密。</w:t>
      </w:r>
    </w:p>
    <w:p w14:paraId="3262CF57" w14:textId="77777777" w:rsidR="001B74F2" w:rsidRPr="00373D9B" w:rsidRDefault="00435953">
      <w:pPr>
        <w:keepNext/>
        <w:keepLines/>
        <w:spacing w:before="260" w:after="260" w:line="360" w:lineRule="auto"/>
        <w:ind w:firstLine="628"/>
        <w:jc w:val="center"/>
        <w:outlineLvl w:val="2"/>
        <w:rPr>
          <w:rFonts w:ascii="宋体" w:hAnsi="宋体"/>
          <w:b/>
          <w:bCs/>
          <w:color w:val="000000" w:themeColor="text1"/>
          <w:sz w:val="28"/>
          <w:szCs w:val="32"/>
        </w:rPr>
      </w:pPr>
      <w:bookmarkStart w:id="88" w:name="_Toc22888337"/>
      <w:bookmarkStart w:id="89" w:name="_Toc7187428"/>
      <w:bookmarkStart w:id="90" w:name="_Toc19773341"/>
      <w:r w:rsidRPr="00373D9B">
        <w:rPr>
          <w:rFonts w:ascii="宋体" w:hAnsi="宋体" w:hint="eastAsia"/>
          <w:b/>
          <w:bCs/>
          <w:color w:val="000000" w:themeColor="text1"/>
          <w:sz w:val="28"/>
          <w:szCs w:val="32"/>
        </w:rPr>
        <w:t>九．签订合同</w:t>
      </w:r>
      <w:bookmarkEnd w:id="88"/>
      <w:bookmarkEnd w:id="89"/>
      <w:bookmarkEnd w:id="90"/>
    </w:p>
    <w:p w14:paraId="13B8F7E0" w14:textId="77777777" w:rsidR="001B74F2" w:rsidRPr="00373D9B" w:rsidRDefault="00435953">
      <w:pPr>
        <w:spacing w:line="360" w:lineRule="auto"/>
        <w:ind w:firstLine="549"/>
        <w:rPr>
          <w:rFonts w:ascii="宋体" w:hAnsi="宋体"/>
          <w:b/>
          <w:color w:val="000000" w:themeColor="text1"/>
          <w:sz w:val="24"/>
        </w:rPr>
      </w:pPr>
      <w:r w:rsidRPr="00373D9B">
        <w:rPr>
          <w:rFonts w:ascii="宋体" w:hAnsi="宋体" w:hint="eastAsia"/>
          <w:b/>
          <w:color w:val="000000" w:themeColor="text1"/>
          <w:sz w:val="24"/>
        </w:rPr>
        <w:t>1.履约保证金</w:t>
      </w:r>
    </w:p>
    <w:p w14:paraId="3A0A19DA" w14:textId="77777777" w:rsidR="001B74F2" w:rsidRPr="00373D9B" w:rsidRDefault="00435953">
      <w:pPr>
        <w:spacing w:line="360" w:lineRule="auto"/>
        <w:ind w:firstLine="549"/>
        <w:rPr>
          <w:rFonts w:ascii="宋体" w:hAnsi="宋体"/>
          <w:dstrike/>
          <w:color w:val="000000" w:themeColor="text1"/>
          <w:sz w:val="24"/>
        </w:rPr>
      </w:pPr>
      <w:r w:rsidRPr="00373D9B">
        <w:rPr>
          <w:rFonts w:ascii="宋体" w:hAnsi="宋体" w:hint="eastAsia"/>
          <w:color w:val="000000" w:themeColor="text1"/>
          <w:sz w:val="24"/>
        </w:rPr>
        <w:t>1.1签订合同前，投标人应提交履约保证金。履约保证金金额、收受方式及收受人见投标人须知前附表规定。</w:t>
      </w:r>
    </w:p>
    <w:p w14:paraId="308E92FE" w14:textId="77777777" w:rsidR="001B74F2" w:rsidRPr="00373D9B" w:rsidRDefault="00435953">
      <w:pPr>
        <w:spacing w:line="360" w:lineRule="auto"/>
        <w:ind w:firstLine="549"/>
        <w:rPr>
          <w:rFonts w:ascii="宋体" w:hAnsi="宋体"/>
          <w:color w:val="000000" w:themeColor="text1"/>
          <w:sz w:val="24"/>
        </w:rPr>
      </w:pPr>
      <w:r w:rsidRPr="00373D9B">
        <w:rPr>
          <w:rFonts w:ascii="宋体" w:hAnsi="宋体" w:hint="eastAsia"/>
          <w:color w:val="000000" w:themeColor="text1"/>
          <w:sz w:val="24"/>
        </w:rPr>
        <w:lastRenderedPageBreak/>
        <w:t>1.2投标人须知前附表约定收取履约保证金或免收履约保证金的，从其规定。</w:t>
      </w:r>
    </w:p>
    <w:p w14:paraId="68A9E919" w14:textId="77777777" w:rsidR="001B74F2" w:rsidRPr="00373D9B" w:rsidRDefault="00435953">
      <w:pPr>
        <w:spacing w:line="360" w:lineRule="auto"/>
        <w:ind w:firstLine="549"/>
        <w:rPr>
          <w:rFonts w:ascii="宋体" w:hAnsi="宋体"/>
          <w:color w:val="000000" w:themeColor="text1"/>
          <w:sz w:val="24"/>
        </w:rPr>
      </w:pPr>
      <w:r w:rsidRPr="00373D9B">
        <w:rPr>
          <w:rFonts w:ascii="宋体" w:hAnsi="宋体" w:hint="eastAsia"/>
          <w:color w:val="000000" w:themeColor="text1"/>
          <w:sz w:val="24"/>
        </w:rPr>
        <w:t>1</w:t>
      </w:r>
      <w:r w:rsidRPr="00373D9B">
        <w:rPr>
          <w:rFonts w:ascii="宋体" w:hAnsi="宋体"/>
          <w:color w:val="000000" w:themeColor="text1"/>
          <w:sz w:val="24"/>
        </w:rPr>
        <w:t>.</w:t>
      </w:r>
      <w:r w:rsidRPr="00373D9B">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14:paraId="59604137" w14:textId="77777777" w:rsidR="001B74F2" w:rsidRPr="00373D9B" w:rsidRDefault="00435953">
      <w:pPr>
        <w:spacing w:line="360" w:lineRule="auto"/>
        <w:ind w:firstLine="549"/>
        <w:rPr>
          <w:rFonts w:ascii="宋体" w:hAnsi="宋体"/>
          <w:b/>
          <w:color w:val="000000" w:themeColor="text1"/>
          <w:sz w:val="24"/>
        </w:rPr>
      </w:pPr>
      <w:r w:rsidRPr="00373D9B">
        <w:rPr>
          <w:rFonts w:ascii="宋体" w:hAnsi="宋体" w:cs="宋体" w:hint="eastAsia"/>
          <w:b/>
          <w:color w:val="000000" w:themeColor="text1"/>
          <w:kern w:val="0"/>
          <w:sz w:val="24"/>
        </w:rPr>
        <w:t>2.</w:t>
      </w:r>
      <w:r w:rsidRPr="00373D9B">
        <w:rPr>
          <w:rFonts w:ascii="宋体" w:hAnsi="宋体" w:hint="eastAsia"/>
          <w:b/>
          <w:color w:val="000000" w:themeColor="text1"/>
          <w:sz w:val="24"/>
        </w:rPr>
        <w:t>签订合同</w:t>
      </w:r>
    </w:p>
    <w:p w14:paraId="5CB2D2B7" w14:textId="77777777" w:rsidR="001B74F2" w:rsidRPr="00373D9B" w:rsidRDefault="00435953">
      <w:pPr>
        <w:spacing w:line="360" w:lineRule="auto"/>
        <w:ind w:firstLine="549"/>
        <w:rPr>
          <w:rFonts w:ascii="宋体" w:hAnsi="宋体"/>
          <w:color w:val="000000" w:themeColor="text1"/>
          <w:sz w:val="24"/>
        </w:rPr>
      </w:pPr>
      <w:r w:rsidRPr="00373D9B">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14:paraId="534A9A5C" w14:textId="77777777" w:rsidR="001B74F2" w:rsidRPr="00373D9B" w:rsidRDefault="00435953">
      <w:pPr>
        <w:spacing w:line="360" w:lineRule="auto"/>
        <w:ind w:firstLine="549"/>
        <w:rPr>
          <w:rFonts w:ascii="宋体" w:hAnsi="宋体"/>
          <w:color w:val="000000" w:themeColor="text1"/>
          <w:sz w:val="24"/>
        </w:rPr>
      </w:pPr>
      <w:r w:rsidRPr="00373D9B">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14:paraId="70109A21" w14:textId="77777777" w:rsidR="001B74F2" w:rsidRPr="00373D9B" w:rsidRDefault="00435953">
      <w:pPr>
        <w:spacing w:line="360" w:lineRule="auto"/>
        <w:ind w:firstLineChars="218" w:firstLine="523"/>
        <w:rPr>
          <w:rFonts w:ascii="宋体" w:hAnsi="宋体"/>
          <w:color w:val="000000" w:themeColor="text1"/>
          <w:sz w:val="24"/>
        </w:rPr>
      </w:pPr>
      <w:r w:rsidRPr="00373D9B">
        <w:rPr>
          <w:rFonts w:ascii="宋体" w:hAnsi="宋体" w:hint="eastAsia"/>
          <w:color w:val="000000" w:themeColor="text1"/>
          <w:sz w:val="24"/>
        </w:rPr>
        <w:t>2.3招标人保留以书面形式要求合同的卖方对其所投货物的装运方式、交货地点及服务细则等作适当调整的权利。</w:t>
      </w:r>
    </w:p>
    <w:p w14:paraId="47F5D49B" w14:textId="77777777" w:rsidR="001B74F2" w:rsidRPr="00373D9B" w:rsidRDefault="00435953">
      <w:pPr>
        <w:spacing w:line="360" w:lineRule="auto"/>
        <w:ind w:firstLineChars="218" w:firstLine="523"/>
        <w:rPr>
          <w:rFonts w:ascii="宋体" w:hAnsi="宋体"/>
          <w:color w:val="000000" w:themeColor="text1"/>
          <w:sz w:val="24"/>
        </w:rPr>
      </w:pPr>
      <w:r w:rsidRPr="00373D9B">
        <w:rPr>
          <w:rFonts w:ascii="宋体" w:hAnsi="宋体" w:hint="eastAsia"/>
          <w:color w:val="000000" w:themeColor="text1"/>
          <w:sz w:val="24"/>
        </w:rPr>
        <w:t>2.4</w:t>
      </w:r>
      <w:r w:rsidRPr="00373D9B">
        <w:rPr>
          <w:rFonts w:ascii="宋体" w:hAnsi="宋体" w:cs="宋体" w:hint="eastAsia"/>
          <w:color w:val="000000" w:themeColor="text1"/>
          <w:kern w:val="0"/>
          <w:sz w:val="24"/>
        </w:rPr>
        <w:t>招标人在授予合同时有权对标的物的数量予以适当的增加或减少；</w:t>
      </w:r>
    </w:p>
    <w:p w14:paraId="3CEA1873" w14:textId="77777777" w:rsidR="001B74F2" w:rsidRPr="00373D9B" w:rsidRDefault="00435953">
      <w:pPr>
        <w:spacing w:line="360" w:lineRule="auto"/>
        <w:ind w:firstLine="549"/>
        <w:rPr>
          <w:rFonts w:ascii="宋体" w:hAnsi="宋体"/>
          <w:color w:val="000000" w:themeColor="text1"/>
          <w:sz w:val="24"/>
        </w:rPr>
      </w:pPr>
      <w:r w:rsidRPr="00373D9B">
        <w:rPr>
          <w:rFonts w:ascii="宋体" w:hAnsi="宋体" w:hint="eastAsia"/>
          <w:color w:val="000000" w:themeColor="text1"/>
          <w:sz w:val="24"/>
        </w:rPr>
        <w:t>2.5中标人不与委托人签订合同的，招标人可单方面取消其中标资格，并追究其责任。</w:t>
      </w:r>
    </w:p>
    <w:p w14:paraId="7BB8BAF5" w14:textId="77777777" w:rsidR="001B74F2" w:rsidRPr="00373D9B" w:rsidRDefault="00435953">
      <w:pPr>
        <w:pStyle w:val="aff7"/>
        <w:numPr>
          <w:ilvl w:val="1"/>
          <w:numId w:val="3"/>
        </w:numPr>
        <w:spacing w:line="360" w:lineRule="auto"/>
        <w:ind w:firstLineChars="0"/>
        <w:rPr>
          <w:rFonts w:ascii="宋体" w:hAnsi="宋体"/>
          <w:color w:val="000000" w:themeColor="text1"/>
          <w:sz w:val="24"/>
        </w:rPr>
      </w:pPr>
      <w:r w:rsidRPr="00373D9B">
        <w:rPr>
          <w:rFonts w:ascii="宋体" w:hAnsi="宋体" w:hint="eastAsia"/>
          <w:color w:val="000000" w:themeColor="text1"/>
          <w:sz w:val="24"/>
        </w:rPr>
        <w:t>合同履行完毕后，经委托人考核合格，双方可续签合同。</w:t>
      </w:r>
    </w:p>
    <w:p w14:paraId="78E93845" w14:textId="77777777" w:rsidR="001B74F2" w:rsidRPr="00373D9B" w:rsidRDefault="00435953">
      <w:pPr>
        <w:rPr>
          <w:rFonts w:ascii="宋体" w:hAnsi="宋体"/>
          <w:color w:val="000000" w:themeColor="text1"/>
        </w:rPr>
      </w:pPr>
      <w:bookmarkStart w:id="91" w:name="_Toc508363595"/>
      <w:r w:rsidRPr="00373D9B">
        <w:rPr>
          <w:rFonts w:ascii="宋体" w:hAnsi="宋体" w:hint="eastAsia"/>
          <w:color w:val="000000" w:themeColor="text1"/>
        </w:rPr>
        <w:br w:type="page"/>
      </w:r>
    </w:p>
    <w:p w14:paraId="2620A53B" w14:textId="466A3E70" w:rsidR="001B74F2" w:rsidRPr="00373D9B" w:rsidRDefault="00435953">
      <w:pPr>
        <w:pStyle w:val="2"/>
        <w:spacing w:before="0" w:line="500" w:lineRule="exact"/>
        <w:ind w:firstLine="0"/>
        <w:rPr>
          <w:rFonts w:ascii="宋体" w:eastAsia="宋体" w:hAnsi="宋体"/>
          <w:color w:val="000000" w:themeColor="text1"/>
        </w:rPr>
      </w:pPr>
      <w:bookmarkStart w:id="92" w:name="_Toc73342343"/>
      <w:r w:rsidRPr="00373D9B">
        <w:rPr>
          <w:rFonts w:ascii="宋体" w:eastAsia="宋体" w:hAnsi="宋体" w:hint="eastAsia"/>
          <w:color w:val="000000" w:themeColor="text1"/>
        </w:rPr>
        <w:lastRenderedPageBreak/>
        <w:t>第四章  评标办法</w:t>
      </w:r>
      <w:bookmarkStart w:id="93" w:name="_Toc220232391"/>
      <w:bookmarkEnd w:id="91"/>
      <w:bookmarkEnd w:id="92"/>
    </w:p>
    <w:p w14:paraId="42C98456" w14:textId="77777777" w:rsidR="00185ADA" w:rsidRPr="00373D9B" w:rsidRDefault="00185ADA" w:rsidP="00185ADA">
      <w:pPr>
        <w:rPr>
          <w:color w:val="000000" w:themeColor="text1"/>
        </w:rPr>
      </w:pPr>
    </w:p>
    <w:p w14:paraId="2AA94CAE" w14:textId="77777777" w:rsidR="00185ADA" w:rsidRPr="00373D9B" w:rsidRDefault="00185ADA" w:rsidP="00185ADA">
      <w:pPr>
        <w:rPr>
          <w:color w:val="000000" w:themeColor="text1"/>
        </w:rPr>
      </w:pPr>
    </w:p>
    <w:p w14:paraId="07D7761C" w14:textId="77777777" w:rsidR="00185ADA" w:rsidRPr="00373D9B" w:rsidRDefault="00185ADA" w:rsidP="00185ADA">
      <w:pPr>
        <w:pStyle w:val="3"/>
        <w:spacing w:before="190"/>
        <w:ind w:right="923"/>
        <w:rPr>
          <w:rFonts w:ascii="黑体" w:eastAsia="黑体"/>
          <w:color w:val="000000" w:themeColor="text1"/>
        </w:rPr>
      </w:pPr>
      <w:r w:rsidRPr="00373D9B">
        <w:rPr>
          <w:rFonts w:ascii="黑体" w:eastAsia="黑体" w:hint="eastAsia"/>
          <w:color w:val="000000" w:themeColor="text1"/>
          <w:spacing w:val="29"/>
        </w:rPr>
        <w:t xml:space="preserve">  评标办法前附表</w:t>
      </w:r>
    </w:p>
    <w:p w14:paraId="6FDAD6C0" w14:textId="77777777" w:rsidR="00185ADA" w:rsidRPr="00373D9B" w:rsidRDefault="00185ADA" w:rsidP="00185ADA">
      <w:pPr>
        <w:pStyle w:val="aa"/>
        <w:spacing w:before="7"/>
        <w:rPr>
          <w:rFonts w:ascii="黑体"/>
          <w:b/>
          <w:color w:val="000000" w:themeColor="text1"/>
          <w:sz w:val="16"/>
        </w:rPr>
      </w:pPr>
    </w:p>
    <w:tbl>
      <w:tblPr>
        <w:tblW w:w="10105"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51"/>
        <w:gridCol w:w="851"/>
        <w:gridCol w:w="1701"/>
        <w:gridCol w:w="6702"/>
      </w:tblGrid>
      <w:tr w:rsidR="00373D9B" w:rsidRPr="00373D9B" w14:paraId="56E2C434" w14:textId="77777777" w:rsidTr="00342EB9">
        <w:trPr>
          <w:trHeight w:val="561"/>
        </w:trPr>
        <w:tc>
          <w:tcPr>
            <w:tcW w:w="1702" w:type="dxa"/>
            <w:gridSpan w:val="2"/>
          </w:tcPr>
          <w:p w14:paraId="396D8800" w14:textId="77777777" w:rsidR="00185ADA" w:rsidRPr="00373D9B" w:rsidRDefault="00185ADA" w:rsidP="00161703">
            <w:pPr>
              <w:pStyle w:val="TableParagraph"/>
              <w:spacing w:before="136"/>
              <w:ind w:left="424"/>
              <w:rPr>
                <w:b/>
                <w:color w:val="000000" w:themeColor="text1"/>
                <w:sz w:val="24"/>
                <w:szCs w:val="24"/>
              </w:rPr>
            </w:pPr>
            <w:r w:rsidRPr="00373D9B">
              <w:rPr>
                <w:b/>
                <w:color w:val="000000" w:themeColor="text1"/>
                <w:sz w:val="24"/>
                <w:szCs w:val="24"/>
              </w:rPr>
              <w:t>条款号</w:t>
            </w:r>
          </w:p>
        </w:tc>
        <w:tc>
          <w:tcPr>
            <w:tcW w:w="1701" w:type="dxa"/>
          </w:tcPr>
          <w:p w14:paraId="3A073268" w14:textId="77777777" w:rsidR="00185ADA" w:rsidRPr="00373D9B" w:rsidRDefault="00185ADA" w:rsidP="00161703">
            <w:pPr>
              <w:pStyle w:val="TableParagraph"/>
              <w:spacing w:before="136"/>
              <w:ind w:left="107"/>
              <w:rPr>
                <w:b/>
                <w:color w:val="000000" w:themeColor="text1"/>
                <w:sz w:val="24"/>
                <w:szCs w:val="24"/>
              </w:rPr>
            </w:pPr>
            <w:r w:rsidRPr="00373D9B">
              <w:rPr>
                <w:b/>
                <w:color w:val="000000" w:themeColor="text1"/>
                <w:sz w:val="24"/>
                <w:szCs w:val="24"/>
              </w:rPr>
              <w:t>评审因素</w:t>
            </w:r>
          </w:p>
        </w:tc>
        <w:tc>
          <w:tcPr>
            <w:tcW w:w="6702" w:type="dxa"/>
          </w:tcPr>
          <w:p w14:paraId="4125816B" w14:textId="77777777" w:rsidR="00185ADA" w:rsidRPr="00373D9B" w:rsidRDefault="00185ADA" w:rsidP="00161703">
            <w:pPr>
              <w:pStyle w:val="TableParagraph"/>
              <w:spacing w:before="136"/>
              <w:ind w:left="107"/>
              <w:jc w:val="center"/>
              <w:rPr>
                <w:b/>
                <w:color w:val="000000" w:themeColor="text1"/>
                <w:sz w:val="24"/>
                <w:szCs w:val="24"/>
              </w:rPr>
            </w:pPr>
            <w:r w:rsidRPr="00373D9B">
              <w:rPr>
                <w:b/>
                <w:color w:val="000000" w:themeColor="text1"/>
                <w:sz w:val="24"/>
                <w:szCs w:val="24"/>
              </w:rPr>
              <w:t>评审标准</w:t>
            </w:r>
          </w:p>
        </w:tc>
      </w:tr>
      <w:tr w:rsidR="00373D9B" w:rsidRPr="00373D9B" w14:paraId="5E298A28" w14:textId="77777777" w:rsidTr="00342EB9">
        <w:trPr>
          <w:trHeight w:val="1901"/>
        </w:trPr>
        <w:tc>
          <w:tcPr>
            <w:tcW w:w="851" w:type="dxa"/>
            <w:vAlign w:val="center"/>
          </w:tcPr>
          <w:p w14:paraId="548DF307" w14:textId="77777777" w:rsidR="00185ADA" w:rsidRPr="00373D9B" w:rsidRDefault="00185ADA" w:rsidP="00161703">
            <w:pPr>
              <w:pStyle w:val="TableParagraph"/>
              <w:jc w:val="center"/>
              <w:rPr>
                <w:rFonts w:ascii="Calibri"/>
                <w:color w:val="000000" w:themeColor="text1"/>
              </w:rPr>
            </w:pPr>
            <w:r w:rsidRPr="00373D9B">
              <w:rPr>
                <w:rFonts w:ascii="Calibri"/>
                <w:color w:val="000000" w:themeColor="text1"/>
                <w:w w:val="102"/>
              </w:rPr>
              <w:t>1</w:t>
            </w:r>
          </w:p>
        </w:tc>
        <w:tc>
          <w:tcPr>
            <w:tcW w:w="851" w:type="dxa"/>
            <w:vAlign w:val="center"/>
          </w:tcPr>
          <w:p w14:paraId="64B14236" w14:textId="77777777" w:rsidR="00185ADA" w:rsidRPr="00373D9B" w:rsidRDefault="00185ADA" w:rsidP="00161703">
            <w:pPr>
              <w:pStyle w:val="TableParagraph"/>
              <w:ind w:right="-29"/>
              <w:jc w:val="center"/>
              <w:rPr>
                <w:color w:val="000000" w:themeColor="text1"/>
                <w:spacing w:val="-3"/>
                <w:sz w:val="24"/>
                <w:szCs w:val="24"/>
              </w:rPr>
            </w:pPr>
            <w:r w:rsidRPr="00373D9B">
              <w:rPr>
                <w:color w:val="000000" w:themeColor="text1"/>
                <w:spacing w:val="-3"/>
                <w:sz w:val="24"/>
                <w:szCs w:val="24"/>
              </w:rPr>
              <w:t>评标</w:t>
            </w:r>
          </w:p>
          <w:p w14:paraId="7F45F651" w14:textId="77777777" w:rsidR="00185ADA" w:rsidRPr="00373D9B" w:rsidRDefault="00185ADA" w:rsidP="00161703">
            <w:pPr>
              <w:pStyle w:val="TableParagraph"/>
              <w:ind w:right="-29"/>
              <w:jc w:val="center"/>
              <w:rPr>
                <w:color w:val="000000" w:themeColor="text1"/>
                <w:sz w:val="24"/>
                <w:szCs w:val="24"/>
              </w:rPr>
            </w:pPr>
            <w:r w:rsidRPr="00373D9B">
              <w:rPr>
                <w:color w:val="000000" w:themeColor="text1"/>
                <w:spacing w:val="-3"/>
                <w:sz w:val="24"/>
                <w:szCs w:val="24"/>
              </w:rPr>
              <w:t>办法</w:t>
            </w:r>
          </w:p>
        </w:tc>
        <w:tc>
          <w:tcPr>
            <w:tcW w:w="1701" w:type="dxa"/>
            <w:vAlign w:val="center"/>
          </w:tcPr>
          <w:p w14:paraId="3A07866D" w14:textId="77777777" w:rsidR="00185ADA" w:rsidRPr="00373D9B" w:rsidRDefault="00185ADA" w:rsidP="0040505E">
            <w:pPr>
              <w:pStyle w:val="TableParagraph"/>
              <w:spacing w:before="1" w:line="244" w:lineRule="auto"/>
              <w:ind w:right="33"/>
              <w:jc w:val="center"/>
              <w:rPr>
                <w:color w:val="000000" w:themeColor="text1"/>
                <w:sz w:val="24"/>
                <w:szCs w:val="24"/>
              </w:rPr>
            </w:pPr>
            <w:r w:rsidRPr="00373D9B">
              <w:rPr>
                <w:color w:val="000000" w:themeColor="text1"/>
                <w:sz w:val="24"/>
                <w:szCs w:val="24"/>
              </w:rPr>
              <w:t>中标候选人排</w:t>
            </w:r>
            <w:r w:rsidRPr="00373D9B">
              <w:rPr>
                <w:color w:val="000000" w:themeColor="text1"/>
                <w:w w:val="105"/>
                <w:sz w:val="24"/>
                <w:szCs w:val="24"/>
              </w:rPr>
              <w:t>序方法</w:t>
            </w:r>
          </w:p>
        </w:tc>
        <w:tc>
          <w:tcPr>
            <w:tcW w:w="6702" w:type="dxa"/>
          </w:tcPr>
          <w:p w14:paraId="4DBCC6F5" w14:textId="77777777" w:rsidR="00185ADA" w:rsidRPr="00373D9B" w:rsidRDefault="00185ADA" w:rsidP="00161703">
            <w:pPr>
              <w:pStyle w:val="TableParagraph"/>
              <w:spacing w:before="1" w:line="360" w:lineRule="auto"/>
              <w:ind w:right="33"/>
              <w:rPr>
                <w:color w:val="000000" w:themeColor="text1"/>
                <w:sz w:val="24"/>
                <w:szCs w:val="24"/>
              </w:rPr>
            </w:pPr>
            <w:r w:rsidRPr="00373D9B">
              <w:rPr>
                <w:color w:val="000000" w:themeColor="text1"/>
                <w:sz w:val="24"/>
                <w:szCs w:val="24"/>
              </w:rPr>
              <w:t>评标委员会对满足招标文件实质性要求的投标文件，按照本</w:t>
            </w:r>
            <w:r w:rsidRPr="00373D9B">
              <w:rPr>
                <w:rFonts w:hint="eastAsia"/>
                <w:color w:val="000000" w:themeColor="text1"/>
                <w:sz w:val="24"/>
                <w:szCs w:val="24"/>
                <w:lang w:val="en-US"/>
              </w:rPr>
              <w:t>章</w:t>
            </w:r>
            <w:r w:rsidRPr="00373D9B">
              <w:rPr>
                <w:color w:val="000000" w:themeColor="text1"/>
                <w:sz w:val="24"/>
                <w:szCs w:val="24"/>
              </w:rPr>
              <w:t>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由评标委员会根据投标文件</w:t>
            </w:r>
            <w:proofErr w:type="gramStart"/>
            <w:r w:rsidRPr="00373D9B">
              <w:rPr>
                <w:color w:val="000000" w:themeColor="text1"/>
                <w:sz w:val="24"/>
                <w:szCs w:val="24"/>
              </w:rPr>
              <w:t>投票按</w:t>
            </w:r>
            <w:proofErr w:type="gramEnd"/>
            <w:r w:rsidRPr="00373D9B">
              <w:rPr>
                <w:color w:val="000000" w:themeColor="text1"/>
                <w:sz w:val="24"/>
                <w:szCs w:val="24"/>
              </w:rPr>
              <w:t>少数服从多数的原则确定中标候选人顺序。</w:t>
            </w:r>
          </w:p>
        </w:tc>
      </w:tr>
      <w:tr w:rsidR="00373D9B" w:rsidRPr="00373D9B" w14:paraId="20D7677B" w14:textId="77777777" w:rsidTr="00342EB9">
        <w:trPr>
          <w:trHeight w:val="806"/>
        </w:trPr>
        <w:tc>
          <w:tcPr>
            <w:tcW w:w="851" w:type="dxa"/>
            <w:vAlign w:val="center"/>
          </w:tcPr>
          <w:p w14:paraId="7AA6029C" w14:textId="77777777" w:rsidR="00185ADA" w:rsidRPr="00373D9B" w:rsidRDefault="00185ADA" w:rsidP="00161703">
            <w:pPr>
              <w:pStyle w:val="TableParagraph"/>
              <w:ind w:right="67"/>
              <w:jc w:val="center"/>
              <w:rPr>
                <w:rFonts w:ascii="Calibri"/>
                <w:color w:val="000000" w:themeColor="text1"/>
              </w:rPr>
            </w:pPr>
            <w:r w:rsidRPr="00373D9B">
              <w:rPr>
                <w:rFonts w:ascii="Calibri" w:hint="eastAsia"/>
                <w:color w:val="000000" w:themeColor="text1"/>
                <w:w w:val="105"/>
              </w:rPr>
              <w:t>2</w:t>
            </w:r>
          </w:p>
        </w:tc>
        <w:tc>
          <w:tcPr>
            <w:tcW w:w="851" w:type="dxa"/>
            <w:vAlign w:val="center"/>
          </w:tcPr>
          <w:p w14:paraId="4DBF11F5" w14:textId="77777777" w:rsidR="00185ADA" w:rsidRPr="00373D9B" w:rsidRDefault="00185ADA" w:rsidP="00161703">
            <w:pPr>
              <w:pStyle w:val="TableParagraph"/>
              <w:ind w:right="-29"/>
              <w:jc w:val="center"/>
              <w:rPr>
                <w:color w:val="000000" w:themeColor="text1"/>
                <w:spacing w:val="-3"/>
                <w:sz w:val="24"/>
                <w:szCs w:val="24"/>
              </w:rPr>
            </w:pPr>
            <w:r w:rsidRPr="00373D9B">
              <w:rPr>
                <w:color w:val="000000" w:themeColor="text1"/>
                <w:spacing w:val="-3"/>
                <w:sz w:val="24"/>
                <w:szCs w:val="24"/>
              </w:rPr>
              <w:t>分值</w:t>
            </w:r>
          </w:p>
          <w:p w14:paraId="3620C470" w14:textId="77777777" w:rsidR="00185ADA" w:rsidRPr="00373D9B" w:rsidRDefault="00185ADA" w:rsidP="00161703">
            <w:pPr>
              <w:pStyle w:val="TableParagraph"/>
              <w:ind w:right="-29"/>
              <w:jc w:val="center"/>
              <w:rPr>
                <w:color w:val="000000" w:themeColor="text1"/>
                <w:sz w:val="24"/>
                <w:szCs w:val="24"/>
              </w:rPr>
            </w:pPr>
            <w:r w:rsidRPr="00373D9B">
              <w:rPr>
                <w:color w:val="000000" w:themeColor="text1"/>
                <w:spacing w:val="-3"/>
                <w:sz w:val="24"/>
                <w:szCs w:val="24"/>
              </w:rPr>
              <w:t>构成</w:t>
            </w:r>
          </w:p>
        </w:tc>
        <w:tc>
          <w:tcPr>
            <w:tcW w:w="1701" w:type="dxa"/>
            <w:vAlign w:val="center"/>
          </w:tcPr>
          <w:p w14:paraId="221CCDC3" w14:textId="77777777" w:rsidR="00185ADA" w:rsidRPr="00373D9B" w:rsidRDefault="00185ADA" w:rsidP="0040505E">
            <w:pPr>
              <w:pStyle w:val="TableParagraph"/>
              <w:spacing w:line="256" w:lineRule="exact"/>
              <w:ind w:left="245" w:right="52"/>
              <w:rPr>
                <w:color w:val="000000" w:themeColor="text1"/>
                <w:sz w:val="24"/>
                <w:szCs w:val="24"/>
              </w:rPr>
            </w:pPr>
            <w:r w:rsidRPr="00373D9B">
              <w:rPr>
                <w:color w:val="000000" w:themeColor="text1"/>
                <w:w w:val="105"/>
                <w:sz w:val="24"/>
                <w:szCs w:val="24"/>
              </w:rPr>
              <w:t>分值构成</w:t>
            </w:r>
          </w:p>
          <w:p w14:paraId="346542AA" w14:textId="30836A65" w:rsidR="00185ADA" w:rsidRPr="00373D9B" w:rsidRDefault="00185ADA" w:rsidP="0040505E">
            <w:pPr>
              <w:pStyle w:val="TableParagraph"/>
              <w:spacing w:line="264" w:lineRule="exact"/>
              <w:ind w:right="52"/>
              <w:rPr>
                <w:color w:val="000000" w:themeColor="text1"/>
                <w:sz w:val="24"/>
                <w:szCs w:val="24"/>
              </w:rPr>
            </w:pPr>
            <w:r w:rsidRPr="00373D9B">
              <w:rPr>
                <w:color w:val="000000" w:themeColor="text1"/>
                <w:w w:val="105"/>
                <w:sz w:val="24"/>
                <w:szCs w:val="24"/>
              </w:rPr>
              <w:t>（总分</w:t>
            </w:r>
            <w:r w:rsidRPr="00373D9B">
              <w:rPr>
                <w:color w:val="000000" w:themeColor="text1"/>
                <w:w w:val="105"/>
                <w:sz w:val="24"/>
                <w:szCs w:val="24"/>
                <w:u w:val="single"/>
              </w:rPr>
              <w:t>100</w:t>
            </w:r>
            <w:r w:rsidRPr="00373D9B">
              <w:rPr>
                <w:color w:val="000000" w:themeColor="text1"/>
                <w:w w:val="105"/>
                <w:sz w:val="24"/>
                <w:szCs w:val="24"/>
              </w:rPr>
              <w:t>分）</w:t>
            </w:r>
          </w:p>
        </w:tc>
        <w:tc>
          <w:tcPr>
            <w:tcW w:w="6702" w:type="dxa"/>
          </w:tcPr>
          <w:p w14:paraId="490D55BD" w14:textId="29879DC5" w:rsidR="00185ADA" w:rsidRPr="00373D9B" w:rsidRDefault="00185ADA" w:rsidP="00425095">
            <w:pPr>
              <w:pStyle w:val="TableParagraph"/>
              <w:numPr>
                <w:ilvl w:val="0"/>
                <w:numId w:val="7"/>
              </w:numPr>
              <w:tabs>
                <w:tab w:val="left" w:pos="728"/>
              </w:tabs>
              <w:spacing w:before="5" w:line="360" w:lineRule="auto"/>
              <w:rPr>
                <w:color w:val="000000" w:themeColor="text1"/>
                <w:spacing w:val="-1"/>
                <w:sz w:val="24"/>
                <w:szCs w:val="24"/>
              </w:rPr>
            </w:pPr>
            <w:r w:rsidRPr="00373D9B">
              <w:rPr>
                <w:color w:val="000000" w:themeColor="text1"/>
                <w:spacing w:val="-1"/>
                <w:sz w:val="24"/>
                <w:szCs w:val="24"/>
              </w:rPr>
              <w:t>技术部分</w:t>
            </w:r>
            <w:r w:rsidRPr="00373D9B">
              <w:rPr>
                <w:rFonts w:hint="eastAsia"/>
                <w:color w:val="000000" w:themeColor="text1"/>
                <w:spacing w:val="-1"/>
                <w:sz w:val="24"/>
                <w:szCs w:val="24"/>
              </w:rPr>
              <w:t>80</w:t>
            </w:r>
            <w:r w:rsidRPr="00373D9B">
              <w:rPr>
                <w:color w:val="000000" w:themeColor="text1"/>
                <w:spacing w:val="-1"/>
                <w:sz w:val="24"/>
                <w:szCs w:val="24"/>
              </w:rPr>
              <w:t>分</w:t>
            </w:r>
          </w:p>
          <w:p w14:paraId="3698D95C" w14:textId="6CD9374F" w:rsidR="00185ADA" w:rsidRPr="00373D9B" w:rsidRDefault="00185ADA" w:rsidP="00185ADA">
            <w:pPr>
              <w:pStyle w:val="TableParagraph"/>
              <w:tabs>
                <w:tab w:val="left" w:pos="728"/>
              </w:tabs>
              <w:spacing w:before="5" w:line="360" w:lineRule="auto"/>
              <w:rPr>
                <w:b/>
                <w:color w:val="000000" w:themeColor="text1"/>
                <w:sz w:val="24"/>
                <w:szCs w:val="24"/>
              </w:rPr>
            </w:pPr>
            <w:r w:rsidRPr="00373D9B">
              <w:rPr>
                <w:rFonts w:hint="eastAsia"/>
                <w:color w:val="000000" w:themeColor="text1"/>
                <w:spacing w:val="-1"/>
                <w:sz w:val="24"/>
                <w:szCs w:val="24"/>
              </w:rPr>
              <w:t>（2）</w:t>
            </w:r>
            <w:r w:rsidRPr="00373D9B">
              <w:rPr>
                <w:color w:val="000000" w:themeColor="text1"/>
                <w:spacing w:val="-1"/>
                <w:sz w:val="24"/>
                <w:szCs w:val="24"/>
              </w:rPr>
              <w:t>投标报价：</w:t>
            </w:r>
            <w:r w:rsidRPr="00373D9B">
              <w:rPr>
                <w:rFonts w:hint="eastAsia"/>
                <w:color w:val="000000" w:themeColor="text1"/>
                <w:spacing w:val="-1"/>
                <w:sz w:val="24"/>
                <w:szCs w:val="24"/>
              </w:rPr>
              <w:t>20</w:t>
            </w:r>
            <w:r w:rsidRPr="00373D9B">
              <w:rPr>
                <w:color w:val="000000" w:themeColor="text1"/>
                <w:spacing w:val="-1"/>
                <w:sz w:val="24"/>
                <w:szCs w:val="24"/>
              </w:rPr>
              <w:t>分</w:t>
            </w:r>
          </w:p>
        </w:tc>
      </w:tr>
      <w:tr w:rsidR="00373D9B" w:rsidRPr="00373D9B" w14:paraId="2D069761" w14:textId="77777777" w:rsidTr="00342EB9">
        <w:trPr>
          <w:trHeight w:val="1080"/>
        </w:trPr>
        <w:tc>
          <w:tcPr>
            <w:tcW w:w="851" w:type="dxa"/>
            <w:vAlign w:val="center"/>
          </w:tcPr>
          <w:p w14:paraId="02A990FC" w14:textId="77777777" w:rsidR="00185ADA" w:rsidRPr="00373D9B" w:rsidRDefault="00185ADA" w:rsidP="00161703">
            <w:pPr>
              <w:pStyle w:val="TableParagraph"/>
              <w:ind w:right="67"/>
              <w:jc w:val="center"/>
              <w:rPr>
                <w:rFonts w:ascii="Calibri"/>
                <w:color w:val="000000" w:themeColor="text1"/>
              </w:rPr>
            </w:pPr>
            <w:r w:rsidRPr="00373D9B">
              <w:rPr>
                <w:rFonts w:ascii="Calibri" w:hint="eastAsia"/>
                <w:color w:val="000000" w:themeColor="text1"/>
                <w:w w:val="105"/>
              </w:rPr>
              <w:t>3</w:t>
            </w:r>
          </w:p>
        </w:tc>
        <w:tc>
          <w:tcPr>
            <w:tcW w:w="851" w:type="dxa"/>
            <w:vAlign w:val="center"/>
          </w:tcPr>
          <w:p w14:paraId="3E2BC8F9" w14:textId="77777777" w:rsidR="00185ADA" w:rsidRPr="00373D9B" w:rsidRDefault="00185ADA" w:rsidP="00161703">
            <w:pPr>
              <w:pStyle w:val="TableParagraph"/>
              <w:spacing w:line="244" w:lineRule="auto"/>
              <w:ind w:right="-29"/>
              <w:jc w:val="center"/>
              <w:rPr>
                <w:color w:val="000000" w:themeColor="text1"/>
                <w:w w:val="105"/>
                <w:sz w:val="24"/>
                <w:szCs w:val="24"/>
              </w:rPr>
            </w:pPr>
            <w:r w:rsidRPr="00373D9B">
              <w:rPr>
                <w:color w:val="000000" w:themeColor="text1"/>
                <w:spacing w:val="-3"/>
                <w:sz w:val="24"/>
                <w:szCs w:val="24"/>
              </w:rPr>
              <w:t>评标基准</w:t>
            </w:r>
            <w:r w:rsidRPr="00373D9B">
              <w:rPr>
                <w:color w:val="000000" w:themeColor="text1"/>
                <w:w w:val="105"/>
                <w:sz w:val="24"/>
                <w:szCs w:val="24"/>
              </w:rPr>
              <w:t>价</w:t>
            </w:r>
          </w:p>
          <w:p w14:paraId="30C9BF7E" w14:textId="77777777" w:rsidR="00185ADA" w:rsidRPr="00373D9B" w:rsidRDefault="00185ADA" w:rsidP="00161703">
            <w:pPr>
              <w:pStyle w:val="TableParagraph"/>
              <w:spacing w:line="244" w:lineRule="auto"/>
              <w:ind w:right="-29"/>
              <w:jc w:val="center"/>
              <w:rPr>
                <w:color w:val="000000" w:themeColor="text1"/>
                <w:sz w:val="24"/>
                <w:szCs w:val="24"/>
              </w:rPr>
            </w:pPr>
            <w:r w:rsidRPr="00373D9B">
              <w:rPr>
                <w:color w:val="000000" w:themeColor="text1"/>
                <w:w w:val="105"/>
                <w:sz w:val="24"/>
                <w:szCs w:val="24"/>
              </w:rPr>
              <w:t>计算</w:t>
            </w:r>
          </w:p>
        </w:tc>
        <w:tc>
          <w:tcPr>
            <w:tcW w:w="1701" w:type="dxa"/>
            <w:vAlign w:val="center"/>
          </w:tcPr>
          <w:p w14:paraId="46C416BF" w14:textId="77777777" w:rsidR="00185ADA" w:rsidRPr="00373D9B" w:rsidRDefault="00185ADA" w:rsidP="00161703">
            <w:pPr>
              <w:pStyle w:val="TableParagraph"/>
              <w:spacing w:line="244" w:lineRule="auto"/>
              <w:ind w:right="33"/>
              <w:rPr>
                <w:color w:val="000000" w:themeColor="text1"/>
                <w:sz w:val="24"/>
                <w:szCs w:val="24"/>
              </w:rPr>
            </w:pPr>
            <w:r w:rsidRPr="00373D9B">
              <w:rPr>
                <w:color w:val="000000" w:themeColor="text1"/>
                <w:sz w:val="24"/>
                <w:szCs w:val="24"/>
              </w:rPr>
              <w:t>评标基准价计</w:t>
            </w:r>
            <w:r w:rsidRPr="00373D9B">
              <w:rPr>
                <w:color w:val="000000" w:themeColor="text1"/>
                <w:w w:val="105"/>
                <w:sz w:val="24"/>
                <w:szCs w:val="24"/>
              </w:rPr>
              <w:t>算方法</w:t>
            </w:r>
          </w:p>
        </w:tc>
        <w:tc>
          <w:tcPr>
            <w:tcW w:w="6702" w:type="dxa"/>
          </w:tcPr>
          <w:p w14:paraId="6BA96C49" w14:textId="77777777" w:rsidR="00185ADA" w:rsidRPr="00373D9B" w:rsidRDefault="00185ADA" w:rsidP="00161703">
            <w:pPr>
              <w:pStyle w:val="TableParagraph"/>
              <w:spacing w:before="1" w:line="360" w:lineRule="auto"/>
              <w:ind w:right="33"/>
              <w:rPr>
                <w:color w:val="000000" w:themeColor="text1"/>
                <w:sz w:val="24"/>
                <w:szCs w:val="24"/>
              </w:rPr>
            </w:pPr>
            <w:r w:rsidRPr="00373D9B">
              <w:rPr>
                <w:color w:val="000000" w:themeColor="text1"/>
                <w:sz w:val="24"/>
                <w:szCs w:val="24"/>
              </w:rPr>
              <w:t>评标基准价计算：最低评标价作为评标基准价。</w:t>
            </w:r>
          </w:p>
          <w:p w14:paraId="5DAC109F" w14:textId="77777777" w:rsidR="00185ADA" w:rsidRPr="00373D9B" w:rsidRDefault="00185ADA" w:rsidP="00161703">
            <w:pPr>
              <w:pStyle w:val="TableParagraph"/>
              <w:spacing w:before="1" w:line="360" w:lineRule="auto"/>
              <w:ind w:right="33"/>
              <w:rPr>
                <w:color w:val="000000" w:themeColor="text1"/>
                <w:sz w:val="24"/>
                <w:szCs w:val="24"/>
              </w:rPr>
            </w:pPr>
            <w:r w:rsidRPr="00373D9B">
              <w:rPr>
                <w:color w:val="000000" w:themeColor="text1"/>
                <w:sz w:val="24"/>
                <w:szCs w:val="24"/>
              </w:rPr>
              <w:t>在评标过程中，评标委员会应对评标基准价进行复核，存在计算错误的应予以修正并在评标报告中</w:t>
            </w:r>
            <w:proofErr w:type="gramStart"/>
            <w:r w:rsidRPr="00373D9B">
              <w:rPr>
                <w:color w:val="000000" w:themeColor="text1"/>
                <w:sz w:val="24"/>
                <w:szCs w:val="24"/>
              </w:rPr>
              <w:t>作出</w:t>
            </w:r>
            <w:proofErr w:type="gramEnd"/>
            <w:r w:rsidRPr="00373D9B">
              <w:rPr>
                <w:color w:val="000000" w:themeColor="text1"/>
                <w:sz w:val="24"/>
                <w:szCs w:val="24"/>
              </w:rPr>
              <w:t>说明。除此之外，评标基准价在整个评标期间保持不变，不随任何因素发生变化。</w:t>
            </w:r>
          </w:p>
        </w:tc>
      </w:tr>
    </w:tbl>
    <w:p w14:paraId="3BEF8514" w14:textId="77777777" w:rsidR="00185ADA" w:rsidRPr="00373D9B" w:rsidRDefault="00185ADA" w:rsidP="00185ADA">
      <w:pPr>
        <w:rPr>
          <w:color w:val="000000" w:themeColor="text1"/>
        </w:rPr>
      </w:pPr>
    </w:p>
    <w:p w14:paraId="5C358C7F" w14:textId="444C6FAC" w:rsidR="00A05E88" w:rsidRPr="00373D9B" w:rsidRDefault="00A05E88" w:rsidP="00A05E88">
      <w:pPr>
        <w:adjustRightInd w:val="0"/>
        <w:snapToGrid w:val="0"/>
        <w:spacing w:line="360" w:lineRule="auto"/>
        <w:ind w:right="-10" w:firstLineChars="175" w:firstLine="422"/>
        <w:jc w:val="left"/>
        <w:rPr>
          <w:rFonts w:ascii="宋体" w:hAnsi="宋体" w:cs="宋体-18030"/>
          <w:color w:val="000000" w:themeColor="text1"/>
          <w:sz w:val="24"/>
        </w:rPr>
      </w:pPr>
      <w:r w:rsidRPr="00373D9B">
        <w:rPr>
          <w:rFonts w:ascii="宋体" w:hAnsi="宋体" w:cs="宋体-18030" w:hint="eastAsia"/>
          <w:b/>
          <w:bCs/>
          <w:color w:val="000000" w:themeColor="text1"/>
          <w:sz w:val="24"/>
        </w:rPr>
        <w:t>1.</w:t>
      </w:r>
      <w:r w:rsidRPr="00373D9B">
        <w:rPr>
          <w:rFonts w:ascii="宋体" w:hAnsi="宋体" w:cs="宋体-18030" w:hint="eastAsia"/>
          <w:color w:val="000000" w:themeColor="text1"/>
          <w:sz w:val="24"/>
        </w:rPr>
        <w:t>为了做好合肥市政务综合楼2</w:t>
      </w:r>
      <w:r w:rsidR="008947E9" w:rsidRPr="00373D9B">
        <w:rPr>
          <w:rFonts w:ascii="宋体" w:hAnsi="宋体" w:cs="宋体-18030" w:hint="eastAsia"/>
          <w:color w:val="000000" w:themeColor="text1"/>
          <w:sz w:val="24"/>
        </w:rPr>
        <w:t>号会见厅改造工程（项目编号：</w:t>
      </w:r>
      <w:r w:rsidRPr="00373D9B">
        <w:rPr>
          <w:rFonts w:ascii="宋体" w:hAnsi="宋体" w:cs="宋体-18030" w:hint="eastAsia"/>
          <w:color w:val="000000" w:themeColor="text1"/>
          <w:sz w:val="24"/>
        </w:rPr>
        <w:t>2021WLBLZB0028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14:paraId="3837EF72" w14:textId="60B6B473" w:rsidR="00A05E88" w:rsidRPr="00373D9B" w:rsidRDefault="00A05E88" w:rsidP="00A05E88">
      <w:pPr>
        <w:adjustRightInd w:val="0"/>
        <w:snapToGrid w:val="0"/>
        <w:spacing w:line="360" w:lineRule="auto"/>
        <w:ind w:right="-10" w:firstLineChars="175" w:firstLine="422"/>
        <w:rPr>
          <w:rFonts w:ascii="宋体" w:hAnsi="宋体"/>
          <w:color w:val="000000" w:themeColor="text1"/>
          <w:sz w:val="24"/>
        </w:rPr>
      </w:pPr>
      <w:r w:rsidRPr="00373D9B">
        <w:rPr>
          <w:rFonts w:ascii="宋体" w:hAnsi="宋体" w:hint="eastAsia"/>
          <w:b/>
          <w:bCs/>
          <w:color w:val="000000" w:themeColor="text1"/>
          <w:sz w:val="24"/>
        </w:rPr>
        <w:t>2.</w:t>
      </w:r>
      <w:r w:rsidRPr="00373D9B">
        <w:rPr>
          <w:rFonts w:ascii="宋体" w:hAnsi="宋体" w:hint="eastAsia"/>
          <w:color w:val="000000" w:themeColor="text1"/>
          <w:sz w:val="24"/>
        </w:rPr>
        <w:t>本次项目评标采用</w:t>
      </w:r>
      <w:r w:rsidRPr="00373D9B">
        <w:rPr>
          <w:rFonts w:ascii="宋体" w:hAnsi="宋体" w:hint="eastAsia"/>
          <w:b/>
          <w:bCs/>
          <w:color w:val="000000" w:themeColor="text1"/>
          <w:sz w:val="24"/>
          <w:u w:val="single"/>
        </w:rPr>
        <w:t>综合评分法</w:t>
      </w:r>
      <w:r w:rsidRPr="00373D9B">
        <w:rPr>
          <w:rFonts w:ascii="宋体" w:hAnsi="宋体" w:hint="eastAsia"/>
          <w:color w:val="000000" w:themeColor="text1"/>
          <w:sz w:val="24"/>
        </w:rPr>
        <w:t>作为对投标人标书的比较方法。</w:t>
      </w:r>
    </w:p>
    <w:p w14:paraId="54E9A9FA" w14:textId="77777777" w:rsidR="00A05E88" w:rsidRPr="00373D9B" w:rsidRDefault="00A05E88" w:rsidP="00A05E88">
      <w:pPr>
        <w:adjustRightInd w:val="0"/>
        <w:snapToGrid w:val="0"/>
        <w:spacing w:line="500" w:lineRule="exact"/>
        <w:ind w:leftChars="-29" w:left="-61" w:right="-10" w:firstLineChars="200" w:firstLine="482"/>
        <w:rPr>
          <w:rFonts w:ascii="宋体" w:hAnsi="宋体"/>
          <w:color w:val="000000" w:themeColor="text1"/>
          <w:sz w:val="24"/>
        </w:rPr>
      </w:pPr>
      <w:r w:rsidRPr="00373D9B">
        <w:rPr>
          <w:rFonts w:ascii="宋体" w:hAnsi="宋体" w:hint="eastAsia"/>
          <w:b/>
          <w:bCs/>
          <w:color w:val="000000" w:themeColor="text1"/>
          <w:sz w:val="24"/>
        </w:rPr>
        <w:t>3.</w:t>
      </w:r>
      <w:r w:rsidRPr="00373D9B">
        <w:rPr>
          <w:rFonts w:ascii="宋体" w:hAnsi="宋体" w:hint="eastAsia"/>
          <w:color w:val="000000" w:themeColor="text1"/>
          <w:sz w:val="24"/>
        </w:rPr>
        <w:t>本项目将依法组建不少于</w:t>
      </w:r>
      <w:r w:rsidRPr="00373D9B">
        <w:rPr>
          <w:rFonts w:ascii="宋体" w:hAnsi="宋体" w:hint="eastAsia"/>
          <w:b/>
          <w:color w:val="000000" w:themeColor="text1"/>
          <w:sz w:val="24"/>
          <w:u w:val="single"/>
        </w:rPr>
        <w:t>5</w:t>
      </w:r>
      <w:r w:rsidRPr="00373D9B">
        <w:rPr>
          <w:rFonts w:ascii="宋体" w:hAnsi="宋体" w:hint="eastAsia"/>
          <w:color w:val="000000" w:themeColor="text1"/>
          <w:sz w:val="24"/>
        </w:rPr>
        <w:t>人的评标委员会，负责本项目的评标工作。</w:t>
      </w:r>
    </w:p>
    <w:p w14:paraId="232AB330" w14:textId="77777777" w:rsidR="00A05E88" w:rsidRPr="00373D9B" w:rsidRDefault="00A05E88" w:rsidP="00A05E88">
      <w:pPr>
        <w:adjustRightInd w:val="0"/>
        <w:snapToGrid w:val="0"/>
        <w:spacing w:line="500" w:lineRule="exact"/>
        <w:ind w:leftChars="-29" w:left="-61" w:right="-10" w:firstLineChars="200" w:firstLine="482"/>
        <w:rPr>
          <w:rFonts w:ascii="宋体" w:hAnsi="宋体"/>
          <w:color w:val="000000" w:themeColor="text1"/>
          <w:sz w:val="24"/>
        </w:rPr>
      </w:pPr>
      <w:r w:rsidRPr="00373D9B">
        <w:rPr>
          <w:rFonts w:ascii="宋体" w:hAnsi="宋体" w:hint="eastAsia"/>
          <w:b/>
          <w:color w:val="000000" w:themeColor="text1"/>
          <w:sz w:val="24"/>
        </w:rPr>
        <w:t>4.</w:t>
      </w:r>
      <w:r w:rsidRPr="00373D9B">
        <w:rPr>
          <w:rFonts w:ascii="宋体" w:hAnsi="宋体" w:hint="eastAsia"/>
          <w:color w:val="000000" w:themeColor="text1"/>
          <w:sz w:val="24"/>
        </w:rPr>
        <w:t>评标委员会按照“客观公正，实事求是”的原则，评价参加本次招标的投</w:t>
      </w:r>
      <w:r w:rsidRPr="00373D9B">
        <w:rPr>
          <w:rFonts w:ascii="宋体" w:hAnsi="宋体" w:hint="eastAsia"/>
          <w:color w:val="000000" w:themeColor="text1"/>
          <w:sz w:val="24"/>
        </w:rPr>
        <w:lastRenderedPageBreak/>
        <w:t>标人所提供的产品或服务价格、性能、质量、服务及对招标文件的符合性及响应性。</w:t>
      </w:r>
    </w:p>
    <w:p w14:paraId="38290A56" w14:textId="77777777" w:rsidR="00A05E88" w:rsidRPr="00373D9B" w:rsidRDefault="00A05E88" w:rsidP="00A05E88">
      <w:pPr>
        <w:adjustRightInd w:val="0"/>
        <w:snapToGrid w:val="0"/>
        <w:spacing w:line="500" w:lineRule="exact"/>
        <w:ind w:right="-10" w:firstLineChars="200" w:firstLine="482"/>
        <w:rPr>
          <w:rFonts w:ascii="宋体" w:hAnsi="宋体"/>
          <w:color w:val="000000" w:themeColor="text1"/>
          <w:sz w:val="24"/>
        </w:rPr>
      </w:pPr>
      <w:r w:rsidRPr="00373D9B">
        <w:rPr>
          <w:rFonts w:ascii="宋体" w:hAnsi="宋体" w:hint="eastAsia"/>
          <w:b/>
          <w:color w:val="000000" w:themeColor="text1"/>
          <w:sz w:val="24"/>
        </w:rPr>
        <w:t>5.</w:t>
      </w:r>
      <w:r w:rsidRPr="00373D9B">
        <w:rPr>
          <w:rFonts w:ascii="宋体" w:hAnsi="宋体" w:hint="eastAsia"/>
          <w:color w:val="000000" w:themeColor="text1"/>
          <w:sz w:val="24"/>
        </w:rPr>
        <w:t>有效投标应符合以下原则：</w:t>
      </w:r>
    </w:p>
    <w:p w14:paraId="197E4D2D" w14:textId="77777777" w:rsidR="00A05E88" w:rsidRPr="00373D9B" w:rsidRDefault="00A05E88" w:rsidP="00A05E88">
      <w:pPr>
        <w:spacing w:line="500" w:lineRule="exact"/>
        <w:ind w:left="480" w:right="-10"/>
        <w:rPr>
          <w:rFonts w:ascii="宋体" w:hAnsi="宋体"/>
          <w:color w:val="000000" w:themeColor="text1"/>
          <w:sz w:val="24"/>
        </w:rPr>
      </w:pPr>
      <w:r w:rsidRPr="00373D9B">
        <w:rPr>
          <w:rFonts w:ascii="宋体" w:hAnsi="宋体" w:hint="eastAsia"/>
          <w:color w:val="000000" w:themeColor="text1"/>
          <w:sz w:val="24"/>
        </w:rPr>
        <w:t>5.1满足招标文件的实质性要求；</w:t>
      </w:r>
    </w:p>
    <w:p w14:paraId="1D637936" w14:textId="77777777" w:rsidR="00A05E88" w:rsidRPr="00373D9B" w:rsidRDefault="00A05E88" w:rsidP="00A05E88">
      <w:pPr>
        <w:spacing w:line="500" w:lineRule="exact"/>
        <w:ind w:left="480" w:right="-10"/>
        <w:rPr>
          <w:rFonts w:ascii="宋体" w:hAnsi="宋体"/>
          <w:color w:val="000000" w:themeColor="text1"/>
          <w:sz w:val="24"/>
        </w:rPr>
      </w:pPr>
      <w:r w:rsidRPr="00373D9B">
        <w:rPr>
          <w:rFonts w:ascii="宋体" w:hAnsi="宋体" w:hint="eastAsia"/>
          <w:color w:val="000000" w:themeColor="text1"/>
          <w:sz w:val="24"/>
        </w:rPr>
        <w:t>5.2无重大偏离、保留或招标人不能接受的附加条件；</w:t>
      </w:r>
    </w:p>
    <w:p w14:paraId="0C2DD97F" w14:textId="77777777" w:rsidR="00A05E88" w:rsidRPr="00373D9B" w:rsidRDefault="00A05E88" w:rsidP="00A05E88">
      <w:pPr>
        <w:spacing w:line="500" w:lineRule="exact"/>
        <w:ind w:left="480" w:right="-10"/>
        <w:rPr>
          <w:rFonts w:ascii="宋体" w:hAnsi="宋体"/>
          <w:color w:val="000000" w:themeColor="text1"/>
          <w:sz w:val="24"/>
        </w:rPr>
      </w:pPr>
      <w:r w:rsidRPr="00373D9B">
        <w:rPr>
          <w:rFonts w:ascii="宋体" w:hAnsi="宋体" w:hint="eastAsia"/>
          <w:color w:val="000000" w:themeColor="text1"/>
          <w:sz w:val="24"/>
        </w:rPr>
        <w:t>5.3通过初审；</w:t>
      </w:r>
    </w:p>
    <w:p w14:paraId="55FD9E8C" w14:textId="77777777" w:rsidR="00A05E88" w:rsidRPr="00373D9B" w:rsidRDefault="00A05E88" w:rsidP="00A05E88">
      <w:pPr>
        <w:adjustRightInd w:val="0"/>
        <w:snapToGrid w:val="0"/>
        <w:spacing w:line="500" w:lineRule="exact"/>
        <w:ind w:right="-10" w:firstLineChars="200" w:firstLine="480"/>
        <w:rPr>
          <w:rFonts w:ascii="宋体" w:hAnsi="宋体"/>
          <w:color w:val="000000" w:themeColor="text1"/>
          <w:sz w:val="24"/>
        </w:rPr>
      </w:pPr>
      <w:r w:rsidRPr="00373D9B">
        <w:rPr>
          <w:rFonts w:ascii="宋体" w:hAnsi="宋体" w:hint="eastAsia"/>
          <w:color w:val="000000" w:themeColor="text1"/>
          <w:sz w:val="24"/>
        </w:rPr>
        <w:t>5.4评标委员会依据招标文件认定的其他原则。</w:t>
      </w:r>
    </w:p>
    <w:p w14:paraId="7DB850A6" w14:textId="77777777" w:rsidR="00A05E88" w:rsidRPr="00373D9B" w:rsidRDefault="00A05E88" w:rsidP="00A05E88">
      <w:pPr>
        <w:adjustRightInd w:val="0"/>
        <w:snapToGrid w:val="0"/>
        <w:spacing w:line="500" w:lineRule="exact"/>
        <w:ind w:right="-10" w:firstLineChars="200" w:firstLine="482"/>
        <w:rPr>
          <w:rFonts w:ascii="宋体" w:hAnsi="宋体" w:cs="宋体-18030"/>
          <w:color w:val="000000" w:themeColor="text1"/>
          <w:sz w:val="24"/>
        </w:rPr>
      </w:pPr>
      <w:r w:rsidRPr="00373D9B">
        <w:rPr>
          <w:rFonts w:ascii="宋体" w:hAnsi="宋体" w:hint="eastAsia"/>
          <w:b/>
          <w:color w:val="000000" w:themeColor="text1"/>
          <w:sz w:val="24"/>
        </w:rPr>
        <w:t>6.</w:t>
      </w:r>
      <w:r w:rsidRPr="00373D9B">
        <w:rPr>
          <w:rFonts w:ascii="宋体" w:hAnsi="宋体" w:cs="宋体-18030" w:hint="eastAsia"/>
          <w:color w:val="000000" w:themeColor="text1"/>
          <w:sz w:val="24"/>
        </w:rPr>
        <w:t>评标委员会遵循公开、公平、公正和科学诚信的原则，对所有投标文件均采用相同程序和标准，进行评定。</w:t>
      </w:r>
    </w:p>
    <w:p w14:paraId="22FAF0CF" w14:textId="77777777" w:rsidR="00A05E88" w:rsidRPr="00373D9B" w:rsidRDefault="00A05E88" w:rsidP="00A05E88">
      <w:pPr>
        <w:adjustRightInd w:val="0"/>
        <w:snapToGrid w:val="0"/>
        <w:spacing w:line="500" w:lineRule="exact"/>
        <w:ind w:right="-10" w:firstLineChars="175" w:firstLine="422"/>
        <w:rPr>
          <w:rFonts w:ascii="宋体" w:hAnsi="宋体"/>
          <w:color w:val="000000" w:themeColor="text1"/>
          <w:sz w:val="24"/>
          <w:szCs w:val="24"/>
        </w:rPr>
      </w:pPr>
      <w:r w:rsidRPr="00373D9B">
        <w:rPr>
          <w:rFonts w:ascii="宋体" w:hAnsi="宋体" w:cs="宋体-18030" w:hint="eastAsia"/>
          <w:b/>
          <w:color w:val="000000" w:themeColor="text1"/>
          <w:sz w:val="24"/>
        </w:rPr>
        <w:t>7.</w:t>
      </w:r>
      <w:r w:rsidRPr="00373D9B">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14:paraId="0FF4FC76" w14:textId="77777777" w:rsidR="00A05E88" w:rsidRPr="00373D9B" w:rsidRDefault="00A05E88" w:rsidP="00A05E88">
      <w:pPr>
        <w:adjustRightInd w:val="0"/>
        <w:snapToGrid w:val="0"/>
        <w:spacing w:line="500" w:lineRule="exact"/>
        <w:ind w:right="-10" w:firstLineChars="175" w:firstLine="420"/>
        <w:rPr>
          <w:rFonts w:ascii="宋体" w:hAnsi="宋体"/>
          <w:color w:val="000000" w:themeColor="text1"/>
          <w:sz w:val="24"/>
          <w:szCs w:val="24"/>
        </w:rPr>
      </w:pPr>
      <w:r w:rsidRPr="00373D9B">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14:paraId="4485E461" w14:textId="77777777" w:rsidR="00A05E88" w:rsidRPr="00373D9B" w:rsidRDefault="00A05E88" w:rsidP="00A05E88">
      <w:pPr>
        <w:adjustRightInd w:val="0"/>
        <w:snapToGrid w:val="0"/>
        <w:spacing w:line="500" w:lineRule="exact"/>
        <w:ind w:right="-10" w:firstLineChars="200" w:firstLine="480"/>
        <w:rPr>
          <w:rFonts w:ascii="宋体" w:hAnsi="宋体"/>
          <w:color w:val="000000" w:themeColor="text1"/>
          <w:sz w:val="24"/>
        </w:rPr>
      </w:pPr>
      <w:r w:rsidRPr="00373D9B">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14:paraId="5F9728D7" w14:textId="77777777" w:rsidR="00A05E88" w:rsidRPr="00373D9B" w:rsidRDefault="00A05E88" w:rsidP="00A05E88">
      <w:pPr>
        <w:adjustRightInd w:val="0"/>
        <w:snapToGrid w:val="0"/>
        <w:spacing w:line="500" w:lineRule="exact"/>
        <w:ind w:right="-10" w:firstLineChars="200" w:firstLine="480"/>
        <w:rPr>
          <w:rFonts w:ascii="宋体" w:hAnsi="宋体"/>
          <w:color w:val="000000" w:themeColor="text1"/>
          <w:sz w:val="24"/>
        </w:rPr>
      </w:pPr>
      <w:r w:rsidRPr="00373D9B">
        <w:rPr>
          <w:rFonts w:ascii="宋体" w:hAnsi="宋体" w:hint="eastAsia"/>
          <w:color w:val="000000" w:themeColor="text1"/>
          <w:sz w:val="24"/>
        </w:rPr>
        <w:t>8.评审程序</w:t>
      </w:r>
    </w:p>
    <w:p w14:paraId="4506A482" w14:textId="77777777" w:rsidR="00A05E88" w:rsidRPr="00373D9B" w:rsidRDefault="00A05E88" w:rsidP="00A05E88">
      <w:pPr>
        <w:adjustRightInd w:val="0"/>
        <w:snapToGrid w:val="0"/>
        <w:spacing w:line="500" w:lineRule="exact"/>
        <w:ind w:right="-10" w:firstLineChars="200" w:firstLine="480"/>
        <w:rPr>
          <w:rFonts w:ascii="宋体" w:hAnsi="宋体"/>
          <w:color w:val="000000" w:themeColor="text1"/>
          <w:sz w:val="24"/>
        </w:rPr>
      </w:pPr>
      <w:r w:rsidRPr="00373D9B">
        <w:rPr>
          <w:rFonts w:ascii="宋体" w:hAnsi="宋体" w:hint="eastAsia"/>
          <w:color w:val="000000" w:themeColor="text1"/>
          <w:sz w:val="24"/>
        </w:rPr>
        <w:t>本项目采用综合评分法进行评审，在最大限度地满足招标文件实质性要求前提下，按照招标文件中规定的各项因素进行综合评审。综合评分法的主要因素是：技术部分、商务部分以及相应的比重。</w:t>
      </w:r>
    </w:p>
    <w:p w14:paraId="2AE1F85A" w14:textId="47AC4036" w:rsidR="00A05E88" w:rsidRPr="00373D9B" w:rsidRDefault="00A05E88" w:rsidP="00A05E88">
      <w:pPr>
        <w:adjustRightInd w:val="0"/>
        <w:snapToGrid w:val="0"/>
        <w:spacing w:line="500" w:lineRule="exact"/>
        <w:ind w:right="-10" w:firstLineChars="200" w:firstLine="480"/>
        <w:rPr>
          <w:rFonts w:ascii="宋体" w:hAnsi="宋体"/>
          <w:color w:val="000000" w:themeColor="text1"/>
          <w:sz w:val="24"/>
        </w:rPr>
      </w:pPr>
      <w:r w:rsidRPr="00373D9B">
        <w:rPr>
          <w:rFonts w:ascii="宋体" w:hAnsi="宋体" w:hint="eastAsia"/>
          <w:color w:val="000000" w:themeColor="text1"/>
          <w:sz w:val="24"/>
        </w:rPr>
        <w:t>评标委员会遵循规定评标原则，对投标人进行初审、</w:t>
      </w:r>
      <w:r w:rsidR="00FA4F7E" w:rsidRPr="00373D9B">
        <w:rPr>
          <w:rFonts w:ascii="宋体" w:hAnsi="宋体" w:hint="eastAsia"/>
          <w:color w:val="000000" w:themeColor="text1"/>
          <w:sz w:val="24"/>
        </w:rPr>
        <w:t>技术</w:t>
      </w:r>
      <w:r w:rsidRPr="00373D9B">
        <w:rPr>
          <w:rFonts w:ascii="宋体" w:hAnsi="宋体" w:hint="eastAsia"/>
          <w:color w:val="000000" w:themeColor="text1"/>
          <w:sz w:val="24"/>
        </w:rPr>
        <w:t>商务部分得分计算和确定中标候选人。</w:t>
      </w:r>
    </w:p>
    <w:p w14:paraId="3A016877" w14:textId="77777777" w:rsidR="00A05E88" w:rsidRPr="00373D9B" w:rsidRDefault="00A05E88" w:rsidP="00A05E88">
      <w:pPr>
        <w:spacing w:line="360" w:lineRule="auto"/>
        <w:ind w:firstLine="549"/>
        <w:rPr>
          <w:rFonts w:ascii="宋体" w:hAnsi="宋体"/>
          <w:b/>
          <w:color w:val="000000" w:themeColor="text1"/>
          <w:sz w:val="24"/>
          <w:szCs w:val="24"/>
        </w:rPr>
      </w:pPr>
      <w:r w:rsidRPr="00373D9B">
        <w:rPr>
          <w:rFonts w:ascii="宋体" w:hAnsi="宋体" w:hint="eastAsia"/>
          <w:b/>
          <w:color w:val="000000" w:themeColor="text1"/>
          <w:sz w:val="24"/>
          <w:szCs w:val="24"/>
        </w:rPr>
        <w:t>8.1初审</w:t>
      </w:r>
    </w:p>
    <w:p w14:paraId="5B0812CB" w14:textId="5FC5CAA3" w:rsidR="00101217" w:rsidRPr="00373D9B" w:rsidRDefault="00A05E88" w:rsidP="00101217">
      <w:pPr>
        <w:adjustRightInd w:val="0"/>
        <w:snapToGrid w:val="0"/>
        <w:spacing w:line="360" w:lineRule="auto"/>
        <w:ind w:right="-10" w:firstLineChars="175" w:firstLine="420"/>
        <w:rPr>
          <w:rFonts w:ascii="宋体" w:hAnsi="宋体"/>
          <w:bCs/>
          <w:color w:val="000000" w:themeColor="text1"/>
          <w:sz w:val="24"/>
          <w:szCs w:val="24"/>
        </w:rPr>
      </w:pPr>
      <w:r w:rsidRPr="00373D9B">
        <w:rPr>
          <w:rFonts w:ascii="宋体" w:hAnsi="宋体" w:hint="eastAsia"/>
          <w:bCs/>
          <w:color w:val="000000" w:themeColor="text1"/>
          <w:sz w:val="24"/>
          <w:szCs w:val="24"/>
        </w:rPr>
        <w:t>评标委员会按下表内容对所有投标人进行初审：</w:t>
      </w:r>
    </w:p>
    <w:p w14:paraId="02853199" w14:textId="77777777" w:rsidR="00074C04" w:rsidRPr="00373D9B" w:rsidRDefault="00074C04" w:rsidP="00101217">
      <w:pPr>
        <w:adjustRightInd w:val="0"/>
        <w:snapToGrid w:val="0"/>
        <w:spacing w:line="360" w:lineRule="auto"/>
        <w:ind w:right="-10" w:firstLineChars="175" w:firstLine="420"/>
        <w:rPr>
          <w:rFonts w:ascii="宋体" w:hAnsi="宋体"/>
          <w:bCs/>
          <w:color w:val="000000" w:themeColor="text1"/>
          <w:sz w:val="24"/>
          <w:szCs w:val="24"/>
        </w:rPr>
      </w:pPr>
    </w:p>
    <w:tbl>
      <w:tblPr>
        <w:tblW w:w="5987"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1843"/>
        <w:gridCol w:w="2835"/>
        <w:gridCol w:w="816"/>
        <w:gridCol w:w="3859"/>
      </w:tblGrid>
      <w:tr w:rsidR="00373D9B" w:rsidRPr="00373D9B" w14:paraId="2B3F5D3B" w14:textId="77777777" w:rsidTr="00074C04">
        <w:trPr>
          <w:cantSplit/>
          <w:trHeight w:val="613"/>
        </w:trPr>
        <w:tc>
          <w:tcPr>
            <w:tcW w:w="5000" w:type="pct"/>
            <w:gridSpan w:val="5"/>
            <w:vAlign w:val="center"/>
          </w:tcPr>
          <w:p w14:paraId="58CF7EC6" w14:textId="77777777" w:rsidR="00A05E88" w:rsidRPr="00373D9B" w:rsidRDefault="00A05E88" w:rsidP="00DB6417">
            <w:pPr>
              <w:pStyle w:val="DL"/>
              <w:pBdr>
                <w:bottom w:val="none" w:sz="0" w:space="0" w:color="auto"/>
              </w:pBdr>
              <w:tabs>
                <w:tab w:val="clear" w:pos="4153"/>
                <w:tab w:val="clear" w:pos="8306"/>
              </w:tabs>
              <w:snapToGrid w:val="0"/>
              <w:spacing w:line="360" w:lineRule="auto"/>
              <w:ind w:right="-10" w:firstLine="422"/>
              <w:textAlignment w:val="auto"/>
              <w:rPr>
                <w:rFonts w:ascii="宋体" w:hAnsi="宋体"/>
                <w:color w:val="000000" w:themeColor="text1"/>
                <w:kern w:val="2"/>
                <w:sz w:val="21"/>
                <w:szCs w:val="21"/>
              </w:rPr>
            </w:pPr>
            <w:r w:rsidRPr="00373D9B">
              <w:rPr>
                <w:rFonts w:ascii="宋体" w:hAnsi="宋体"/>
                <w:b/>
                <w:color w:val="000000" w:themeColor="text1"/>
                <w:sz w:val="21"/>
                <w:szCs w:val="21"/>
              </w:rPr>
              <w:t>项目</w:t>
            </w:r>
            <w:r w:rsidRPr="00373D9B">
              <w:rPr>
                <w:rFonts w:ascii="宋体" w:hAnsi="宋体" w:hint="eastAsia"/>
                <w:b/>
                <w:color w:val="000000" w:themeColor="text1"/>
                <w:sz w:val="21"/>
                <w:szCs w:val="21"/>
              </w:rPr>
              <w:t>评审表（</w:t>
            </w:r>
            <w:proofErr w:type="gramStart"/>
            <w:r w:rsidRPr="00373D9B">
              <w:rPr>
                <w:rFonts w:ascii="宋体" w:hAnsi="宋体" w:hint="eastAsia"/>
                <w:b/>
                <w:color w:val="000000" w:themeColor="text1"/>
                <w:sz w:val="21"/>
                <w:szCs w:val="21"/>
              </w:rPr>
              <w:t>废标指标</w:t>
            </w:r>
            <w:proofErr w:type="gramEnd"/>
            <w:r w:rsidRPr="00373D9B">
              <w:rPr>
                <w:rFonts w:ascii="宋体" w:hAnsi="宋体" w:hint="eastAsia"/>
                <w:b/>
                <w:color w:val="000000" w:themeColor="text1"/>
                <w:sz w:val="21"/>
                <w:szCs w:val="21"/>
              </w:rPr>
              <w:t>一览表）</w:t>
            </w:r>
          </w:p>
        </w:tc>
      </w:tr>
      <w:tr w:rsidR="00373D9B" w:rsidRPr="00373D9B" w14:paraId="31CD6279" w14:textId="77777777" w:rsidTr="00074C04">
        <w:trPr>
          <w:cantSplit/>
          <w:trHeight w:val="930"/>
        </w:trPr>
        <w:tc>
          <w:tcPr>
            <w:tcW w:w="417" w:type="pct"/>
            <w:tcBorders>
              <w:bottom w:val="single" w:sz="4" w:space="0" w:color="auto"/>
            </w:tcBorders>
            <w:vAlign w:val="center"/>
          </w:tcPr>
          <w:p w14:paraId="38E8581B" w14:textId="77777777" w:rsidR="00A05E88" w:rsidRPr="00373D9B" w:rsidRDefault="00A05E88" w:rsidP="00DB6417">
            <w:pPr>
              <w:adjustRightInd w:val="0"/>
              <w:snapToGrid w:val="0"/>
              <w:spacing w:line="360" w:lineRule="auto"/>
              <w:ind w:right="-10"/>
              <w:jc w:val="center"/>
              <w:rPr>
                <w:rFonts w:ascii="宋体" w:hAnsi="宋体"/>
                <w:b/>
                <w:color w:val="000000" w:themeColor="text1"/>
                <w:sz w:val="24"/>
                <w:szCs w:val="24"/>
              </w:rPr>
            </w:pPr>
            <w:r w:rsidRPr="00373D9B">
              <w:rPr>
                <w:rFonts w:ascii="宋体" w:hAnsi="宋体" w:hint="eastAsia"/>
                <w:b/>
                <w:color w:val="000000" w:themeColor="text1"/>
                <w:sz w:val="24"/>
                <w:szCs w:val="24"/>
              </w:rPr>
              <w:lastRenderedPageBreak/>
              <w:t>序号</w:t>
            </w:r>
          </w:p>
        </w:tc>
        <w:tc>
          <w:tcPr>
            <w:tcW w:w="903" w:type="pct"/>
            <w:tcBorders>
              <w:bottom w:val="single" w:sz="4" w:space="0" w:color="auto"/>
            </w:tcBorders>
            <w:vAlign w:val="center"/>
          </w:tcPr>
          <w:p w14:paraId="4488DC13" w14:textId="77777777" w:rsidR="00A05E88" w:rsidRPr="00373D9B" w:rsidRDefault="00A05E88" w:rsidP="00DB6417">
            <w:pPr>
              <w:pStyle w:val="DL"/>
              <w:pBdr>
                <w:bottom w:val="none" w:sz="0" w:space="0" w:color="auto"/>
              </w:pBdr>
              <w:tabs>
                <w:tab w:val="clear" w:pos="4153"/>
                <w:tab w:val="clear" w:pos="8306"/>
              </w:tabs>
              <w:snapToGrid w:val="0"/>
              <w:spacing w:line="360" w:lineRule="auto"/>
              <w:ind w:right="-10" w:firstLine="422"/>
              <w:textAlignment w:val="auto"/>
              <w:rPr>
                <w:rFonts w:ascii="宋体" w:hAnsi="宋体"/>
                <w:b/>
                <w:color w:val="000000" w:themeColor="text1"/>
                <w:kern w:val="2"/>
                <w:szCs w:val="24"/>
              </w:rPr>
            </w:pPr>
            <w:r w:rsidRPr="00373D9B">
              <w:rPr>
                <w:rFonts w:ascii="宋体" w:hAnsi="宋体" w:hint="eastAsia"/>
                <w:b/>
                <w:color w:val="000000" w:themeColor="text1"/>
                <w:kern w:val="2"/>
                <w:szCs w:val="24"/>
              </w:rPr>
              <w:t>指标名称</w:t>
            </w:r>
          </w:p>
        </w:tc>
        <w:tc>
          <w:tcPr>
            <w:tcW w:w="1389" w:type="pct"/>
            <w:tcBorders>
              <w:bottom w:val="single" w:sz="4" w:space="0" w:color="auto"/>
            </w:tcBorders>
            <w:vAlign w:val="center"/>
          </w:tcPr>
          <w:p w14:paraId="516F9DB1" w14:textId="77777777" w:rsidR="00A05E88" w:rsidRPr="00373D9B" w:rsidRDefault="00A05E88" w:rsidP="00DB6417">
            <w:pPr>
              <w:adjustRightInd w:val="0"/>
              <w:snapToGrid w:val="0"/>
              <w:spacing w:line="360" w:lineRule="auto"/>
              <w:ind w:right="-10"/>
              <w:jc w:val="center"/>
              <w:rPr>
                <w:rFonts w:ascii="宋体" w:hAnsi="宋体"/>
                <w:b/>
                <w:color w:val="000000" w:themeColor="text1"/>
                <w:sz w:val="24"/>
                <w:szCs w:val="24"/>
              </w:rPr>
            </w:pPr>
            <w:r w:rsidRPr="00373D9B">
              <w:rPr>
                <w:rFonts w:ascii="宋体" w:hAnsi="宋体" w:hint="eastAsia"/>
                <w:b/>
                <w:color w:val="000000" w:themeColor="text1"/>
                <w:sz w:val="24"/>
                <w:szCs w:val="24"/>
              </w:rPr>
              <w:t>指标要求</w:t>
            </w:r>
          </w:p>
        </w:tc>
        <w:tc>
          <w:tcPr>
            <w:tcW w:w="400" w:type="pct"/>
            <w:tcBorders>
              <w:bottom w:val="single" w:sz="4" w:space="0" w:color="auto"/>
            </w:tcBorders>
            <w:vAlign w:val="center"/>
          </w:tcPr>
          <w:p w14:paraId="42017282" w14:textId="77777777" w:rsidR="00A05E88" w:rsidRPr="00373D9B" w:rsidRDefault="00A05E88" w:rsidP="00DB6417">
            <w:pPr>
              <w:adjustRightInd w:val="0"/>
              <w:snapToGrid w:val="0"/>
              <w:spacing w:line="360" w:lineRule="auto"/>
              <w:ind w:right="-10"/>
              <w:jc w:val="center"/>
              <w:rPr>
                <w:rFonts w:ascii="宋体" w:hAnsi="宋体"/>
                <w:b/>
                <w:color w:val="000000" w:themeColor="text1"/>
                <w:sz w:val="24"/>
                <w:szCs w:val="24"/>
              </w:rPr>
            </w:pPr>
            <w:r w:rsidRPr="00373D9B">
              <w:rPr>
                <w:rFonts w:ascii="宋体" w:hAnsi="宋体" w:hint="eastAsia"/>
                <w:b/>
                <w:color w:val="000000" w:themeColor="text1"/>
                <w:sz w:val="24"/>
                <w:szCs w:val="24"/>
              </w:rPr>
              <w:t>是否通过</w:t>
            </w:r>
          </w:p>
        </w:tc>
        <w:tc>
          <w:tcPr>
            <w:tcW w:w="1891" w:type="pct"/>
            <w:tcBorders>
              <w:bottom w:val="single" w:sz="4" w:space="0" w:color="auto"/>
            </w:tcBorders>
            <w:vAlign w:val="center"/>
          </w:tcPr>
          <w:p w14:paraId="4C92AB95" w14:textId="77777777" w:rsidR="00A05E88" w:rsidRPr="00373D9B" w:rsidRDefault="00A05E88" w:rsidP="00DB6417">
            <w:pPr>
              <w:adjustRightInd w:val="0"/>
              <w:snapToGrid w:val="0"/>
              <w:spacing w:line="360" w:lineRule="auto"/>
              <w:ind w:right="-10"/>
              <w:jc w:val="center"/>
              <w:rPr>
                <w:rFonts w:ascii="宋体" w:hAnsi="宋体"/>
                <w:b/>
                <w:color w:val="000000" w:themeColor="text1"/>
                <w:sz w:val="24"/>
                <w:szCs w:val="24"/>
              </w:rPr>
            </w:pPr>
            <w:r w:rsidRPr="00373D9B">
              <w:rPr>
                <w:rFonts w:ascii="宋体" w:hAnsi="宋体" w:hint="eastAsia"/>
                <w:b/>
                <w:color w:val="000000" w:themeColor="text1"/>
                <w:sz w:val="24"/>
                <w:szCs w:val="24"/>
              </w:rPr>
              <w:t>投标文件格式及提交资料要求</w:t>
            </w:r>
          </w:p>
        </w:tc>
      </w:tr>
      <w:tr w:rsidR="00373D9B" w:rsidRPr="00373D9B" w14:paraId="708A3888" w14:textId="77777777" w:rsidTr="00074C04">
        <w:trPr>
          <w:cantSplit/>
          <w:trHeight w:val="930"/>
        </w:trPr>
        <w:tc>
          <w:tcPr>
            <w:tcW w:w="417" w:type="pct"/>
            <w:tcBorders>
              <w:bottom w:val="single" w:sz="4" w:space="0" w:color="auto"/>
            </w:tcBorders>
            <w:vAlign w:val="center"/>
          </w:tcPr>
          <w:p w14:paraId="2F4792A7"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1</w:t>
            </w:r>
          </w:p>
        </w:tc>
        <w:tc>
          <w:tcPr>
            <w:tcW w:w="903" w:type="pct"/>
            <w:tcBorders>
              <w:bottom w:val="single" w:sz="4" w:space="0" w:color="auto"/>
            </w:tcBorders>
            <w:vAlign w:val="center"/>
          </w:tcPr>
          <w:p w14:paraId="67D1CA36" w14:textId="77777777" w:rsidR="00A05E88" w:rsidRPr="00373D9B" w:rsidRDefault="00A05E88" w:rsidP="00DB6417">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373D9B">
              <w:rPr>
                <w:rFonts w:ascii="宋体" w:hAnsi="宋体" w:hint="eastAsia"/>
                <w:color w:val="000000" w:themeColor="text1"/>
                <w:kern w:val="2"/>
                <w:szCs w:val="24"/>
              </w:rPr>
              <w:t>投标人名称</w:t>
            </w:r>
          </w:p>
        </w:tc>
        <w:tc>
          <w:tcPr>
            <w:tcW w:w="1389" w:type="pct"/>
            <w:tcBorders>
              <w:bottom w:val="single" w:sz="4" w:space="0" w:color="auto"/>
            </w:tcBorders>
            <w:vAlign w:val="center"/>
          </w:tcPr>
          <w:p w14:paraId="764766A3"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投标人名称与营业执照单位名称一致</w:t>
            </w:r>
          </w:p>
        </w:tc>
        <w:tc>
          <w:tcPr>
            <w:tcW w:w="400" w:type="pct"/>
            <w:tcBorders>
              <w:bottom w:val="single" w:sz="4" w:space="0" w:color="auto"/>
            </w:tcBorders>
            <w:vAlign w:val="center"/>
          </w:tcPr>
          <w:p w14:paraId="2C396012"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c>
          <w:tcPr>
            <w:tcW w:w="1891" w:type="pct"/>
            <w:tcBorders>
              <w:bottom w:val="single" w:sz="4" w:space="0" w:color="auto"/>
            </w:tcBorders>
            <w:vAlign w:val="center"/>
          </w:tcPr>
          <w:p w14:paraId="302758E6"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r>
      <w:tr w:rsidR="00373D9B" w:rsidRPr="00373D9B" w14:paraId="1B0D25E1" w14:textId="77777777" w:rsidTr="00074C04">
        <w:trPr>
          <w:cantSplit/>
          <w:trHeight w:val="930"/>
        </w:trPr>
        <w:tc>
          <w:tcPr>
            <w:tcW w:w="417" w:type="pct"/>
            <w:tcBorders>
              <w:bottom w:val="single" w:sz="4" w:space="0" w:color="auto"/>
            </w:tcBorders>
            <w:vAlign w:val="center"/>
          </w:tcPr>
          <w:p w14:paraId="01A7B677"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2</w:t>
            </w:r>
          </w:p>
        </w:tc>
        <w:tc>
          <w:tcPr>
            <w:tcW w:w="903" w:type="pct"/>
            <w:tcBorders>
              <w:bottom w:val="single" w:sz="4" w:space="0" w:color="auto"/>
            </w:tcBorders>
            <w:vAlign w:val="center"/>
          </w:tcPr>
          <w:p w14:paraId="1A0FACDA" w14:textId="77777777" w:rsidR="00A05E88" w:rsidRPr="00373D9B" w:rsidRDefault="00A05E88" w:rsidP="00DB6417">
            <w:pPr>
              <w:spacing w:line="420" w:lineRule="exact"/>
              <w:ind w:right="-11"/>
              <w:jc w:val="center"/>
              <w:rPr>
                <w:rFonts w:ascii="宋体" w:hAnsi="宋体"/>
                <w:color w:val="000000" w:themeColor="text1"/>
                <w:sz w:val="24"/>
                <w:szCs w:val="24"/>
              </w:rPr>
            </w:pPr>
            <w:r w:rsidRPr="00373D9B">
              <w:rPr>
                <w:rFonts w:ascii="宋体" w:hAnsi="宋体" w:hint="eastAsia"/>
                <w:color w:val="000000" w:themeColor="text1"/>
                <w:sz w:val="24"/>
                <w:szCs w:val="24"/>
              </w:rPr>
              <w:t>营业执照或事业单位法人证书</w:t>
            </w:r>
          </w:p>
        </w:tc>
        <w:tc>
          <w:tcPr>
            <w:tcW w:w="1389" w:type="pct"/>
            <w:tcBorders>
              <w:bottom w:val="single" w:sz="4" w:space="0" w:color="auto"/>
            </w:tcBorders>
            <w:vAlign w:val="center"/>
          </w:tcPr>
          <w:p w14:paraId="6666F4D2" w14:textId="77777777" w:rsidR="00A05E88" w:rsidRPr="00373D9B" w:rsidRDefault="00A05E88" w:rsidP="00DB6417">
            <w:pPr>
              <w:spacing w:line="420" w:lineRule="exact"/>
              <w:ind w:right="-11"/>
              <w:jc w:val="center"/>
              <w:rPr>
                <w:rFonts w:ascii="宋体" w:hAnsi="宋体"/>
                <w:color w:val="000000" w:themeColor="text1"/>
                <w:sz w:val="24"/>
                <w:szCs w:val="24"/>
              </w:rPr>
            </w:pPr>
            <w:r w:rsidRPr="00373D9B">
              <w:rPr>
                <w:rFonts w:ascii="宋体" w:hAnsi="宋体" w:hint="eastAsia"/>
                <w:color w:val="000000" w:themeColor="text1"/>
                <w:sz w:val="24"/>
                <w:szCs w:val="24"/>
              </w:rPr>
              <w:t>合法有效</w:t>
            </w:r>
          </w:p>
        </w:tc>
        <w:tc>
          <w:tcPr>
            <w:tcW w:w="400" w:type="pct"/>
            <w:tcBorders>
              <w:bottom w:val="single" w:sz="4" w:space="0" w:color="auto"/>
            </w:tcBorders>
            <w:vAlign w:val="center"/>
          </w:tcPr>
          <w:p w14:paraId="16CB0887" w14:textId="77777777" w:rsidR="00A05E88" w:rsidRPr="00373D9B" w:rsidRDefault="00A05E88" w:rsidP="00DB6417">
            <w:pPr>
              <w:adjustRightInd w:val="0"/>
              <w:snapToGrid w:val="0"/>
              <w:spacing w:line="420" w:lineRule="exact"/>
              <w:ind w:right="-11"/>
              <w:jc w:val="center"/>
              <w:rPr>
                <w:rFonts w:ascii="宋体" w:hAnsi="宋体"/>
                <w:color w:val="000000" w:themeColor="text1"/>
                <w:sz w:val="24"/>
                <w:szCs w:val="24"/>
              </w:rPr>
            </w:pPr>
          </w:p>
        </w:tc>
        <w:tc>
          <w:tcPr>
            <w:tcW w:w="1891" w:type="pct"/>
            <w:tcBorders>
              <w:bottom w:val="single" w:sz="4" w:space="0" w:color="auto"/>
            </w:tcBorders>
            <w:vAlign w:val="center"/>
          </w:tcPr>
          <w:p w14:paraId="0612D1F4" w14:textId="77777777" w:rsidR="00A05E88" w:rsidRPr="00373D9B" w:rsidRDefault="00A05E88" w:rsidP="00DB6417">
            <w:pPr>
              <w:adjustRightInd w:val="0"/>
              <w:snapToGrid w:val="0"/>
              <w:spacing w:line="420" w:lineRule="exact"/>
              <w:ind w:right="-11"/>
              <w:jc w:val="center"/>
              <w:rPr>
                <w:rFonts w:ascii="宋体" w:hAnsi="宋体"/>
                <w:color w:val="000000" w:themeColor="text1"/>
                <w:sz w:val="24"/>
                <w:szCs w:val="24"/>
              </w:rPr>
            </w:pPr>
            <w:r w:rsidRPr="00373D9B">
              <w:rPr>
                <w:rFonts w:ascii="宋体" w:hAnsi="宋体" w:hint="eastAsia"/>
                <w:color w:val="000000" w:themeColor="text1"/>
                <w:sz w:val="24"/>
                <w:szCs w:val="24"/>
              </w:rPr>
              <w:t>提供有效的营业执照（或事业单位法人证书）的扫描件</w:t>
            </w:r>
            <w:r w:rsidRPr="00373D9B">
              <w:rPr>
                <w:rFonts w:ascii="宋体" w:hAnsi="宋体" w:hint="eastAsia"/>
                <w:b/>
                <w:bCs/>
                <w:color w:val="000000" w:themeColor="text1"/>
                <w:sz w:val="24"/>
                <w:szCs w:val="24"/>
              </w:rPr>
              <w:t>，应完整的体现出营业执照</w:t>
            </w:r>
            <w:r w:rsidRPr="00373D9B">
              <w:rPr>
                <w:rFonts w:ascii="宋体" w:hAnsi="宋体" w:hint="eastAsia"/>
                <w:b/>
                <w:color w:val="000000" w:themeColor="text1"/>
                <w:sz w:val="24"/>
                <w:szCs w:val="24"/>
              </w:rPr>
              <w:t>（或事业单位法人证书）</w:t>
            </w:r>
            <w:r w:rsidRPr="00373D9B">
              <w:rPr>
                <w:rFonts w:ascii="宋体" w:hAnsi="宋体" w:hint="eastAsia"/>
                <w:b/>
                <w:bCs/>
                <w:color w:val="000000" w:themeColor="text1"/>
                <w:sz w:val="24"/>
                <w:szCs w:val="24"/>
              </w:rPr>
              <w:t>的全部内容。</w:t>
            </w:r>
          </w:p>
        </w:tc>
      </w:tr>
      <w:tr w:rsidR="00373D9B" w:rsidRPr="00373D9B" w14:paraId="32FF70CA" w14:textId="77777777" w:rsidTr="00074C04">
        <w:trPr>
          <w:cantSplit/>
        </w:trPr>
        <w:tc>
          <w:tcPr>
            <w:tcW w:w="417" w:type="pct"/>
            <w:vAlign w:val="center"/>
          </w:tcPr>
          <w:p w14:paraId="6272F0F8"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3</w:t>
            </w:r>
          </w:p>
        </w:tc>
        <w:tc>
          <w:tcPr>
            <w:tcW w:w="903" w:type="pct"/>
            <w:vAlign w:val="center"/>
          </w:tcPr>
          <w:p w14:paraId="6E9337D4"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投标函</w:t>
            </w:r>
          </w:p>
        </w:tc>
        <w:tc>
          <w:tcPr>
            <w:tcW w:w="1389" w:type="pct"/>
            <w:vAlign w:val="center"/>
          </w:tcPr>
          <w:p w14:paraId="20D1A2C6"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符合招标文件要求</w:t>
            </w:r>
          </w:p>
        </w:tc>
        <w:tc>
          <w:tcPr>
            <w:tcW w:w="400" w:type="pct"/>
            <w:vAlign w:val="center"/>
          </w:tcPr>
          <w:p w14:paraId="255E48FE"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c>
          <w:tcPr>
            <w:tcW w:w="1891" w:type="pct"/>
            <w:vAlign w:val="center"/>
          </w:tcPr>
          <w:p w14:paraId="2D23018E"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投标函中的授权代表须与投标授权书中保持一致，否则投标无效</w:t>
            </w:r>
          </w:p>
        </w:tc>
      </w:tr>
      <w:tr w:rsidR="00373D9B" w:rsidRPr="00373D9B" w14:paraId="475F54C7" w14:textId="77777777" w:rsidTr="00074C04">
        <w:trPr>
          <w:cantSplit/>
        </w:trPr>
        <w:tc>
          <w:tcPr>
            <w:tcW w:w="417" w:type="pct"/>
            <w:vAlign w:val="center"/>
          </w:tcPr>
          <w:p w14:paraId="0C96C4CF"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4</w:t>
            </w:r>
          </w:p>
        </w:tc>
        <w:tc>
          <w:tcPr>
            <w:tcW w:w="903" w:type="pct"/>
            <w:vAlign w:val="center"/>
          </w:tcPr>
          <w:p w14:paraId="0F09015C"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投标授权书</w:t>
            </w:r>
          </w:p>
        </w:tc>
        <w:tc>
          <w:tcPr>
            <w:tcW w:w="1389" w:type="pct"/>
            <w:vAlign w:val="center"/>
          </w:tcPr>
          <w:p w14:paraId="6785D6D3"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符合招标文件要求</w:t>
            </w:r>
          </w:p>
        </w:tc>
        <w:tc>
          <w:tcPr>
            <w:tcW w:w="400" w:type="pct"/>
            <w:vAlign w:val="center"/>
          </w:tcPr>
          <w:p w14:paraId="148F4388"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c>
          <w:tcPr>
            <w:tcW w:w="1891" w:type="pct"/>
            <w:vAlign w:val="center"/>
          </w:tcPr>
          <w:p w14:paraId="571E7AF1" w14:textId="5276872D"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要求详见第九章投标文件格式“投标授权书”</w:t>
            </w:r>
          </w:p>
        </w:tc>
      </w:tr>
      <w:tr w:rsidR="00373D9B" w:rsidRPr="00373D9B" w14:paraId="75088A7C" w14:textId="77777777" w:rsidTr="00074C04">
        <w:trPr>
          <w:cantSplit/>
        </w:trPr>
        <w:tc>
          <w:tcPr>
            <w:tcW w:w="417" w:type="pct"/>
            <w:vAlign w:val="center"/>
          </w:tcPr>
          <w:p w14:paraId="2F443F58"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5</w:t>
            </w:r>
          </w:p>
        </w:tc>
        <w:tc>
          <w:tcPr>
            <w:tcW w:w="903" w:type="pct"/>
            <w:vAlign w:val="center"/>
          </w:tcPr>
          <w:p w14:paraId="683EDFC5"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投标人信用记录证明材料</w:t>
            </w:r>
          </w:p>
        </w:tc>
        <w:tc>
          <w:tcPr>
            <w:tcW w:w="1389" w:type="pct"/>
            <w:vAlign w:val="center"/>
          </w:tcPr>
          <w:p w14:paraId="4F1B6960"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符合招标文件要求</w:t>
            </w:r>
          </w:p>
        </w:tc>
        <w:tc>
          <w:tcPr>
            <w:tcW w:w="400" w:type="pct"/>
            <w:vAlign w:val="center"/>
          </w:tcPr>
          <w:p w14:paraId="69A6556C"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c>
          <w:tcPr>
            <w:tcW w:w="1891" w:type="pct"/>
            <w:vAlign w:val="center"/>
          </w:tcPr>
          <w:p w14:paraId="2D28105D" w14:textId="2415A113"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提供信用记录证明材料扫描件，具体详见第九章响应文件格式“投标人信用承诺”</w:t>
            </w:r>
            <w:r w:rsidRPr="00373D9B">
              <w:rPr>
                <w:rFonts w:ascii="宋体" w:hAnsi="宋体" w:hint="eastAsia"/>
                <w:bCs/>
                <w:color w:val="000000" w:themeColor="text1"/>
                <w:sz w:val="24"/>
                <w:szCs w:val="24"/>
              </w:rPr>
              <w:t>。</w:t>
            </w:r>
          </w:p>
        </w:tc>
      </w:tr>
      <w:tr w:rsidR="00373D9B" w:rsidRPr="00373D9B" w14:paraId="483C69AC" w14:textId="77777777" w:rsidTr="00074C04">
        <w:trPr>
          <w:cantSplit/>
        </w:trPr>
        <w:tc>
          <w:tcPr>
            <w:tcW w:w="417" w:type="pct"/>
            <w:vAlign w:val="center"/>
          </w:tcPr>
          <w:p w14:paraId="63B5BAEB"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6</w:t>
            </w:r>
          </w:p>
        </w:tc>
        <w:tc>
          <w:tcPr>
            <w:tcW w:w="903" w:type="pct"/>
            <w:vAlign w:val="center"/>
          </w:tcPr>
          <w:p w14:paraId="4DD0BD96"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开标一览表</w:t>
            </w:r>
          </w:p>
        </w:tc>
        <w:tc>
          <w:tcPr>
            <w:tcW w:w="1389" w:type="pct"/>
            <w:vAlign w:val="center"/>
          </w:tcPr>
          <w:p w14:paraId="5C05F2C4"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符合招标文件要求</w:t>
            </w:r>
          </w:p>
        </w:tc>
        <w:tc>
          <w:tcPr>
            <w:tcW w:w="400" w:type="pct"/>
            <w:vAlign w:val="center"/>
          </w:tcPr>
          <w:p w14:paraId="6B3F29C9"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c>
          <w:tcPr>
            <w:tcW w:w="1891" w:type="pct"/>
            <w:vAlign w:val="center"/>
          </w:tcPr>
          <w:p w14:paraId="7132E307" w14:textId="61A773CF"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第九章投标文件格式</w:t>
            </w:r>
            <w:proofErr w:type="gramStart"/>
            <w:r w:rsidRPr="00373D9B">
              <w:rPr>
                <w:rFonts w:ascii="宋体" w:hAnsi="宋体" w:hint="eastAsia"/>
                <w:color w:val="000000" w:themeColor="text1"/>
                <w:sz w:val="24"/>
                <w:szCs w:val="24"/>
              </w:rPr>
              <w:t>一</w:t>
            </w:r>
            <w:proofErr w:type="gramEnd"/>
          </w:p>
        </w:tc>
      </w:tr>
      <w:tr w:rsidR="00373D9B" w:rsidRPr="00373D9B" w14:paraId="03333A0F" w14:textId="77777777" w:rsidTr="00074C04">
        <w:trPr>
          <w:cantSplit/>
        </w:trPr>
        <w:tc>
          <w:tcPr>
            <w:tcW w:w="417" w:type="pct"/>
            <w:vAlign w:val="center"/>
          </w:tcPr>
          <w:p w14:paraId="50AEB523"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7</w:t>
            </w:r>
          </w:p>
        </w:tc>
        <w:tc>
          <w:tcPr>
            <w:tcW w:w="903" w:type="pct"/>
            <w:vAlign w:val="center"/>
          </w:tcPr>
          <w:p w14:paraId="5967EEC2"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投标报价</w:t>
            </w:r>
          </w:p>
        </w:tc>
        <w:tc>
          <w:tcPr>
            <w:tcW w:w="1389" w:type="pct"/>
            <w:vAlign w:val="center"/>
          </w:tcPr>
          <w:p w14:paraId="033F69AA" w14:textId="77777777" w:rsidR="00A05E88" w:rsidRPr="00373D9B" w:rsidRDefault="00A05E88" w:rsidP="00DB6417">
            <w:pPr>
              <w:spacing w:after="50" w:line="360" w:lineRule="auto"/>
              <w:ind w:right="-10"/>
              <w:jc w:val="center"/>
              <w:rPr>
                <w:rFonts w:ascii="宋体" w:hAnsi="宋体"/>
                <w:bCs/>
                <w:color w:val="000000" w:themeColor="text1"/>
                <w:sz w:val="24"/>
                <w:szCs w:val="24"/>
              </w:rPr>
            </w:pPr>
            <w:r w:rsidRPr="00373D9B">
              <w:rPr>
                <w:rFonts w:ascii="宋体" w:hAnsi="宋体" w:hint="eastAsia"/>
                <w:color w:val="000000" w:themeColor="text1"/>
                <w:sz w:val="24"/>
                <w:szCs w:val="24"/>
              </w:rPr>
              <w:t>符合招标文件要求</w:t>
            </w:r>
          </w:p>
        </w:tc>
        <w:tc>
          <w:tcPr>
            <w:tcW w:w="400" w:type="pct"/>
            <w:vAlign w:val="center"/>
          </w:tcPr>
          <w:p w14:paraId="32C5426D"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c>
          <w:tcPr>
            <w:tcW w:w="1891" w:type="pct"/>
            <w:vAlign w:val="center"/>
          </w:tcPr>
          <w:p w14:paraId="549214C2"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r>
      <w:tr w:rsidR="00373D9B" w:rsidRPr="00373D9B" w14:paraId="1B6444CD" w14:textId="77777777" w:rsidTr="00074C04">
        <w:trPr>
          <w:cantSplit/>
        </w:trPr>
        <w:tc>
          <w:tcPr>
            <w:tcW w:w="417" w:type="pct"/>
            <w:vAlign w:val="center"/>
          </w:tcPr>
          <w:p w14:paraId="5F471449"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8</w:t>
            </w:r>
          </w:p>
        </w:tc>
        <w:tc>
          <w:tcPr>
            <w:tcW w:w="903" w:type="pct"/>
            <w:vAlign w:val="center"/>
          </w:tcPr>
          <w:p w14:paraId="44E20F43"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投标人资格</w:t>
            </w:r>
          </w:p>
        </w:tc>
        <w:tc>
          <w:tcPr>
            <w:tcW w:w="1389" w:type="pct"/>
            <w:vAlign w:val="center"/>
          </w:tcPr>
          <w:p w14:paraId="2F70468C"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符合招标公告要求</w:t>
            </w:r>
          </w:p>
        </w:tc>
        <w:tc>
          <w:tcPr>
            <w:tcW w:w="400" w:type="pct"/>
            <w:vAlign w:val="center"/>
          </w:tcPr>
          <w:p w14:paraId="014F2E19"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c>
          <w:tcPr>
            <w:tcW w:w="1891" w:type="pct"/>
            <w:vAlign w:val="center"/>
          </w:tcPr>
          <w:p w14:paraId="55A82243" w14:textId="77777777" w:rsidR="00A05E88" w:rsidRPr="00373D9B" w:rsidRDefault="00A05E88" w:rsidP="00DB6417">
            <w:pPr>
              <w:adjustRightInd w:val="0"/>
              <w:snapToGrid w:val="0"/>
              <w:spacing w:line="360" w:lineRule="auto"/>
              <w:ind w:right="-10"/>
              <w:jc w:val="center"/>
              <w:rPr>
                <w:rFonts w:ascii="宋体" w:hAnsi="宋体"/>
                <w:bCs/>
                <w:color w:val="000000" w:themeColor="text1"/>
                <w:sz w:val="24"/>
                <w:szCs w:val="24"/>
              </w:rPr>
            </w:pPr>
            <w:r w:rsidRPr="00373D9B">
              <w:rPr>
                <w:rFonts w:ascii="宋体" w:hAnsi="宋体" w:hint="eastAsia"/>
                <w:color w:val="000000" w:themeColor="text1"/>
                <w:sz w:val="24"/>
                <w:szCs w:val="24"/>
              </w:rPr>
              <w:t>1.详见第一章投标邀请“投标人资格”</w:t>
            </w:r>
            <w:r w:rsidRPr="00373D9B">
              <w:rPr>
                <w:rFonts w:ascii="宋体" w:hAnsi="宋体" w:hint="eastAsia"/>
                <w:bCs/>
                <w:color w:val="000000" w:themeColor="text1"/>
                <w:sz w:val="24"/>
                <w:szCs w:val="24"/>
              </w:rPr>
              <w:t>；</w:t>
            </w:r>
          </w:p>
          <w:p w14:paraId="2E37527D" w14:textId="77777777" w:rsidR="00A05E88" w:rsidRPr="00373D9B" w:rsidRDefault="00A05E88" w:rsidP="00F56F75">
            <w:pPr>
              <w:adjustRightInd w:val="0"/>
              <w:snapToGrid w:val="0"/>
              <w:spacing w:line="360" w:lineRule="auto"/>
              <w:ind w:right="-10"/>
              <w:rPr>
                <w:rFonts w:ascii="宋体" w:hAnsi="宋体"/>
                <w:color w:val="000000" w:themeColor="text1"/>
                <w:sz w:val="24"/>
                <w:szCs w:val="24"/>
              </w:rPr>
            </w:pPr>
            <w:r w:rsidRPr="00373D9B">
              <w:rPr>
                <w:rFonts w:ascii="宋体" w:hAnsi="宋体" w:hint="eastAsia"/>
                <w:color w:val="000000" w:themeColor="text1"/>
                <w:sz w:val="24"/>
                <w:szCs w:val="24"/>
              </w:rPr>
              <w:t>2.提供资质证书扫描件。</w:t>
            </w:r>
          </w:p>
        </w:tc>
      </w:tr>
      <w:tr w:rsidR="00373D9B" w:rsidRPr="00373D9B" w14:paraId="2AA75EF9" w14:textId="77777777" w:rsidTr="00074C04">
        <w:trPr>
          <w:cantSplit/>
          <w:trHeight w:val="893"/>
        </w:trPr>
        <w:tc>
          <w:tcPr>
            <w:tcW w:w="417" w:type="pct"/>
            <w:vAlign w:val="center"/>
          </w:tcPr>
          <w:p w14:paraId="70B03992"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9</w:t>
            </w:r>
          </w:p>
        </w:tc>
        <w:tc>
          <w:tcPr>
            <w:tcW w:w="903" w:type="pct"/>
            <w:vAlign w:val="center"/>
          </w:tcPr>
          <w:p w14:paraId="339D92B9" w14:textId="77777777" w:rsidR="00A05E88" w:rsidRPr="00373D9B" w:rsidRDefault="00A05E88" w:rsidP="00DB6417">
            <w:pPr>
              <w:autoSpaceDE w:val="0"/>
              <w:autoSpaceDN w:val="0"/>
              <w:adjustRightInd w:val="0"/>
              <w:spacing w:line="430" w:lineRule="exact"/>
              <w:ind w:firstLine="200"/>
              <w:jc w:val="left"/>
              <w:rPr>
                <w:rFonts w:ascii="宋体" w:hAnsi="宋体"/>
                <w:color w:val="000000" w:themeColor="text1"/>
                <w:sz w:val="24"/>
                <w:szCs w:val="24"/>
              </w:rPr>
            </w:pPr>
            <w:r w:rsidRPr="00373D9B">
              <w:rPr>
                <w:rFonts w:ascii="宋体" w:hAnsi="宋体" w:hint="eastAsia"/>
                <w:color w:val="000000" w:themeColor="text1"/>
                <w:sz w:val="24"/>
                <w:szCs w:val="24"/>
              </w:rPr>
              <w:t>投保保证金</w:t>
            </w:r>
          </w:p>
        </w:tc>
        <w:tc>
          <w:tcPr>
            <w:tcW w:w="1389" w:type="pct"/>
            <w:vAlign w:val="center"/>
          </w:tcPr>
          <w:p w14:paraId="3F128046" w14:textId="77777777" w:rsidR="00A05E88" w:rsidRPr="00373D9B" w:rsidRDefault="00A05E88" w:rsidP="00DB6417">
            <w:pPr>
              <w:spacing w:line="420" w:lineRule="exact"/>
              <w:ind w:right="-11"/>
              <w:jc w:val="center"/>
              <w:rPr>
                <w:rFonts w:ascii="宋体" w:hAnsi="宋体"/>
                <w:color w:val="000000" w:themeColor="text1"/>
                <w:sz w:val="24"/>
                <w:szCs w:val="24"/>
              </w:rPr>
            </w:pPr>
            <w:r w:rsidRPr="00373D9B">
              <w:rPr>
                <w:rFonts w:ascii="宋体" w:hAnsi="宋体" w:hint="eastAsia"/>
                <w:color w:val="000000" w:themeColor="text1"/>
                <w:sz w:val="24"/>
                <w:szCs w:val="24"/>
              </w:rPr>
              <w:t>符合招标文件要求</w:t>
            </w:r>
          </w:p>
        </w:tc>
        <w:tc>
          <w:tcPr>
            <w:tcW w:w="400" w:type="pct"/>
            <w:vAlign w:val="center"/>
          </w:tcPr>
          <w:p w14:paraId="43CFD8B1"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c>
          <w:tcPr>
            <w:tcW w:w="1891" w:type="pct"/>
            <w:vAlign w:val="center"/>
          </w:tcPr>
          <w:p w14:paraId="17B8E149"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r>
      <w:tr w:rsidR="00373D9B" w:rsidRPr="00373D9B" w14:paraId="78E3CD1F" w14:textId="77777777" w:rsidTr="00074C04">
        <w:trPr>
          <w:cantSplit/>
          <w:trHeight w:val="841"/>
        </w:trPr>
        <w:tc>
          <w:tcPr>
            <w:tcW w:w="417" w:type="pct"/>
            <w:vAlign w:val="center"/>
          </w:tcPr>
          <w:p w14:paraId="71F34BCC"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10</w:t>
            </w:r>
          </w:p>
        </w:tc>
        <w:tc>
          <w:tcPr>
            <w:tcW w:w="903" w:type="pct"/>
            <w:vAlign w:val="center"/>
          </w:tcPr>
          <w:p w14:paraId="1DAFCD0B"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标书响应情况</w:t>
            </w:r>
          </w:p>
        </w:tc>
        <w:tc>
          <w:tcPr>
            <w:tcW w:w="1389" w:type="pct"/>
            <w:vAlign w:val="center"/>
          </w:tcPr>
          <w:p w14:paraId="7C59E341"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付款响应、服务期限响应等</w:t>
            </w:r>
          </w:p>
        </w:tc>
        <w:tc>
          <w:tcPr>
            <w:tcW w:w="400" w:type="pct"/>
            <w:vAlign w:val="center"/>
          </w:tcPr>
          <w:p w14:paraId="1F7020AA"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c>
          <w:tcPr>
            <w:tcW w:w="1891" w:type="pct"/>
            <w:vAlign w:val="center"/>
          </w:tcPr>
          <w:p w14:paraId="2BA1CA8A"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r>
      <w:tr w:rsidR="00373D9B" w:rsidRPr="00373D9B" w14:paraId="0EF80D78" w14:textId="77777777" w:rsidTr="00074C04">
        <w:trPr>
          <w:cantSplit/>
          <w:trHeight w:val="1757"/>
        </w:trPr>
        <w:tc>
          <w:tcPr>
            <w:tcW w:w="417" w:type="pct"/>
            <w:vAlign w:val="center"/>
          </w:tcPr>
          <w:p w14:paraId="564118EB"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11</w:t>
            </w:r>
          </w:p>
        </w:tc>
        <w:tc>
          <w:tcPr>
            <w:tcW w:w="903" w:type="pct"/>
            <w:vAlign w:val="center"/>
          </w:tcPr>
          <w:p w14:paraId="1A65D68D"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标书规范性</w:t>
            </w:r>
          </w:p>
        </w:tc>
        <w:tc>
          <w:tcPr>
            <w:tcW w:w="1389" w:type="pct"/>
            <w:vAlign w:val="center"/>
          </w:tcPr>
          <w:p w14:paraId="4FE49745" w14:textId="77777777" w:rsidR="00A05E88" w:rsidRPr="00373D9B" w:rsidRDefault="00A05E88" w:rsidP="00DB6417">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szCs w:val="24"/>
              </w:rPr>
            </w:pPr>
            <w:r w:rsidRPr="00373D9B">
              <w:rPr>
                <w:rFonts w:ascii="宋体" w:hAnsi="宋体" w:hint="eastAsia"/>
                <w:color w:val="000000" w:themeColor="text1"/>
                <w:szCs w:val="24"/>
              </w:rPr>
              <w:t>无严重的编排混乱、内容不全或字迹模糊辨认不清、前后矛盾情况，对评标无实质性影响的</w:t>
            </w:r>
          </w:p>
        </w:tc>
        <w:tc>
          <w:tcPr>
            <w:tcW w:w="400" w:type="pct"/>
            <w:vAlign w:val="center"/>
          </w:tcPr>
          <w:p w14:paraId="0F8C06D0"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c>
          <w:tcPr>
            <w:tcW w:w="1891" w:type="pct"/>
            <w:vAlign w:val="center"/>
          </w:tcPr>
          <w:p w14:paraId="09EE1DC0"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r>
      <w:tr w:rsidR="00373D9B" w:rsidRPr="00373D9B" w14:paraId="2224F715" w14:textId="77777777" w:rsidTr="00074C04">
        <w:trPr>
          <w:cantSplit/>
        </w:trPr>
        <w:tc>
          <w:tcPr>
            <w:tcW w:w="417" w:type="pct"/>
            <w:vAlign w:val="center"/>
          </w:tcPr>
          <w:p w14:paraId="5D296958"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lastRenderedPageBreak/>
              <w:t>12</w:t>
            </w:r>
          </w:p>
        </w:tc>
        <w:tc>
          <w:tcPr>
            <w:tcW w:w="903" w:type="pct"/>
            <w:vAlign w:val="center"/>
          </w:tcPr>
          <w:p w14:paraId="18BB2A04"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其他要求</w:t>
            </w:r>
          </w:p>
        </w:tc>
        <w:tc>
          <w:tcPr>
            <w:tcW w:w="1389" w:type="pct"/>
            <w:vAlign w:val="center"/>
          </w:tcPr>
          <w:p w14:paraId="5F479525" w14:textId="77777777" w:rsidR="00A05E88" w:rsidRPr="00373D9B" w:rsidRDefault="00A05E88" w:rsidP="00DB6417">
            <w:pPr>
              <w:spacing w:after="50" w:line="360" w:lineRule="auto"/>
              <w:ind w:right="-10"/>
              <w:jc w:val="center"/>
              <w:rPr>
                <w:rFonts w:ascii="宋体" w:hAnsi="宋体"/>
                <w:color w:val="000000" w:themeColor="text1"/>
                <w:sz w:val="24"/>
                <w:szCs w:val="24"/>
              </w:rPr>
            </w:pPr>
            <w:r w:rsidRPr="00373D9B">
              <w:rPr>
                <w:rFonts w:ascii="宋体" w:hAnsi="宋体" w:hint="eastAsia"/>
                <w:color w:val="000000" w:themeColor="text1"/>
                <w:sz w:val="24"/>
                <w:szCs w:val="24"/>
              </w:rPr>
              <w:t>上述指标中未列出，但国家相关法律法规或招标文件有明确规定的</w:t>
            </w:r>
          </w:p>
        </w:tc>
        <w:tc>
          <w:tcPr>
            <w:tcW w:w="400" w:type="pct"/>
            <w:vAlign w:val="center"/>
          </w:tcPr>
          <w:p w14:paraId="5831A766"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c>
          <w:tcPr>
            <w:tcW w:w="1891" w:type="pct"/>
            <w:vAlign w:val="center"/>
          </w:tcPr>
          <w:p w14:paraId="03EFD0AC" w14:textId="77777777" w:rsidR="00A05E88" w:rsidRPr="00373D9B" w:rsidRDefault="00A05E88" w:rsidP="00DB6417">
            <w:pPr>
              <w:adjustRightInd w:val="0"/>
              <w:snapToGrid w:val="0"/>
              <w:spacing w:line="360" w:lineRule="auto"/>
              <w:ind w:right="-10"/>
              <w:jc w:val="center"/>
              <w:rPr>
                <w:rFonts w:ascii="宋体" w:hAnsi="宋体"/>
                <w:color w:val="000000" w:themeColor="text1"/>
                <w:sz w:val="24"/>
                <w:szCs w:val="24"/>
              </w:rPr>
            </w:pPr>
          </w:p>
        </w:tc>
      </w:tr>
      <w:tr w:rsidR="00373D9B" w:rsidRPr="00373D9B" w14:paraId="11C76338" w14:textId="77777777" w:rsidTr="00074C04">
        <w:trPr>
          <w:cantSplit/>
        </w:trPr>
        <w:tc>
          <w:tcPr>
            <w:tcW w:w="5000" w:type="pct"/>
            <w:gridSpan w:val="5"/>
            <w:vAlign w:val="center"/>
          </w:tcPr>
          <w:p w14:paraId="7F2794A0" w14:textId="77777777" w:rsidR="00A05E88" w:rsidRPr="00373D9B" w:rsidRDefault="00A05E88" w:rsidP="00DB6417">
            <w:pPr>
              <w:spacing w:before="139" w:line="360" w:lineRule="auto"/>
              <w:jc w:val="left"/>
              <w:rPr>
                <w:rFonts w:ascii="宋体" w:hAnsi="宋体"/>
                <w:color w:val="000000" w:themeColor="text1"/>
                <w:sz w:val="24"/>
                <w:szCs w:val="24"/>
              </w:rPr>
            </w:pPr>
            <w:r w:rsidRPr="00373D9B">
              <w:rPr>
                <w:rFonts w:ascii="宋体" w:hAnsi="宋体" w:hint="eastAsia"/>
                <w:color w:val="000000" w:themeColor="text1"/>
                <w:sz w:val="24"/>
                <w:szCs w:val="24"/>
              </w:rPr>
              <w:t>（1）资格审查采用定性方法，符合性评审，所有评审选项必须全部通过方为合格。</w:t>
            </w:r>
          </w:p>
          <w:p w14:paraId="2C7DC094" w14:textId="77777777" w:rsidR="00A05E88" w:rsidRPr="00373D9B" w:rsidRDefault="00A05E88" w:rsidP="00DB6417">
            <w:pPr>
              <w:adjustRightInd w:val="0"/>
              <w:snapToGrid w:val="0"/>
              <w:spacing w:line="360" w:lineRule="auto"/>
              <w:ind w:right="-10"/>
              <w:jc w:val="left"/>
              <w:rPr>
                <w:rFonts w:ascii="宋体" w:hAnsi="宋体"/>
                <w:color w:val="000000" w:themeColor="text1"/>
                <w:sz w:val="24"/>
                <w:szCs w:val="24"/>
              </w:rPr>
            </w:pPr>
            <w:r w:rsidRPr="00373D9B">
              <w:rPr>
                <w:rFonts w:ascii="宋体" w:hAnsi="宋体" w:hint="eastAsia"/>
                <w:color w:val="000000" w:themeColor="text1"/>
                <w:sz w:val="24"/>
                <w:szCs w:val="24"/>
              </w:rPr>
              <w:t>评标委员会根据表中所列各项指标对投标人是否为有效标进行评审，未列入上表中的指标不得</w:t>
            </w:r>
            <w:proofErr w:type="gramStart"/>
            <w:r w:rsidRPr="00373D9B">
              <w:rPr>
                <w:rFonts w:ascii="宋体" w:hAnsi="宋体" w:hint="eastAsia"/>
                <w:color w:val="000000" w:themeColor="text1"/>
                <w:sz w:val="24"/>
                <w:szCs w:val="24"/>
              </w:rPr>
              <w:t>作为废标依据</w:t>
            </w:r>
            <w:proofErr w:type="gramEnd"/>
            <w:r w:rsidRPr="00373D9B">
              <w:rPr>
                <w:rFonts w:ascii="宋体" w:hAnsi="宋体" w:hint="eastAsia"/>
                <w:color w:val="000000" w:themeColor="text1"/>
                <w:sz w:val="24"/>
                <w:szCs w:val="24"/>
              </w:rPr>
              <w:t>。符合评审指标通过标准的，为有效投标。未通过评审的投标人将不参与技术标、商务标评审。</w:t>
            </w:r>
          </w:p>
          <w:p w14:paraId="6F51AA61" w14:textId="77777777" w:rsidR="00A05E88" w:rsidRPr="00373D9B" w:rsidRDefault="00A05E88" w:rsidP="00DB6417">
            <w:pPr>
              <w:adjustRightInd w:val="0"/>
              <w:snapToGrid w:val="0"/>
              <w:spacing w:line="360" w:lineRule="auto"/>
              <w:jc w:val="left"/>
              <w:rPr>
                <w:rFonts w:ascii="宋体" w:hAnsi="宋体"/>
                <w:color w:val="000000" w:themeColor="text1"/>
                <w:sz w:val="24"/>
                <w:szCs w:val="24"/>
              </w:rPr>
            </w:pPr>
            <w:r w:rsidRPr="00373D9B">
              <w:rPr>
                <w:rFonts w:ascii="宋体" w:hAnsi="宋体" w:hint="eastAsia"/>
                <w:color w:val="000000" w:themeColor="text1"/>
                <w:sz w:val="24"/>
                <w:szCs w:val="24"/>
              </w:rPr>
              <w:t>（2）投标人提供的资料不全、不清楚、超出有效期等情况，将由评审委员会按照对投标人不利的解释去理解，由此产生的一切后果由投标人自行承担。</w:t>
            </w:r>
          </w:p>
          <w:p w14:paraId="2B02496B" w14:textId="77777777" w:rsidR="00A05E88" w:rsidRPr="00373D9B" w:rsidRDefault="00A05E88" w:rsidP="00DB6417">
            <w:pPr>
              <w:adjustRightInd w:val="0"/>
              <w:snapToGrid w:val="0"/>
              <w:spacing w:line="360" w:lineRule="auto"/>
              <w:ind w:right="-10"/>
              <w:jc w:val="left"/>
              <w:rPr>
                <w:rFonts w:ascii="宋体" w:hAnsi="宋体"/>
                <w:color w:val="000000" w:themeColor="text1"/>
                <w:sz w:val="24"/>
                <w:szCs w:val="24"/>
              </w:rPr>
            </w:pPr>
            <w:r w:rsidRPr="00373D9B">
              <w:rPr>
                <w:rFonts w:ascii="宋体" w:hAnsi="宋体"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373D9B">
              <w:rPr>
                <w:rFonts w:ascii="宋体" w:hAnsi="宋体" w:hint="eastAsia"/>
                <w:color w:val="000000" w:themeColor="text1"/>
                <w:sz w:val="24"/>
                <w:szCs w:val="24"/>
              </w:rPr>
              <w:t>不</w:t>
            </w:r>
            <w:proofErr w:type="gramEnd"/>
            <w:r w:rsidRPr="00373D9B">
              <w:rPr>
                <w:rFonts w:ascii="宋体" w:hAnsi="宋体" w:hint="eastAsia"/>
                <w:color w:val="000000" w:themeColor="text1"/>
                <w:sz w:val="24"/>
                <w:szCs w:val="24"/>
              </w:rPr>
              <w:t>诚信行为。</w:t>
            </w:r>
          </w:p>
        </w:tc>
      </w:tr>
    </w:tbl>
    <w:p w14:paraId="2D405449" w14:textId="77777777" w:rsidR="003010A4" w:rsidRPr="00373D9B" w:rsidRDefault="003010A4" w:rsidP="00A05E88">
      <w:pPr>
        <w:adjustRightInd w:val="0"/>
        <w:snapToGrid w:val="0"/>
        <w:spacing w:line="360" w:lineRule="auto"/>
        <w:ind w:right="-10" w:firstLineChars="175" w:firstLine="420"/>
        <w:rPr>
          <w:rFonts w:ascii="宋体" w:hAnsi="宋体"/>
          <w:bCs/>
          <w:color w:val="000000" w:themeColor="text1"/>
          <w:sz w:val="24"/>
        </w:rPr>
      </w:pPr>
    </w:p>
    <w:p w14:paraId="6CB13B5B" w14:textId="41FBC7B3" w:rsidR="003010A4" w:rsidRPr="00373D9B" w:rsidRDefault="003010A4" w:rsidP="003010A4">
      <w:pPr>
        <w:spacing w:before="128" w:after="20"/>
        <w:ind w:right="567"/>
        <w:jc w:val="center"/>
        <w:rPr>
          <w:rFonts w:ascii="黑体" w:eastAsia="黑体" w:hAnsi="Arial"/>
          <w:color w:val="000000" w:themeColor="text1"/>
          <w:sz w:val="28"/>
          <w:szCs w:val="20"/>
        </w:rPr>
      </w:pPr>
      <w:r w:rsidRPr="00373D9B">
        <w:rPr>
          <w:rFonts w:ascii="黑体" w:eastAsia="黑体" w:hAnsi="Arial" w:hint="eastAsia"/>
          <w:color w:val="000000" w:themeColor="text1"/>
          <w:sz w:val="28"/>
          <w:szCs w:val="20"/>
        </w:rPr>
        <w:t>商务标评审表</w:t>
      </w:r>
    </w:p>
    <w:tbl>
      <w:tblPr>
        <w:tblW w:w="9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4"/>
        <w:gridCol w:w="709"/>
        <w:gridCol w:w="1276"/>
        <w:gridCol w:w="7084"/>
      </w:tblGrid>
      <w:tr w:rsidR="00373D9B" w:rsidRPr="00373D9B" w14:paraId="4CA0930C" w14:textId="77777777" w:rsidTr="00185ADA">
        <w:trPr>
          <w:trHeight w:val="541"/>
        </w:trPr>
        <w:tc>
          <w:tcPr>
            <w:tcW w:w="854" w:type="dxa"/>
            <w:vAlign w:val="center"/>
          </w:tcPr>
          <w:p w14:paraId="663EF87C" w14:textId="77777777" w:rsidR="003010A4" w:rsidRPr="00373D9B" w:rsidRDefault="003010A4" w:rsidP="003010A4">
            <w:pPr>
              <w:spacing w:before="117" w:line="360" w:lineRule="auto"/>
              <w:ind w:left="6" w:right="-15"/>
              <w:jc w:val="center"/>
              <w:rPr>
                <w:rFonts w:asciiTheme="minorEastAsia" w:eastAsiaTheme="minorEastAsia" w:hAnsiTheme="minorEastAsia" w:cs="宋体"/>
                <w:b/>
                <w:color w:val="000000" w:themeColor="text1"/>
                <w:sz w:val="24"/>
                <w:szCs w:val="24"/>
                <w:lang w:val="zh-CN" w:bidi="zh-CN"/>
              </w:rPr>
            </w:pPr>
            <w:r w:rsidRPr="00373D9B">
              <w:rPr>
                <w:rFonts w:asciiTheme="minorEastAsia" w:eastAsiaTheme="minorEastAsia" w:hAnsiTheme="minorEastAsia" w:cs="宋体" w:hint="eastAsia"/>
                <w:b/>
                <w:color w:val="000000" w:themeColor="text1"/>
                <w:spacing w:val="-4"/>
                <w:sz w:val="24"/>
                <w:szCs w:val="24"/>
                <w:lang w:bidi="zh-CN"/>
              </w:rPr>
              <w:t>序</w:t>
            </w:r>
            <w:r w:rsidRPr="00373D9B">
              <w:rPr>
                <w:rFonts w:asciiTheme="minorEastAsia" w:eastAsiaTheme="minorEastAsia" w:hAnsiTheme="minorEastAsia" w:cs="宋体"/>
                <w:b/>
                <w:color w:val="000000" w:themeColor="text1"/>
                <w:spacing w:val="-4"/>
                <w:sz w:val="24"/>
                <w:szCs w:val="24"/>
                <w:lang w:val="zh-CN" w:bidi="zh-CN"/>
              </w:rPr>
              <w:t>号</w:t>
            </w:r>
          </w:p>
        </w:tc>
        <w:tc>
          <w:tcPr>
            <w:tcW w:w="1985" w:type="dxa"/>
            <w:gridSpan w:val="2"/>
            <w:vAlign w:val="center"/>
          </w:tcPr>
          <w:p w14:paraId="18CF9294" w14:textId="77777777" w:rsidR="003010A4" w:rsidRPr="00373D9B" w:rsidRDefault="003010A4" w:rsidP="003010A4">
            <w:pPr>
              <w:spacing w:before="117" w:line="360" w:lineRule="auto"/>
              <w:ind w:left="129"/>
              <w:jc w:val="center"/>
              <w:rPr>
                <w:rFonts w:asciiTheme="minorEastAsia" w:eastAsiaTheme="minorEastAsia" w:hAnsiTheme="minorEastAsia" w:cs="宋体"/>
                <w:b/>
                <w:color w:val="000000" w:themeColor="text1"/>
                <w:sz w:val="24"/>
                <w:szCs w:val="24"/>
                <w:lang w:val="zh-CN" w:bidi="zh-CN"/>
              </w:rPr>
            </w:pPr>
            <w:r w:rsidRPr="00373D9B">
              <w:rPr>
                <w:rFonts w:asciiTheme="minorEastAsia" w:eastAsiaTheme="minorEastAsia" w:hAnsiTheme="minorEastAsia" w:cs="宋体"/>
                <w:b/>
                <w:color w:val="000000" w:themeColor="text1"/>
                <w:sz w:val="24"/>
                <w:szCs w:val="24"/>
                <w:lang w:val="zh-CN" w:bidi="zh-CN"/>
              </w:rPr>
              <w:t>评审因素</w:t>
            </w:r>
          </w:p>
        </w:tc>
        <w:tc>
          <w:tcPr>
            <w:tcW w:w="7084" w:type="dxa"/>
            <w:vAlign w:val="center"/>
          </w:tcPr>
          <w:p w14:paraId="6E36EFF6" w14:textId="77777777" w:rsidR="003010A4" w:rsidRPr="00373D9B" w:rsidRDefault="003010A4" w:rsidP="003010A4">
            <w:pPr>
              <w:spacing w:before="117" w:line="360" w:lineRule="auto"/>
              <w:ind w:left="129"/>
              <w:jc w:val="center"/>
              <w:rPr>
                <w:rFonts w:asciiTheme="minorEastAsia" w:eastAsiaTheme="minorEastAsia" w:hAnsiTheme="minorEastAsia" w:cs="宋体"/>
                <w:b/>
                <w:color w:val="000000" w:themeColor="text1"/>
                <w:sz w:val="24"/>
                <w:szCs w:val="24"/>
                <w:lang w:val="zh-CN" w:bidi="zh-CN"/>
              </w:rPr>
            </w:pPr>
            <w:r w:rsidRPr="00373D9B">
              <w:rPr>
                <w:rFonts w:asciiTheme="minorEastAsia" w:eastAsiaTheme="minorEastAsia" w:hAnsiTheme="minorEastAsia" w:cs="宋体"/>
                <w:b/>
                <w:color w:val="000000" w:themeColor="text1"/>
                <w:sz w:val="24"/>
                <w:szCs w:val="24"/>
                <w:lang w:val="zh-CN" w:bidi="zh-CN"/>
              </w:rPr>
              <w:t>评审标准</w:t>
            </w:r>
          </w:p>
        </w:tc>
      </w:tr>
      <w:tr w:rsidR="00373D9B" w:rsidRPr="00373D9B" w14:paraId="73EF9C5B" w14:textId="77777777" w:rsidTr="00185ADA">
        <w:trPr>
          <w:trHeight w:val="927"/>
        </w:trPr>
        <w:tc>
          <w:tcPr>
            <w:tcW w:w="854" w:type="dxa"/>
            <w:vAlign w:val="center"/>
          </w:tcPr>
          <w:p w14:paraId="00ECE076" w14:textId="77777777" w:rsidR="003010A4" w:rsidRPr="00373D9B" w:rsidRDefault="003010A4" w:rsidP="00556348">
            <w:pPr>
              <w:spacing w:line="360" w:lineRule="auto"/>
              <w:ind w:right="176"/>
              <w:jc w:val="center"/>
              <w:rPr>
                <w:rFonts w:asciiTheme="minorEastAsia" w:eastAsiaTheme="minorEastAsia" w:hAnsiTheme="minorEastAsia" w:cs="宋体"/>
                <w:b/>
                <w:color w:val="000000" w:themeColor="text1"/>
                <w:sz w:val="24"/>
                <w:szCs w:val="24"/>
                <w:lang w:val="zh-CN" w:bidi="zh-CN"/>
              </w:rPr>
            </w:pPr>
            <w:r w:rsidRPr="00373D9B">
              <w:rPr>
                <w:rFonts w:asciiTheme="minorEastAsia" w:eastAsiaTheme="minorEastAsia" w:hAnsiTheme="minorEastAsia" w:cs="宋体" w:hint="eastAsia"/>
                <w:b/>
                <w:color w:val="000000" w:themeColor="text1"/>
                <w:sz w:val="24"/>
                <w:szCs w:val="24"/>
                <w:lang w:bidi="zh-CN"/>
              </w:rPr>
              <w:t>1</w:t>
            </w:r>
          </w:p>
        </w:tc>
        <w:tc>
          <w:tcPr>
            <w:tcW w:w="709" w:type="dxa"/>
            <w:vMerge w:val="restart"/>
            <w:vAlign w:val="center"/>
          </w:tcPr>
          <w:p w14:paraId="1A6BB874" w14:textId="77777777" w:rsidR="003010A4" w:rsidRPr="00373D9B" w:rsidRDefault="003010A4" w:rsidP="003010A4">
            <w:pPr>
              <w:spacing w:line="360" w:lineRule="auto"/>
              <w:ind w:left="105"/>
              <w:jc w:val="center"/>
              <w:rPr>
                <w:rFonts w:asciiTheme="minorEastAsia" w:eastAsiaTheme="minorEastAsia" w:hAnsiTheme="minorEastAsia" w:cs="宋体"/>
                <w:b/>
                <w:color w:val="000000" w:themeColor="text1"/>
                <w:sz w:val="24"/>
                <w:szCs w:val="24"/>
                <w:lang w:val="zh-CN" w:bidi="zh-CN"/>
              </w:rPr>
            </w:pPr>
            <w:r w:rsidRPr="00373D9B">
              <w:rPr>
                <w:rFonts w:asciiTheme="minorEastAsia" w:eastAsiaTheme="minorEastAsia" w:hAnsiTheme="minorEastAsia" w:cs="宋体"/>
                <w:b/>
                <w:color w:val="000000" w:themeColor="text1"/>
                <w:sz w:val="24"/>
                <w:szCs w:val="24"/>
                <w:lang w:val="zh-CN" w:bidi="zh-CN"/>
              </w:rPr>
              <w:t>商</w:t>
            </w:r>
          </w:p>
          <w:p w14:paraId="31900CB7" w14:textId="77777777" w:rsidR="003010A4" w:rsidRPr="00373D9B" w:rsidRDefault="003010A4" w:rsidP="003010A4">
            <w:pPr>
              <w:spacing w:line="360" w:lineRule="auto"/>
              <w:jc w:val="center"/>
              <w:rPr>
                <w:rFonts w:asciiTheme="minorEastAsia" w:eastAsiaTheme="minorEastAsia" w:hAnsiTheme="minorEastAsia" w:cs="宋体"/>
                <w:color w:val="000000" w:themeColor="text1"/>
                <w:sz w:val="24"/>
                <w:szCs w:val="24"/>
                <w:lang w:val="zh-CN" w:bidi="zh-CN"/>
              </w:rPr>
            </w:pPr>
          </w:p>
          <w:p w14:paraId="7E448DE6" w14:textId="77777777" w:rsidR="003010A4" w:rsidRPr="00373D9B" w:rsidRDefault="003010A4" w:rsidP="003010A4">
            <w:pPr>
              <w:spacing w:line="360" w:lineRule="auto"/>
              <w:ind w:left="105"/>
              <w:jc w:val="center"/>
              <w:rPr>
                <w:rFonts w:asciiTheme="minorEastAsia" w:eastAsiaTheme="minorEastAsia" w:hAnsiTheme="minorEastAsia" w:cs="宋体"/>
                <w:b/>
                <w:color w:val="000000" w:themeColor="text1"/>
                <w:sz w:val="24"/>
                <w:szCs w:val="24"/>
                <w:lang w:val="zh-CN" w:bidi="zh-CN"/>
              </w:rPr>
            </w:pPr>
            <w:proofErr w:type="gramStart"/>
            <w:r w:rsidRPr="00373D9B">
              <w:rPr>
                <w:rFonts w:asciiTheme="minorEastAsia" w:eastAsiaTheme="minorEastAsia" w:hAnsiTheme="minorEastAsia" w:cs="宋体"/>
                <w:b/>
                <w:color w:val="000000" w:themeColor="text1"/>
                <w:sz w:val="24"/>
                <w:szCs w:val="24"/>
                <w:lang w:val="zh-CN" w:bidi="zh-CN"/>
              </w:rPr>
              <w:t>务</w:t>
            </w:r>
            <w:proofErr w:type="gramEnd"/>
          </w:p>
          <w:p w14:paraId="2704A8B4" w14:textId="77777777" w:rsidR="003010A4" w:rsidRPr="00373D9B" w:rsidRDefault="003010A4" w:rsidP="003010A4">
            <w:pPr>
              <w:spacing w:line="360" w:lineRule="auto"/>
              <w:ind w:left="105"/>
              <w:jc w:val="center"/>
              <w:rPr>
                <w:rFonts w:asciiTheme="minorEastAsia" w:eastAsiaTheme="minorEastAsia" w:hAnsiTheme="minorEastAsia" w:cs="宋体"/>
                <w:b/>
                <w:color w:val="000000" w:themeColor="text1"/>
                <w:sz w:val="24"/>
                <w:szCs w:val="24"/>
                <w:lang w:val="zh-CN" w:bidi="zh-CN"/>
              </w:rPr>
            </w:pPr>
          </w:p>
          <w:p w14:paraId="78C8D216" w14:textId="77777777" w:rsidR="003010A4" w:rsidRPr="00373D9B" w:rsidRDefault="003010A4" w:rsidP="003010A4">
            <w:pPr>
              <w:spacing w:line="360" w:lineRule="auto"/>
              <w:ind w:left="105"/>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标</w:t>
            </w:r>
          </w:p>
          <w:p w14:paraId="4B3087E2" w14:textId="77777777" w:rsidR="003010A4" w:rsidRPr="00373D9B" w:rsidRDefault="003010A4" w:rsidP="003010A4">
            <w:pPr>
              <w:spacing w:line="360" w:lineRule="auto"/>
              <w:ind w:left="105"/>
              <w:jc w:val="center"/>
              <w:rPr>
                <w:rFonts w:asciiTheme="minorEastAsia" w:eastAsiaTheme="minorEastAsia" w:hAnsiTheme="minorEastAsia" w:cs="宋体"/>
                <w:b/>
                <w:color w:val="000000" w:themeColor="text1"/>
                <w:sz w:val="24"/>
                <w:szCs w:val="24"/>
                <w:lang w:bidi="zh-CN"/>
              </w:rPr>
            </w:pPr>
          </w:p>
          <w:p w14:paraId="1FD9C68A" w14:textId="77777777" w:rsidR="003010A4" w:rsidRPr="00373D9B" w:rsidRDefault="003010A4" w:rsidP="003010A4">
            <w:pPr>
              <w:spacing w:line="360" w:lineRule="auto"/>
              <w:ind w:left="105"/>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初</w:t>
            </w:r>
          </w:p>
          <w:p w14:paraId="00A26305" w14:textId="77777777" w:rsidR="003010A4" w:rsidRPr="00373D9B" w:rsidRDefault="003010A4" w:rsidP="003010A4">
            <w:pPr>
              <w:spacing w:line="360" w:lineRule="auto"/>
              <w:ind w:left="105"/>
              <w:jc w:val="center"/>
              <w:rPr>
                <w:rFonts w:asciiTheme="minorEastAsia" w:eastAsiaTheme="minorEastAsia" w:hAnsiTheme="minorEastAsia" w:cs="宋体"/>
                <w:b/>
                <w:color w:val="000000" w:themeColor="text1"/>
                <w:sz w:val="24"/>
                <w:szCs w:val="24"/>
                <w:lang w:bidi="zh-CN"/>
              </w:rPr>
            </w:pPr>
          </w:p>
          <w:p w14:paraId="70BD63D8" w14:textId="77777777" w:rsidR="003010A4" w:rsidRPr="00373D9B" w:rsidRDefault="003010A4" w:rsidP="003010A4">
            <w:pPr>
              <w:spacing w:line="360" w:lineRule="auto"/>
              <w:ind w:left="105"/>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评</w:t>
            </w:r>
          </w:p>
        </w:tc>
        <w:tc>
          <w:tcPr>
            <w:tcW w:w="1276" w:type="dxa"/>
            <w:vAlign w:val="center"/>
          </w:tcPr>
          <w:p w14:paraId="2CAC5C0B" w14:textId="77777777" w:rsidR="003010A4" w:rsidRPr="00373D9B" w:rsidRDefault="003010A4" w:rsidP="003010A4">
            <w:pPr>
              <w:spacing w:line="360" w:lineRule="auto"/>
              <w:jc w:val="center"/>
              <w:rPr>
                <w:rFonts w:asciiTheme="minorEastAsia" w:eastAsiaTheme="minorEastAsia" w:hAnsiTheme="minorEastAsia" w:cs="宋体"/>
                <w:color w:val="000000" w:themeColor="text1"/>
                <w:sz w:val="24"/>
                <w:szCs w:val="24"/>
                <w:lang w:val="zh-CN" w:bidi="zh-CN"/>
              </w:rPr>
            </w:pPr>
            <w:proofErr w:type="gramStart"/>
            <w:r w:rsidRPr="00373D9B">
              <w:rPr>
                <w:rFonts w:asciiTheme="minorEastAsia" w:eastAsiaTheme="minorEastAsia" w:hAnsiTheme="minorEastAsia" w:cs="宋体"/>
                <w:color w:val="000000" w:themeColor="text1"/>
                <w:sz w:val="24"/>
                <w:szCs w:val="24"/>
                <w:lang w:val="zh-CN" w:bidi="zh-CN"/>
              </w:rPr>
              <w:t>围串标</w:t>
            </w:r>
            <w:proofErr w:type="gramEnd"/>
            <w:r w:rsidRPr="00373D9B">
              <w:rPr>
                <w:rFonts w:asciiTheme="minorEastAsia" w:eastAsiaTheme="minorEastAsia" w:hAnsiTheme="minorEastAsia" w:cs="宋体"/>
                <w:color w:val="000000" w:themeColor="text1"/>
                <w:sz w:val="24"/>
                <w:szCs w:val="24"/>
                <w:lang w:val="zh-CN" w:bidi="zh-CN"/>
              </w:rPr>
              <w:t>等</w:t>
            </w:r>
          </w:p>
          <w:p w14:paraId="6B53D9B3" w14:textId="77777777" w:rsidR="003010A4" w:rsidRPr="00373D9B" w:rsidRDefault="003010A4" w:rsidP="003010A4">
            <w:pPr>
              <w:spacing w:line="360" w:lineRule="auto"/>
              <w:jc w:val="center"/>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行为</w:t>
            </w:r>
          </w:p>
        </w:tc>
        <w:tc>
          <w:tcPr>
            <w:tcW w:w="7084" w:type="dxa"/>
            <w:vAlign w:val="center"/>
          </w:tcPr>
          <w:p w14:paraId="0AD3A1B7"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清</w:t>
            </w:r>
            <w:proofErr w:type="gramStart"/>
            <w:r w:rsidRPr="00373D9B">
              <w:rPr>
                <w:rFonts w:asciiTheme="minorEastAsia" w:eastAsiaTheme="minorEastAsia" w:hAnsiTheme="minorEastAsia" w:cs="宋体"/>
                <w:color w:val="000000" w:themeColor="text1"/>
                <w:sz w:val="24"/>
                <w:szCs w:val="24"/>
                <w:lang w:val="zh-CN" w:bidi="zh-CN"/>
              </w:rPr>
              <w:t>标结果</w:t>
            </w:r>
            <w:proofErr w:type="gramEnd"/>
            <w:r w:rsidRPr="00373D9B">
              <w:rPr>
                <w:rFonts w:asciiTheme="minorEastAsia" w:eastAsiaTheme="minorEastAsia" w:hAnsiTheme="minorEastAsia" w:cs="宋体"/>
                <w:color w:val="000000" w:themeColor="text1"/>
                <w:sz w:val="24"/>
                <w:szCs w:val="24"/>
                <w:lang w:val="zh-CN" w:bidi="zh-CN"/>
              </w:rPr>
              <w:t>显示不同投标人的投标文件异常一致或者投标报价呈规律性</w:t>
            </w:r>
            <w:proofErr w:type="gramStart"/>
            <w:r w:rsidRPr="00373D9B">
              <w:rPr>
                <w:rFonts w:asciiTheme="minorEastAsia" w:eastAsiaTheme="minorEastAsia" w:hAnsiTheme="minorEastAsia" w:cs="宋体"/>
                <w:color w:val="000000" w:themeColor="text1"/>
                <w:sz w:val="24"/>
                <w:szCs w:val="24"/>
                <w:lang w:val="zh-CN" w:bidi="zh-CN"/>
              </w:rPr>
              <w:t>差异等招投标</w:t>
            </w:r>
            <w:proofErr w:type="gramEnd"/>
            <w:r w:rsidRPr="00373D9B">
              <w:rPr>
                <w:rFonts w:asciiTheme="minorEastAsia" w:eastAsiaTheme="minorEastAsia" w:hAnsiTheme="minorEastAsia" w:cs="宋体"/>
                <w:color w:val="000000" w:themeColor="text1"/>
                <w:sz w:val="24"/>
                <w:szCs w:val="24"/>
                <w:lang w:val="zh-CN" w:bidi="zh-CN"/>
              </w:rPr>
              <w:t>相关法律法规明确规定为串通投标或弄虚作假或有其他违法行为的；</w:t>
            </w:r>
          </w:p>
        </w:tc>
      </w:tr>
      <w:tr w:rsidR="00373D9B" w:rsidRPr="00373D9B" w14:paraId="5060B8F9" w14:textId="77777777" w:rsidTr="00185ADA">
        <w:trPr>
          <w:trHeight w:val="927"/>
        </w:trPr>
        <w:tc>
          <w:tcPr>
            <w:tcW w:w="854" w:type="dxa"/>
            <w:vAlign w:val="center"/>
          </w:tcPr>
          <w:p w14:paraId="4A4E35B6" w14:textId="77777777" w:rsidR="003010A4" w:rsidRPr="00373D9B" w:rsidRDefault="003010A4" w:rsidP="003010A4">
            <w:pPr>
              <w:spacing w:line="360" w:lineRule="auto"/>
              <w:ind w:left="188" w:right="176"/>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2</w:t>
            </w:r>
          </w:p>
        </w:tc>
        <w:tc>
          <w:tcPr>
            <w:tcW w:w="709" w:type="dxa"/>
            <w:vMerge/>
            <w:vAlign w:val="center"/>
          </w:tcPr>
          <w:p w14:paraId="356F5B43" w14:textId="77777777" w:rsidR="003010A4" w:rsidRPr="00373D9B" w:rsidRDefault="003010A4" w:rsidP="003010A4">
            <w:pPr>
              <w:spacing w:line="360" w:lineRule="auto"/>
              <w:ind w:left="105"/>
              <w:jc w:val="center"/>
              <w:rPr>
                <w:rFonts w:asciiTheme="minorEastAsia" w:eastAsiaTheme="minorEastAsia" w:hAnsiTheme="minorEastAsia" w:cs="宋体"/>
                <w:b/>
                <w:color w:val="000000" w:themeColor="text1"/>
                <w:sz w:val="24"/>
                <w:szCs w:val="24"/>
                <w:lang w:val="zh-CN" w:bidi="zh-CN"/>
              </w:rPr>
            </w:pPr>
          </w:p>
        </w:tc>
        <w:tc>
          <w:tcPr>
            <w:tcW w:w="1276" w:type="dxa"/>
            <w:vAlign w:val="center"/>
          </w:tcPr>
          <w:p w14:paraId="0C0CF282" w14:textId="77777777" w:rsidR="003010A4" w:rsidRPr="00373D9B" w:rsidRDefault="003010A4" w:rsidP="003010A4">
            <w:pPr>
              <w:spacing w:line="360" w:lineRule="auto"/>
              <w:jc w:val="center"/>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格式</w:t>
            </w:r>
          </w:p>
        </w:tc>
        <w:tc>
          <w:tcPr>
            <w:tcW w:w="7084" w:type="dxa"/>
            <w:vAlign w:val="center"/>
          </w:tcPr>
          <w:p w14:paraId="67C01E8B" w14:textId="77777777" w:rsidR="003010A4" w:rsidRPr="00373D9B" w:rsidRDefault="003010A4" w:rsidP="003010A4">
            <w:pPr>
              <w:spacing w:line="360" w:lineRule="auto"/>
              <w:rPr>
                <w:rFonts w:asciiTheme="minorEastAsia" w:eastAsiaTheme="minorEastAsia" w:hAnsiTheme="minorEastAsia" w:cs="宋体"/>
                <w:color w:val="000000" w:themeColor="text1"/>
                <w:spacing w:val="-5"/>
                <w:sz w:val="24"/>
                <w:szCs w:val="24"/>
                <w:lang w:val="zh-CN" w:bidi="zh-CN"/>
              </w:rPr>
            </w:pPr>
            <w:r w:rsidRPr="00373D9B">
              <w:rPr>
                <w:rFonts w:asciiTheme="minorEastAsia" w:eastAsiaTheme="minorEastAsia" w:hAnsiTheme="minorEastAsia" w:cs="宋体"/>
                <w:color w:val="000000" w:themeColor="text1"/>
                <w:spacing w:val="-8"/>
                <w:sz w:val="24"/>
                <w:szCs w:val="24"/>
                <w:lang w:val="zh-CN" w:bidi="zh-CN"/>
              </w:rPr>
              <w:t>未按</w:t>
            </w:r>
            <w:r w:rsidRPr="00373D9B">
              <w:rPr>
                <w:rFonts w:asciiTheme="minorEastAsia" w:eastAsiaTheme="minorEastAsia" w:hAnsiTheme="minorEastAsia" w:cs="宋体" w:hint="eastAsia"/>
                <w:color w:val="000000" w:themeColor="text1"/>
                <w:spacing w:val="-8"/>
                <w:sz w:val="24"/>
                <w:szCs w:val="24"/>
                <w:lang w:bidi="zh-CN"/>
              </w:rPr>
              <w:t>要求</w:t>
            </w:r>
            <w:r w:rsidRPr="00373D9B">
              <w:rPr>
                <w:rFonts w:asciiTheme="minorEastAsia" w:eastAsiaTheme="minorEastAsia" w:hAnsiTheme="minorEastAsia" w:cs="宋体"/>
                <w:color w:val="000000" w:themeColor="text1"/>
                <w:spacing w:val="-8"/>
                <w:sz w:val="24"/>
                <w:szCs w:val="24"/>
                <w:lang w:val="zh-CN" w:bidi="zh-CN"/>
              </w:rPr>
              <w:t>格式在规定部位盖章或签章或签字的，实质性内容不全或</w:t>
            </w:r>
            <w:r w:rsidRPr="00373D9B">
              <w:rPr>
                <w:rFonts w:asciiTheme="minorEastAsia" w:eastAsiaTheme="minorEastAsia" w:hAnsiTheme="minorEastAsia" w:cs="宋体"/>
                <w:color w:val="000000" w:themeColor="text1"/>
                <w:spacing w:val="-5"/>
                <w:sz w:val="24"/>
                <w:szCs w:val="24"/>
                <w:lang w:val="zh-CN" w:bidi="zh-CN"/>
              </w:rPr>
              <w:t>关键字迹模糊、无法辨认的；</w:t>
            </w:r>
          </w:p>
        </w:tc>
      </w:tr>
      <w:tr w:rsidR="00373D9B" w:rsidRPr="00373D9B" w14:paraId="3118702D" w14:textId="77777777" w:rsidTr="00185ADA">
        <w:trPr>
          <w:trHeight w:val="927"/>
        </w:trPr>
        <w:tc>
          <w:tcPr>
            <w:tcW w:w="854" w:type="dxa"/>
            <w:vAlign w:val="center"/>
          </w:tcPr>
          <w:p w14:paraId="29A519AD" w14:textId="77777777" w:rsidR="003010A4" w:rsidRPr="00373D9B" w:rsidRDefault="003010A4" w:rsidP="003010A4">
            <w:pPr>
              <w:spacing w:line="360" w:lineRule="auto"/>
              <w:ind w:left="188" w:right="176"/>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3</w:t>
            </w:r>
          </w:p>
        </w:tc>
        <w:tc>
          <w:tcPr>
            <w:tcW w:w="709" w:type="dxa"/>
            <w:vMerge/>
            <w:vAlign w:val="center"/>
          </w:tcPr>
          <w:p w14:paraId="3DD6C6EF" w14:textId="77777777" w:rsidR="003010A4" w:rsidRPr="00373D9B" w:rsidRDefault="003010A4" w:rsidP="003010A4">
            <w:pPr>
              <w:spacing w:line="360" w:lineRule="auto"/>
              <w:ind w:left="105"/>
              <w:jc w:val="center"/>
              <w:rPr>
                <w:rFonts w:asciiTheme="minorEastAsia" w:eastAsiaTheme="minorEastAsia" w:hAnsiTheme="minorEastAsia" w:cs="宋体"/>
                <w:b/>
                <w:color w:val="000000" w:themeColor="text1"/>
                <w:sz w:val="24"/>
                <w:szCs w:val="24"/>
                <w:lang w:val="zh-CN" w:bidi="zh-CN"/>
              </w:rPr>
            </w:pPr>
          </w:p>
        </w:tc>
        <w:tc>
          <w:tcPr>
            <w:tcW w:w="1276" w:type="dxa"/>
            <w:vAlign w:val="center"/>
          </w:tcPr>
          <w:p w14:paraId="739A846E" w14:textId="77777777" w:rsidR="003010A4" w:rsidRPr="00373D9B" w:rsidRDefault="003010A4" w:rsidP="003010A4">
            <w:pPr>
              <w:spacing w:line="360" w:lineRule="auto"/>
              <w:jc w:val="center"/>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工期、质量等实质性</w:t>
            </w:r>
          </w:p>
          <w:p w14:paraId="09D7665A" w14:textId="77777777" w:rsidR="003010A4" w:rsidRPr="00373D9B" w:rsidRDefault="003010A4" w:rsidP="003010A4">
            <w:pPr>
              <w:spacing w:line="360" w:lineRule="auto"/>
              <w:jc w:val="center"/>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要求</w:t>
            </w:r>
          </w:p>
        </w:tc>
        <w:tc>
          <w:tcPr>
            <w:tcW w:w="7084" w:type="dxa"/>
            <w:vAlign w:val="center"/>
          </w:tcPr>
          <w:p w14:paraId="277E3DE0"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pacing w:val="-3"/>
                <w:sz w:val="24"/>
                <w:szCs w:val="24"/>
                <w:lang w:val="zh-CN" w:bidi="zh-CN"/>
              </w:rPr>
              <w:t>投标函及附件中投标报价、工期、质量标准或其它实质性要求不能满足招标文件要求,或</w:t>
            </w:r>
            <w:proofErr w:type="gramStart"/>
            <w:r w:rsidRPr="00373D9B">
              <w:rPr>
                <w:rFonts w:asciiTheme="minorEastAsia" w:eastAsiaTheme="minorEastAsia" w:hAnsiTheme="minorEastAsia" w:cs="宋体"/>
                <w:color w:val="000000" w:themeColor="text1"/>
                <w:spacing w:val="-3"/>
                <w:sz w:val="24"/>
                <w:szCs w:val="24"/>
                <w:lang w:val="zh-CN" w:bidi="zh-CN"/>
              </w:rPr>
              <w:t>作出</w:t>
            </w:r>
            <w:proofErr w:type="gramEnd"/>
            <w:r w:rsidRPr="00373D9B">
              <w:rPr>
                <w:rFonts w:asciiTheme="minorEastAsia" w:eastAsiaTheme="minorEastAsia" w:hAnsiTheme="minorEastAsia" w:cs="宋体"/>
                <w:color w:val="000000" w:themeColor="text1"/>
                <w:spacing w:val="-3"/>
                <w:sz w:val="24"/>
                <w:szCs w:val="24"/>
                <w:lang w:val="zh-CN" w:bidi="zh-CN"/>
              </w:rPr>
              <w:t>的承诺与招标文件中提供的投标函及附件样本中相关内容相抵触或有</w:t>
            </w:r>
            <w:r w:rsidRPr="00373D9B">
              <w:rPr>
                <w:rFonts w:asciiTheme="minorEastAsia" w:eastAsiaTheme="minorEastAsia" w:hAnsiTheme="minorEastAsia" w:cs="宋体"/>
                <w:color w:val="000000" w:themeColor="text1"/>
                <w:sz w:val="24"/>
                <w:szCs w:val="24"/>
                <w:lang w:val="zh-CN" w:bidi="zh-CN"/>
              </w:rPr>
              <w:t>遗漏的。</w:t>
            </w:r>
          </w:p>
        </w:tc>
      </w:tr>
      <w:tr w:rsidR="00373D9B" w:rsidRPr="00373D9B" w14:paraId="0A36B9CD" w14:textId="77777777" w:rsidTr="00185ADA">
        <w:trPr>
          <w:trHeight w:val="553"/>
        </w:trPr>
        <w:tc>
          <w:tcPr>
            <w:tcW w:w="854" w:type="dxa"/>
            <w:vAlign w:val="center"/>
          </w:tcPr>
          <w:p w14:paraId="119431DC" w14:textId="77777777" w:rsidR="003010A4" w:rsidRPr="00373D9B" w:rsidRDefault="003010A4" w:rsidP="003010A4">
            <w:pPr>
              <w:spacing w:line="360" w:lineRule="auto"/>
              <w:ind w:left="188" w:right="176"/>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4</w:t>
            </w:r>
          </w:p>
        </w:tc>
        <w:tc>
          <w:tcPr>
            <w:tcW w:w="709" w:type="dxa"/>
            <w:vMerge/>
            <w:vAlign w:val="center"/>
          </w:tcPr>
          <w:p w14:paraId="7D4991A5" w14:textId="77777777" w:rsidR="003010A4" w:rsidRPr="00373D9B" w:rsidRDefault="003010A4" w:rsidP="003010A4">
            <w:pPr>
              <w:spacing w:line="360" w:lineRule="auto"/>
              <w:ind w:left="105"/>
              <w:jc w:val="center"/>
              <w:rPr>
                <w:rFonts w:asciiTheme="minorEastAsia" w:eastAsiaTheme="minorEastAsia" w:hAnsiTheme="minorEastAsia" w:cs="宋体"/>
                <w:b/>
                <w:color w:val="000000" w:themeColor="text1"/>
                <w:sz w:val="24"/>
                <w:szCs w:val="24"/>
                <w:lang w:val="zh-CN" w:bidi="zh-CN"/>
              </w:rPr>
            </w:pPr>
          </w:p>
        </w:tc>
        <w:tc>
          <w:tcPr>
            <w:tcW w:w="1276" w:type="dxa"/>
            <w:vAlign w:val="center"/>
          </w:tcPr>
          <w:p w14:paraId="0A656726" w14:textId="77777777" w:rsidR="003010A4" w:rsidRPr="00373D9B" w:rsidRDefault="003010A4" w:rsidP="003010A4">
            <w:pPr>
              <w:spacing w:line="360" w:lineRule="auto"/>
              <w:jc w:val="center"/>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清单符合性</w:t>
            </w:r>
          </w:p>
        </w:tc>
        <w:tc>
          <w:tcPr>
            <w:tcW w:w="7084" w:type="dxa"/>
            <w:vAlign w:val="center"/>
          </w:tcPr>
          <w:p w14:paraId="6F32C830"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pacing w:val="-3"/>
                <w:sz w:val="24"/>
                <w:szCs w:val="24"/>
                <w:lang w:val="zh-CN" w:bidi="zh-CN"/>
              </w:rPr>
              <w:t>投标文件中填报的工程量清单报价书中的分部分项工程量清单项目名称、计量单</w:t>
            </w:r>
            <w:r w:rsidRPr="00373D9B">
              <w:rPr>
                <w:rFonts w:asciiTheme="minorEastAsia" w:eastAsiaTheme="minorEastAsia" w:hAnsiTheme="minorEastAsia" w:cs="宋体"/>
                <w:color w:val="000000" w:themeColor="text1"/>
                <w:spacing w:val="-6"/>
                <w:sz w:val="24"/>
                <w:szCs w:val="24"/>
                <w:lang w:val="zh-CN" w:bidi="zh-CN"/>
              </w:rPr>
              <w:t>位及工程量与招标人或招标代理机构提供的工程量清单中实质性内容不一致，以致</w:t>
            </w:r>
            <w:r w:rsidRPr="00373D9B">
              <w:rPr>
                <w:rFonts w:asciiTheme="minorEastAsia" w:eastAsiaTheme="minorEastAsia" w:hAnsiTheme="minorEastAsia" w:cs="宋体"/>
                <w:color w:val="000000" w:themeColor="text1"/>
                <w:spacing w:val="-4"/>
                <w:sz w:val="24"/>
                <w:szCs w:val="24"/>
                <w:lang w:val="zh-CN" w:bidi="zh-CN"/>
              </w:rPr>
              <w:t>影响评审结果的。</w:t>
            </w:r>
          </w:p>
        </w:tc>
      </w:tr>
      <w:tr w:rsidR="00373D9B" w:rsidRPr="00373D9B" w14:paraId="4B28CE0A" w14:textId="77777777" w:rsidTr="00185ADA">
        <w:trPr>
          <w:trHeight w:val="927"/>
        </w:trPr>
        <w:tc>
          <w:tcPr>
            <w:tcW w:w="854" w:type="dxa"/>
            <w:vAlign w:val="center"/>
          </w:tcPr>
          <w:p w14:paraId="7082915C" w14:textId="77777777" w:rsidR="003010A4" w:rsidRPr="00373D9B" w:rsidRDefault="003010A4" w:rsidP="003010A4">
            <w:pPr>
              <w:spacing w:line="360" w:lineRule="auto"/>
              <w:ind w:left="188" w:right="176"/>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5</w:t>
            </w:r>
          </w:p>
        </w:tc>
        <w:tc>
          <w:tcPr>
            <w:tcW w:w="709" w:type="dxa"/>
            <w:vMerge/>
            <w:vAlign w:val="center"/>
          </w:tcPr>
          <w:p w14:paraId="5C0F76D9" w14:textId="77777777" w:rsidR="003010A4" w:rsidRPr="00373D9B" w:rsidRDefault="003010A4" w:rsidP="003010A4">
            <w:pPr>
              <w:spacing w:line="360" w:lineRule="auto"/>
              <w:ind w:left="105"/>
              <w:jc w:val="center"/>
              <w:rPr>
                <w:rFonts w:asciiTheme="minorEastAsia" w:eastAsiaTheme="minorEastAsia" w:hAnsiTheme="minorEastAsia" w:cs="宋体"/>
                <w:b/>
                <w:color w:val="000000" w:themeColor="text1"/>
                <w:sz w:val="24"/>
                <w:szCs w:val="24"/>
                <w:lang w:val="zh-CN" w:bidi="zh-CN"/>
              </w:rPr>
            </w:pPr>
          </w:p>
        </w:tc>
        <w:tc>
          <w:tcPr>
            <w:tcW w:w="1276" w:type="dxa"/>
            <w:vAlign w:val="center"/>
          </w:tcPr>
          <w:p w14:paraId="584F498F" w14:textId="77777777" w:rsidR="003010A4" w:rsidRPr="00373D9B" w:rsidRDefault="003010A4" w:rsidP="003010A4">
            <w:pPr>
              <w:spacing w:line="360" w:lineRule="auto"/>
              <w:jc w:val="center"/>
              <w:rPr>
                <w:rFonts w:asciiTheme="minorEastAsia" w:eastAsiaTheme="minorEastAsia" w:hAnsiTheme="minorEastAsia" w:cs="宋体"/>
                <w:b/>
                <w:color w:val="000000" w:themeColor="text1"/>
                <w:sz w:val="24"/>
                <w:szCs w:val="24"/>
                <w:lang w:val="zh-CN" w:bidi="zh-CN"/>
              </w:rPr>
            </w:pPr>
            <w:r w:rsidRPr="00373D9B">
              <w:rPr>
                <w:rFonts w:asciiTheme="minorEastAsia" w:eastAsiaTheme="minorEastAsia" w:hAnsiTheme="minorEastAsia" w:cs="宋体"/>
                <w:b/>
                <w:color w:val="000000" w:themeColor="text1"/>
                <w:sz w:val="24"/>
                <w:szCs w:val="24"/>
                <w:lang w:val="zh-CN" w:bidi="zh-CN"/>
              </w:rPr>
              <w:t>不得降低标准进行竞标</w:t>
            </w:r>
            <w:r w:rsidRPr="00373D9B">
              <w:rPr>
                <w:rFonts w:asciiTheme="minorEastAsia" w:eastAsiaTheme="minorEastAsia" w:hAnsiTheme="minorEastAsia" w:cs="宋体"/>
                <w:b/>
                <w:color w:val="000000" w:themeColor="text1"/>
                <w:sz w:val="24"/>
                <w:szCs w:val="24"/>
                <w:lang w:val="zh-CN" w:bidi="zh-CN"/>
              </w:rPr>
              <w:lastRenderedPageBreak/>
              <w:t>部分</w:t>
            </w:r>
          </w:p>
        </w:tc>
        <w:tc>
          <w:tcPr>
            <w:tcW w:w="7084" w:type="dxa"/>
            <w:vAlign w:val="center"/>
          </w:tcPr>
          <w:p w14:paraId="74C5CDE9" w14:textId="77777777" w:rsidR="003010A4" w:rsidRPr="00373D9B" w:rsidRDefault="003010A4" w:rsidP="003010A4">
            <w:pPr>
              <w:spacing w:line="360" w:lineRule="auto"/>
              <w:rPr>
                <w:rFonts w:asciiTheme="minorEastAsia" w:eastAsiaTheme="minorEastAsia" w:hAnsiTheme="minorEastAsia" w:cs="宋体"/>
                <w:b/>
                <w:color w:val="000000" w:themeColor="text1"/>
                <w:sz w:val="24"/>
                <w:szCs w:val="24"/>
                <w:lang w:val="zh-CN" w:bidi="zh-CN"/>
              </w:rPr>
            </w:pPr>
            <w:r w:rsidRPr="00373D9B">
              <w:rPr>
                <w:rFonts w:asciiTheme="minorEastAsia" w:eastAsiaTheme="minorEastAsia" w:hAnsiTheme="minorEastAsia" w:cs="宋体"/>
                <w:b/>
                <w:color w:val="000000" w:themeColor="text1"/>
                <w:sz w:val="24"/>
                <w:szCs w:val="24"/>
                <w:lang w:val="zh-CN" w:bidi="zh-CN"/>
              </w:rPr>
              <w:lastRenderedPageBreak/>
              <w:t>①投标报价高于最高投标限价（招标控制价）；</w:t>
            </w:r>
          </w:p>
          <w:p w14:paraId="6379511D" w14:textId="77777777" w:rsidR="003010A4" w:rsidRPr="00373D9B" w:rsidRDefault="003010A4" w:rsidP="003010A4">
            <w:pPr>
              <w:spacing w:line="360" w:lineRule="auto"/>
              <w:rPr>
                <w:rFonts w:asciiTheme="minorEastAsia" w:eastAsiaTheme="minorEastAsia" w:hAnsiTheme="minorEastAsia" w:cs="宋体"/>
                <w:b/>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②</w:t>
            </w:r>
            <w:r w:rsidRPr="00373D9B">
              <w:rPr>
                <w:rFonts w:asciiTheme="minorEastAsia" w:eastAsiaTheme="minorEastAsia" w:hAnsiTheme="minorEastAsia" w:cs="宋体"/>
                <w:b/>
                <w:color w:val="000000" w:themeColor="text1"/>
                <w:sz w:val="24"/>
                <w:szCs w:val="24"/>
                <w:lang w:val="zh-CN" w:bidi="zh-CN"/>
              </w:rPr>
              <w:t>不可竞争费用中有其中一项降低标准进行竞标的；</w:t>
            </w:r>
          </w:p>
          <w:p w14:paraId="4029ADE9"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b/>
                <w:color w:val="000000" w:themeColor="text1"/>
                <w:sz w:val="24"/>
                <w:szCs w:val="24"/>
                <w:lang w:val="zh-CN" w:bidi="zh-CN"/>
              </w:rPr>
              <w:lastRenderedPageBreak/>
              <w:t>③</w:t>
            </w:r>
            <w:r w:rsidRPr="00373D9B">
              <w:rPr>
                <w:rFonts w:asciiTheme="minorEastAsia" w:eastAsiaTheme="minorEastAsia" w:hAnsiTheme="minorEastAsia" w:cs="宋体"/>
                <w:color w:val="000000" w:themeColor="text1"/>
                <w:sz w:val="24"/>
                <w:szCs w:val="24"/>
                <w:lang w:val="zh-CN" w:bidi="zh-CN"/>
              </w:rPr>
              <w:t>投标人工费工日单价低于招标文件规定的；</w:t>
            </w:r>
          </w:p>
          <w:p w14:paraId="1A019E76"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④投标报价中变更暂列金额、招标人提供的暂估价的。</w:t>
            </w:r>
          </w:p>
        </w:tc>
      </w:tr>
      <w:tr w:rsidR="00373D9B" w:rsidRPr="00373D9B" w14:paraId="2D63F227" w14:textId="77777777" w:rsidTr="00185ADA">
        <w:trPr>
          <w:trHeight w:val="927"/>
        </w:trPr>
        <w:tc>
          <w:tcPr>
            <w:tcW w:w="854" w:type="dxa"/>
            <w:vAlign w:val="center"/>
          </w:tcPr>
          <w:p w14:paraId="77751FCF" w14:textId="77777777" w:rsidR="003010A4" w:rsidRPr="00373D9B" w:rsidRDefault="003010A4" w:rsidP="003010A4">
            <w:pPr>
              <w:spacing w:line="360" w:lineRule="auto"/>
              <w:ind w:left="188" w:right="176"/>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lastRenderedPageBreak/>
              <w:t>6</w:t>
            </w:r>
          </w:p>
        </w:tc>
        <w:tc>
          <w:tcPr>
            <w:tcW w:w="709" w:type="dxa"/>
            <w:vMerge/>
            <w:vAlign w:val="center"/>
          </w:tcPr>
          <w:p w14:paraId="635241A8" w14:textId="77777777" w:rsidR="003010A4" w:rsidRPr="00373D9B" w:rsidRDefault="003010A4" w:rsidP="003010A4">
            <w:pPr>
              <w:spacing w:line="360" w:lineRule="auto"/>
              <w:ind w:left="105"/>
              <w:jc w:val="center"/>
              <w:rPr>
                <w:rFonts w:asciiTheme="minorEastAsia" w:eastAsiaTheme="minorEastAsia" w:hAnsiTheme="minorEastAsia" w:cs="宋体"/>
                <w:b/>
                <w:color w:val="000000" w:themeColor="text1"/>
                <w:sz w:val="24"/>
                <w:szCs w:val="24"/>
                <w:lang w:val="zh-CN" w:bidi="zh-CN"/>
              </w:rPr>
            </w:pPr>
          </w:p>
        </w:tc>
        <w:tc>
          <w:tcPr>
            <w:tcW w:w="1276" w:type="dxa"/>
            <w:vAlign w:val="center"/>
          </w:tcPr>
          <w:p w14:paraId="65ADB4CD" w14:textId="77777777" w:rsidR="003010A4" w:rsidRPr="00373D9B" w:rsidRDefault="003010A4" w:rsidP="003010A4">
            <w:pPr>
              <w:spacing w:line="360" w:lineRule="auto"/>
              <w:jc w:val="center"/>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报价</w:t>
            </w:r>
          </w:p>
        </w:tc>
        <w:tc>
          <w:tcPr>
            <w:tcW w:w="7084" w:type="dxa"/>
            <w:vAlign w:val="center"/>
          </w:tcPr>
          <w:p w14:paraId="53FE1674"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①投标人递交两份或多份内容不同的投标文件，或在一份投标文件中对同一招标项目报有两个或多个报价，且未声明哪一个有效，按招标文件规定提交备选投标方案的除外；</w:t>
            </w:r>
          </w:p>
          <w:p w14:paraId="55B05541"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②投标报价高于或等于最高投标限价（招标控制价）；</w:t>
            </w:r>
          </w:p>
          <w:p w14:paraId="68C374C7"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③投标人商务标中的数据有负值出现，且按清单计价规范要求不应为负值的；</w:t>
            </w:r>
          </w:p>
        </w:tc>
      </w:tr>
      <w:tr w:rsidR="00373D9B" w:rsidRPr="00373D9B" w14:paraId="377111E5" w14:textId="77777777" w:rsidTr="00185ADA">
        <w:trPr>
          <w:trHeight w:val="927"/>
        </w:trPr>
        <w:tc>
          <w:tcPr>
            <w:tcW w:w="854" w:type="dxa"/>
            <w:vAlign w:val="center"/>
          </w:tcPr>
          <w:p w14:paraId="6E4D7F4F" w14:textId="77777777" w:rsidR="003010A4" w:rsidRPr="00373D9B" w:rsidRDefault="003010A4" w:rsidP="003010A4">
            <w:pPr>
              <w:spacing w:line="360" w:lineRule="auto"/>
              <w:ind w:left="188" w:right="176"/>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7</w:t>
            </w:r>
          </w:p>
        </w:tc>
        <w:tc>
          <w:tcPr>
            <w:tcW w:w="709" w:type="dxa"/>
            <w:vMerge/>
            <w:vAlign w:val="center"/>
          </w:tcPr>
          <w:p w14:paraId="2E19DBEE" w14:textId="77777777" w:rsidR="003010A4" w:rsidRPr="00373D9B" w:rsidRDefault="003010A4" w:rsidP="003010A4">
            <w:pPr>
              <w:spacing w:before="1" w:line="360" w:lineRule="auto"/>
              <w:ind w:left="105"/>
              <w:jc w:val="center"/>
              <w:rPr>
                <w:rFonts w:asciiTheme="minorEastAsia" w:eastAsiaTheme="minorEastAsia" w:hAnsiTheme="minorEastAsia" w:cs="宋体"/>
                <w:b/>
                <w:color w:val="000000" w:themeColor="text1"/>
                <w:sz w:val="24"/>
                <w:szCs w:val="24"/>
                <w:lang w:val="zh-CN" w:bidi="zh-CN"/>
              </w:rPr>
            </w:pPr>
          </w:p>
        </w:tc>
        <w:tc>
          <w:tcPr>
            <w:tcW w:w="1276" w:type="dxa"/>
            <w:vAlign w:val="center"/>
          </w:tcPr>
          <w:p w14:paraId="31171865" w14:textId="77777777" w:rsidR="003010A4" w:rsidRPr="00373D9B" w:rsidRDefault="003010A4" w:rsidP="003010A4">
            <w:pPr>
              <w:spacing w:line="360" w:lineRule="auto"/>
              <w:jc w:val="center"/>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偏差</w:t>
            </w:r>
          </w:p>
        </w:tc>
        <w:tc>
          <w:tcPr>
            <w:tcW w:w="7084" w:type="dxa"/>
            <w:vAlign w:val="center"/>
          </w:tcPr>
          <w:p w14:paraId="5E0FB9D9"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①因投标人原因造成投标报价及其综合单价遗漏的工程项目、工程内容、工程数量、费用或计算错误等，累计缺漏总额（高估冒算、多报费用不得抵消缺漏费用占投标报价 3%（含）以上或影响投标人排序的。</w:t>
            </w:r>
          </w:p>
          <w:p w14:paraId="1C59ADE6"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②减少实体材料消耗量指标且不符合计量计价规范或实际情况的。</w:t>
            </w:r>
          </w:p>
        </w:tc>
      </w:tr>
      <w:tr w:rsidR="00373D9B" w:rsidRPr="00373D9B" w14:paraId="4748EA1A" w14:textId="77777777" w:rsidTr="00185ADA">
        <w:trPr>
          <w:trHeight w:val="927"/>
        </w:trPr>
        <w:tc>
          <w:tcPr>
            <w:tcW w:w="854" w:type="dxa"/>
            <w:vAlign w:val="center"/>
          </w:tcPr>
          <w:p w14:paraId="07C840A8" w14:textId="77777777" w:rsidR="003010A4" w:rsidRPr="00373D9B" w:rsidRDefault="003010A4" w:rsidP="003010A4">
            <w:pPr>
              <w:spacing w:line="360" w:lineRule="auto"/>
              <w:ind w:left="188" w:right="176"/>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8</w:t>
            </w:r>
          </w:p>
        </w:tc>
        <w:tc>
          <w:tcPr>
            <w:tcW w:w="709" w:type="dxa"/>
            <w:vMerge/>
            <w:vAlign w:val="center"/>
          </w:tcPr>
          <w:p w14:paraId="286524EE" w14:textId="77777777" w:rsidR="003010A4" w:rsidRPr="00373D9B" w:rsidRDefault="003010A4" w:rsidP="003010A4">
            <w:pPr>
              <w:spacing w:before="1" w:line="360" w:lineRule="auto"/>
              <w:ind w:left="105"/>
              <w:jc w:val="center"/>
              <w:rPr>
                <w:rFonts w:asciiTheme="minorEastAsia" w:eastAsiaTheme="minorEastAsia" w:hAnsiTheme="minorEastAsia" w:cs="宋体"/>
                <w:b/>
                <w:color w:val="000000" w:themeColor="text1"/>
                <w:sz w:val="24"/>
                <w:szCs w:val="24"/>
                <w:lang w:val="zh-CN" w:bidi="zh-CN"/>
              </w:rPr>
            </w:pPr>
          </w:p>
        </w:tc>
        <w:tc>
          <w:tcPr>
            <w:tcW w:w="1276" w:type="dxa"/>
            <w:vAlign w:val="center"/>
          </w:tcPr>
          <w:p w14:paraId="4B468545" w14:textId="77777777" w:rsidR="003010A4" w:rsidRPr="00373D9B" w:rsidRDefault="003010A4" w:rsidP="003010A4">
            <w:pPr>
              <w:spacing w:before="1" w:line="360" w:lineRule="auto"/>
              <w:jc w:val="center"/>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修正</w:t>
            </w:r>
          </w:p>
        </w:tc>
        <w:tc>
          <w:tcPr>
            <w:tcW w:w="7084" w:type="dxa"/>
            <w:vAlign w:val="center"/>
          </w:tcPr>
          <w:p w14:paraId="6B73747E"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投标人拒不按照要求对投标文件进行澄清、说明、补正的，或评标委员根据招标文件的规定对投标文件的计算错误进行修正后，投标人不接受修正后的投标报价的。</w:t>
            </w:r>
          </w:p>
        </w:tc>
      </w:tr>
      <w:tr w:rsidR="00373D9B" w:rsidRPr="00373D9B" w14:paraId="584DB39F" w14:textId="77777777" w:rsidTr="00185ADA">
        <w:trPr>
          <w:trHeight w:val="927"/>
        </w:trPr>
        <w:tc>
          <w:tcPr>
            <w:tcW w:w="854" w:type="dxa"/>
            <w:vAlign w:val="center"/>
          </w:tcPr>
          <w:p w14:paraId="5349C9AD" w14:textId="77777777" w:rsidR="003010A4" w:rsidRPr="00373D9B" w:rsidRDefault="003010A4" w:rsidP="003010A4">
            <w:pPr>
              <w:spacing w:line="360" w:lineRule="auto"/>
              <w:ind w:left="188" w:right="176"/>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9</w:t>
            </w:r>
          </w:p>
        </w:tc>
        <w:tc>
          <w:tcPr>
            <w:tcW w:w="709" w:type="dxa"/>
            <w:vMerge/>
            <w:vAlign w:val="center"/>
          </w:tcPr>
          <w:p w14:paraId="50CAD0B5" w14:textId="77777777" w:rsidR="003010A4" w:rsidRPr="00373D9B" w:rsidRDefault="003010A4" w:rsidP="003010A4">
            <w:pPr>
              <w:spacing w:before="1" w:line="360" w:lineRule="auto"/>
              <w:ind w:left="105"/>
              <w:jc w:val="center"/>
              <w:rPr>
                <w:rFonts w:asciiTheme="minorEastAsia" w:eastAsiaTheme="minorEastAsia" w:hAnsiTheme="minorEastAsia" w:cs="宋体"/>
                <w:b/>
                <w:color w:val="000000" w:themeColor="text1"/>
                <w:sz w:val="24"/>
                <w:szCs w:val="24"/>
                <w:lang w:val="zh-CN" w:bidi="zh-CN"/>
              </w:rPr>
            </w:pPr>
          </w:p>
        </w:tc>
        <w:tc>
          <w:tcPr>
            <w:tcW w:w="1276" w:type="dxa"/>
            <w:vAlign w:val="center"/>
          </w:tcPr>
          <w:p w14:paraId="0FB587F3" w14:textId="77777777" w:rsidR="003010A4" w:rsidRPr="00373D9B" w:rsidRDefault="003010A4" w:rsidP="003010A4">
            <w:pPr>
              <w:spacing w:line="360" w:lineRule="auto"/>
              <w:jc w:val="center"/>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不能接受的内容</w:t>
            </w:r>
          </w:p>
        </w:tc>
        <w:tc>
          <w:tcPr>
            <w:tcW w:w="7084" w:type="dxa"/>
            <w:vAlign w:val="center"/>
          </w:tcPr>
          <w:p w14:paraId="422D20BC"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投标文件中存在招标人不能接受的其它实质性条件或提供虚假文件。</w:t>
            </w:r>
          </w:p>
        </w:tc>
      </w:tr>
      <w:tr w:rsidR="00373D9B" w:rsidRPr="00373D9B" w14:paraId="212ACD78" w14:textId="77777777" w:rsidTr="00185ADA">
        <w:trPr>
          <w:trHeight w:val="927"/>
        </w:trPr>
        <w:tc>
          <w:tcPr>
            <w:tcW w:w="854" w:type="dxa"/>
            <w:vAlign w:val="center"/>
          </w:tcPr>
          <w:p w14:paraId="37F0C71C" w14:textId="77777777" w:rsidR="003010A4" w:rsidRPr="00373D9B" w:rsidRDefault="003010A4" w:rsidP="003010A4">
            <w:pPr>
              <w:spacing w:line="360" w:lineRule="auto"/>
              <w:ind w:left="188" w:right="176"/>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10</w:t>
            </w:r>
          </w:p>
        </w:tc>
        <w:tc>
          <w:tcPr>
            <w:tcW w:w="709" w:type="dxa"/>
            <w:vMerge/>
            <w:vAlign w:val="center"/>
          </w:tcPr>
          <w:p w14:paraId="2B1349AD" w14:textId="77777777" w:rsidR="003010A4" w:rsidRPr="00373D9B" w:rsidRDefault="003010A4" w:rsidP="003010A4">
            <w:pPr>
              <w:spacing w:before="1" w:line="360" w:lineRule="auto"/>
              <w:ind w:left="105"/>
              <w:jc w:val="center"/>
              <w:rPr>
                <w:rFonts w:asciiTheme="minorEastAsia" w:eastAsiaTheme="minorEastAsia" w:hAnsiTheme="minorEastAsia" w:cs="宋体"/>
                <w:b/>
                <w:color w:val="000000" w:themeColor="text1"/>
                <w:sz w:val="24"/>
                <w:szCs w:val="24"/>
                <w:lang w:val="zh-CN" w:bidi="zh-CN"/>
              </w:rPr>
            </w:pPr>
          </w:p>
        </w:tc>
        <w:tc>
          <w:tcPr>
            <w:tcW w:w="1276" w:type="dxa"/>
            <w:vAlign w:val="center"/>
          </w:tcPr>
          <w:p w14:paraId="1DFE36C9" w14:textId="77777777" w:rsidR="003010A4" w:rsidRPr="00373D9B" w:rsidRDefault="003010A4" w:rsidP="003010A4">
            <w:pPr>
              <w:widowControl/>
              <w:spacing w:line="360" w:lineRule="auto"/>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cs="宋体" w:hint="eastAsia"/>
                <w:b/>
                <w:color w:val="000000" w:themeColor="text1"/>
                <w:kern w:val="0"/>
                <w:sz w:val="24"/>
                <w:szCs w:val="24"/>
                <w:lang w:bidi="ar"/>
              </w:rPr>
              <w:t>投标报价</w:t>
            </w:r>
          </w:p>
          <w:p w14:paraId="3C8874B1" w14:textId="77777777" w:rsidR="003010A4" w:rsidRPr="00373D9B" w:rsidRDefault="003010A4" w:rsidP="003010A4">
            <w:pPr>
              <w:widowControl/>
              <w:spacing w:line="360" w:lineRule="auto"/>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cs="宋体" w:hint="eastAsia"/>
                <w:b/>
                <w:color w:val="000000" w:themeColor="text1"/>
                <w:kern w:val="0"/>
                <w:sz w:val="24"/>
                <w:szCs w:val="24"/>
                <w:lang w:bidi="ar"/>
              </w:rPr>
              <w:t>规律性集中</w:t>
            </w:r>
          </w:p>
        </w:tc>
        <w:tc>
          <w:tcPr>
            <w:tcW w:w="7084" w:type="dxa"/>
            <w:vAlign w:val="center"/>
          </w:tcPr>
          <w:p w14:paraId="59F18291" w14:textId="77777777" w:rsidR="003010A4" w:rsidRPr="00373D9B" w:rsidRDefault="003010A4" w:rsidP="003010A4">
            <w:pPr>
              <w:widowControl/>
              <w:spacing w:line="360" w:lineRule="auto"/>
              <w:rPr>
                <w:rFonts w:asciiTheme="minorEastAsia" w:eastAsiaTheme="minorEastAsia" w:hAnsiTheme="minorEastAsia"/>
                <w:color w:val="000000" w:themeColor="text1"/>
                <w:sz w:val="24"/>
                <w:szCs w:val="24"/>
              </w:rPr>
            </w:pPr>
            <w:r w:rsidRPr="00373D9B">
              <w:rPr>
                <w:rFonts w:asciiTheme="minorEastAsia" w:eastAsiaTheme="minorEastAsia" w:hAnsiTheme="minorEastAsia" w:cs="宋体" w:hint="eastAsia"/>
                <w:b/>
                <w:color w:val="000000" w:themeColor="text1"/>
                <w:kern w:val="0"/>
                <w:sz w:val="24"/>
                <w:szCs w:val="24"/>
                <w:lang w:bidi="ar"/>
              </w:rPr>
              <w:t>项目评审或多标段</w:t>
            </w:r>
            <w:proofErr w:type="gramStart"/>
            <w:r w:rsidRPr="00373D9B">
              <w:rPr>
                <w:rFonts w:asciiTheme="minorEastAsia" w:eastAsiaTheme="minorEastAsia" w:hAnsiTheme="minorEastAsia" w:cs="宋体" w:hint="eastAsia"/>
                <w:b/>
                <w:color w:val="000000" w:themeColor="text1"/>
                <w:kern w:val="0"/>
                <w:sz w:val="24"/>
                <w:szCs w:val="24"/>
                <w:lang w:bidi="ar"/>
              </w:rPr>
              <w:t>项目标段</w:t>
            </w:r>
            <w:proofErr w:type="gramEnd"/>
            <w:r w:rsidRPr="00373D9B">
              <w:rPr>
                <w:rFonts w:asciiTheme="minorEastAsia" w:eastAsiaTheme="minorEastAsia" w:hAnsiTheme="minorEastAsia" w:cs="宋体" w:hint="eastAsia"/>
                <w:b/>
                <w:color w:val="000000" w:themeColor="text1"/>
                <w:kern w:val="0"/>
                <w:sz w:val="24"/>
                <w:szCs w:val="24"/>
                <w:lang w:bidi="ar"/>
              </w:rPr>
              <w:t>评审中，多名投标人投标报价规律性集中出现在高价区域，明显与近期类似项目报价情况不一致，以致影响正常有效值计算的，评委会应确定项目投标报价明显缺乏竞争性，宣布流标，同时将异常报价提交监管部门调查；</w:t>
            </w:r>
          </w:p>
        </w:tc>
      </w:tr>
      <w:tr w:rsidR="00373D9B" w:rsidRPr="00373D9B" w14:paraId="2EAEED69" w14:textId="77777777" w:rsidTr="00185ADA">
        <w:trPr>
          <w:trHeight w:val="927"/>
        </w:trPr>
        <w:tc>
          <w:tcPr>
            <w:tcW w:w="854" w:type="dxa"/>
            <w:vAlign w:val="center"/>
          </w:tcPr>
          <w:p w14:paraId="02193171" w14:textId="77777777" w:rsidR="003010A4" w:rsidRPr="00373D9B" w:rsidRDefault="003010A4" w:rsidP="003010A4">
            <w:pPr>
              <w:spacing w:line="360" w:lineRule="auto"/>
              <w:ind w:left="188" w:right="176"/>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11</w:t>
            </w:r>
          </w:p>
        </w:tc>
        <w:tc>
          <w:tcPr>
            <w:tcW w:w="709" w:type="dxa"/>
            <w:vMerge/>
            <w:vAlign w:val="center"/>
          </w:tcPr>
          <w:p w14:paraId="1B8A5C0C" w14:textId="77777777" w:rsidR="003010A4" w:rsidRPr="00373D9B" w:rsidRDefault="003010A4" w:rsidP="003010A4">
            <w:pPr>
              <w:spacing w:before="1" w:line="360" w:lineRule="auto"/>
              <w:ind w:left="105"/>
              <w:jc w:val="center"/>
              <w:rPr>
                <w:rFonts w:asciiTheme="minorEastAsia" w:eastAsiaTheme="minorEastAsia" w:hAnsiTheme="minorEastAsia" w:cs="宋体"/>
                <w:b/>
                <w:color w:val="000000" w:themeColor="text1"/>
                <w:sz w:val="24"/>
                <w:szCs w:val="24"/>
                <w:lang w:val="zh-CN" w:bidi="zh-CN"/>
              </w:rPr>
            </w:pPr>
          </w:p>
        </w:tc>
        <w:tc>
          <w:tcPr>
            <w:tcW w:w="1276" w:type="dxa"/>
            <w:vAlign w:val="center"/>
          </w:tcPr>
          <w:p w14:paraId="25FA0158" w14:textId="77777777" w:rsidR="003010A4" w:rsidRPr="00373D9B" w:rsidRDefault="003010A4" w:rsidP="003010A4">
            <w:pPr>
              <w:spacing w:before="92" w:line="360" w:lineRule="auto"/>
              <w:ind w:left="76"/>
              <w:jc w:val="center"/>
              <w:rPr>
                <w:rFonts w:asciiTheme="minorEastAsia" w:eastAsiaTheme="minorEastAsia" w:hAnsiTheme="minorEastAsia" w:cs="宋体"/>
                <w:b/>
                <w:color w:val="000000" w:themeColor="text1"/>
                <w:sz w:val="24"/>
                <w:szCs w:val="24"/>
                <w:lang w:val="zh-CN" w:bidi="zh-CN"/>
              </w:rPr>
            </w:pPr>
            <w:r w:rsidRPr="00373D9B">
              <w:rPr>
                <w:rFonts w:asciiTheme="minorEastAsia" w:eastAsiaTheme="minorEastAsia" w:hAnsiTheme="minorEastAsia" w:cs="宋体"/>
                <w:b/>
                <w:color w:val="000000" w:themeColor="text1"/>
                <w:sz w:val="24"/>
                <w:szCs w:val="24"/>
                <w:lang w:val="zh-CN" w:bidi="zh-CN"/>
              </w:rPr>
              <w:t>总人工费</w:t>
            </w:r>
          </w:p>
          <w:p w14:paraId="0312544E" w14:textId="77777777" w:rsidR="003010A4" w:rsidRPr="00373D9B" w:rsidRDefault="003010A4" w:rsidP="003010A4">
            <w:pPr>
              <w:spacing w:before="1" w:line="360" w:lineRule="auto"/>
              <w:ind w:left="76"/>
              <w:jc w:val="center"/>
              <w:rPr>
                <w:rFonts w:asciiTheme="minorEastAsia" w:eastAsiaTheme="minorEastAsia" w:hAnsiTheme="minorEastAsia" w:cs="宋体"/>
                <w:b/>
                <w:color w:val="000000" w:themeColor="text1"/>
                <w:sz w:val="24"/>
                <w:szCs w:val="24"/>
                <w:lang w:val="zh-CN" w:bidi="zh-CN"/>
              </w:rPr>
            </w:pPr>
            <w:r w:rsidRPr="00373D9B">
              <w:rPr>
                <w:rFonts w:asciiTheme="minorEastAsia" w:eastAsiaTheme="minorEastAsia" w:hAnsiTheme="minorEastAsia" w:cs="宋体"/>
                <w:b/>
                <w:color w:val="000000" w:themeColor="text1"/>
                <w:sz w:val="24"/>
                <w:szCs w:val="24"/>
                <w:lang w:val="zh-CN" w:bidi="zh-CN"/>
              </w:rPr>
              <w:t>评审</w:t>
            </w:r>
          </w:p>
        </w:tc>
        <w:tc>
          <w:tcPr>
            <w:tcW w:w="7084" w:type="dxa"/>
            <w:vAlign w:val="center"/>
          </w:tcPr>
          <w:p w14:paraId="7138E4D0" w14:textId="77777777" w:rsidR="003010A4" w:rsidRPr="00373D9B" w:rsidRDefault="003010A4" w:rsidP="003010A4">
            <w:pPr>
              <w:spacing w:line="360" w:lineRule="auto"/>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b/>
                <w:color w:val="000000" w:themeColor="text1"/>
                <w:sz w:val="24"/>
                <w:szCs w:val="24"/>
                <w:lang w:val="zh-CN" w:bidi="zh-CN"/>
              </w:rPr>
              <w:t>投标报价中的总人工费与技术标中的劳动力安排计划相比，明显过低的。</w:t>
            </w:r>
          </w:p>
        </w:tc>
      </w:tr>
      <w:tr w:rsidR="00373D9B" w:rsidRPr="00373D9B" w14:paraId="4BBF9B78" w14:textId="77777777" w:rsidTr="00185ADA">
        <w:trPr>
          <w:trHeight w:val="927"/>
        </w:trPr>
        <w:tc>
          <w:tcPr>
            <w:tcW w:w="854" w:type="dxa"/>
            <w:vAlign w:val="center"/>
          </w:tcPr>
          <w:p w14:paraId="07D6AAA4" w14:textId="77777777" w:rsidR="003010A4" w:rsidRPr="00373D9B" w:rsidRDefault="003010A4" w:rsidP="003010A4">
            <w:pPr>
              <w:spacing w:line="360" w:lineRule="auto"/>
              <w:ind w:left="188" w:right="176"/>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12</w:t>
            </w:r>
          </w:p>
        </w:tc>
        <w:tc>
          <w:tcPr>
            <w:tcW w:w="709" w:type="dxa"/>
            <w:vMerge/>
            <w:vAlign w:val="center"/>
          </w:tcPr>
          <w:p w14:paraId="515D12B8" w14:textId="77777777" w:rsidR="003010A4" w:rsidRPr="00373D9B" w:rsidRDefault="003010A4" w:rsidP="003010A4">
            <w:pPr>
              <w:spacing w:before="1" w:line="360" w:lineRule="auto"/>
              <w:ind w:left="105"/>
              <w:jc w:val="center"/>
              <w:rPr>
                <w:rFonts w:asciiTheme="minorEastAsia" w:eastAsiaTheme="minorEastAsia" w:hAnsiTheme="minorEastAsia" w:cs="宋体"/>
                <w:b/>
                <w:color w:val="000000" w:themeColor="text1"/>
                <w:sz w:val="24"/>
                <w:szCs w:val="24"/>
                <w:lang w:val="zh-CN" w:bidi="zh-CN"/>
              </w:rPr>
            </w:pPr>
          </w:p>
        </w:tc>
        <w:tc>
          <w:tcPr>
            <w:tcW w:w="1276" w:type="dxa"/>
            <w:vAlign w:val="center"/>
          </w:tcPr>
          <w:p w14:paraId="7AA3FF12" w14:textId="77777777" w:rsidR="003010A4" w:rsidRPr="00373D9B" w:rsidRDefault="003010A4" w:rsidP="003010A4">
            <w:pPr>
              <w:spacing w:before="89" w:line="360" w:lineRule="auto"/>
              <w:ind w:left="76"/>
              <w:jc w:val="center"/>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其它</w:t>
            </w:r>
          </w:p>
          <w:p w14:paraId="007D5AC4" w14:textId="77777777" w:rsidR="003010A4" w:rsidRPr="00373D9B" w:rsidRDefault="003010A4" w:rsidP="003010A4">
            <w:pPr>
              <w:spacing w:line="360" w:lineRule="auto"/>
              <w:ind w:left="76"/>
              <w:jc w:val="center"/>
              <w:rPr>
                <w:rFonts w:asciiTheme="minorEastAsia" w:eastAsiaTheme="minorEastAsia" w:hAnsiTheme="minorEastAsia" w:cs="宋体"/>
                <w:b/>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情形</w:t>
            </w:r>
          </w:p>
        </w:tc>
        <w:tc>
          <w:tcPr>
            <w:tcW w:w="7084" w:type="dxa"/>
            <w:vAlign w:val="center"/>
          </w:tcPr>
          <w:p w14:paraId="640FC32E" w14:textId="77777777" w:rsidR="003010A4" w:rsidRPr="00373D9B" w:rsidRDefault="003010A4" w:rsidP="003010A4">
            <w:pPr>
              <w:spacing w:line="360" w:lineRule="auto"/>
              <w:rPr>
                <w:rFonts w:asciiTheme="minorEastAsia" w:eastAsiaTheme="minorEastAsia" w:hAnsiTheme="minorEastAsia" w:cs="宋体"/>
                <w:b/>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法律、法规规定的其它情形。</w:t>
            </w:r>
          </w:p>
        </w:tc>
      </w:tr>
      <w:tr w:rsidR="00373D9B" w:rsidRPr="00373D9B" w14:paraId="7012519A" w14:textId="77777777" w:rsidTr="00185ADA">
        <w:trPr>
          <w:trHeight w:val="927"/>
        </w:trPr>
        <w:tc>
          <w:tcPr>
            <w:tcW w:w="854" w:type="dxa"/>
            <w:vAlign w:val="center"/>
          </w:tcPr>
          <w:p w14:paraId="10BC3525" w14:textId="77777777" w:rsidR="003010A4" w:rsidRPr="00373D9B" w:rsidRDefault="003010A4" w:rsidP="003010A4">
            <w:pPr>
              <w:spacing w:line="360" w:lineRule="auto"/>
              <w:ind w:left="188" w:right="176"/>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t>13</w:t>
            </w:r>
          </w:p>
        </w:tc>
        <w:tc>
          <w:tcPr>
            <w:tcW w:w="709" w:type="dxa"/>
            <w:vMerge w:val="restart"/>
            <w:vAlign w:val="center"/>
          </w:tcPr>
          <w:p w14:paraId="1F4F8B29" w14:textId="77777777" w:rsidR="003010A4" w:rsidRPr="00373D9B" w:rsidRDefault="003010A4" w:rsidP="003010A4">
            <w:pPr>
              <w:spacing w:before="1" w:line="360" w:lineRule="auto"/>
              <w:ind w:left="105"/>
              <w:jc w:val="center"/>
              <w:rPr>
                <w:rFonts w:asciiTheme="minorEastAsia" w:eastAsiaTheme="minorEastAsia" w:hAnsiTheme="minorEastAsia" w:cs="宋体"/>
                <w:b/>
                <w:color w:val="000000" w:themeColor="text1"/>
                <w:sz w:val="24"/>
                <w:szCs w:val="24"/>
                <w:lang w:val="zh-CN" w:bidi="zh-CN"/>
              </w:rPr>
            </w:pPr>
            <w:r w:rsidRPr="00373D9B">
              <w:rPr>
                <w:rFonts w:asciiTheme="minorEastAsia" w:eastAsiaTheme="minorEastAsia" w:hAnsiTheme="minorEastAsia" w:cs="宋体"/>
                <w:b/>
                <w:color w:val="000000" w:themeColor="text1"/>
                <w:sz w:val="24"/>
                <w:szCs w:val="24"/>
                <w:lang w:val="zh-CN" w:bidi="zh-CN"/>
              </w:rPr>
              <w:t>商务</w:t>
            </w:r>
            <w:proofErr w:type="gramStart"/>
            <w:r w:rsidRPr="00373D9B">
              <w:rPr>
                <w:rFonts w:asciiTheme="minorEastAsia" w:eastAsiaTheme="minorEastAsia" w:hAnsiTheme="minorEastAsia" w:cs="宋体"/>
                <w:b/>
                <w:color w:val="000000" w:themeColor="text1"/>
                <w:sz w:val="24"/>
                <w:szCs w:val="24"/>
                <w:lang w:val="zh-CN" w:bidi="zh-CN"/>
              </w:rPr>
              <w:t>详</w:t>
            </w:r>
            <w:proofErr w:type="gramEnd"/>
            <w:r w:rsidRPr="00373D9B">
              <w:rPr>
                <w:rFonts w:asciiTheme="minorEastAsia" w:eastAsiaTheme="minorEastAsia" w:hAnsiTheme="minorEastAsia" w:cs="宋体"/>
                <w:b/>
                <w:color w:val="000000" w:themeColor="text1"/>
                <w:sz w:val="24"/>
                <w:szCs w:val="24"/>
                <w:lang w:val="zh-CN" w:bidi="zh-CN"/>
              </w:rPr>
              <w:t>评</w:t>
            </w:r>
            <w:r w:rsidRPr="00373D9B">
              <w:rPr>
                <w:rFonts w:asciiTheme="minorEastAsia" w:eastAsiaTheme="minorEastAsia" w:hAnsiTheme="minorEastAsia" w:cs="宋体"/>
                <w:b/>
                <w:color w:val="000000" w:themeColor="text1"/>
                <w:sz w:val="24"/>
                <w:szCs w:val="24"/>
                <w:lang w:val="zh-CN" w:bidi="zh-CN"/>
              </w:rPr>
              <w:lastRenderedPageBreak/>
              <w:t>标准</w:t>
            </w:r>
          </w:p>
        </w:tc>
        <w:tc>
          <w:tcPr>
            <w:tcW w:w="1276" w:type="dxa"/>
            <w:vAlign w:val="center"/>
          </w:tcPr>
          <w:p w14:paraId="499A58A5" w14:textId="77777777" w:rsidR="003010A4" w:rsidRPr="00373D9B" w:rsidRDefault="003010A4" w:rsidP="003010A4">
            <w:pPr>
              <w:spacing w:before="1" w:line="360" w:lineRule="auto"/>
              <w:ind w:right="23"/>
              <w:jc w:val="center"/>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lastRenderedPageBreak/>
              <w:t>报价规范性评审</w:t>
            </w:r>
          </w:p>
        </w:tc>
        <w:tc>
          <w:tcPr>
            <w:tcW w:w="7084" w:type="dxa"/>
            <w:vAlign w:val="center"/>
          </w:tcPr>
          <w:p w14:paraId="414786FC"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pacing w:val="-7"/>
                <w:sz w:val="24"/>
                <w:szCs w:val="24"/>
                <w:lang w:val="zh-CN" w:bidi="zh-CN"/>
              </w:rPr>
              <w:t>对投标报价中分部分项工程综合单价、主要材料价格、人工费</w:t>
            </w:r>
            <w:r w:rsidRPr="00373D9B">
              <w:rPr>
                <w:rFonts w:asciiTheme="minorEastAsia" w:eastAsiaTheme="minorEastAsia" w:hAnsiTheme="minorEastAsia" w:cs="宋体"/>
                <w:color w:val="000000" w:themeColor="text1"/>
                <w:spacing w:val="-3"/>
                <w:sz w:val="24"/>
                <w:szCs w:val="24"/>
                <w:lang w:val="zh-CN" w:bidi="zh-CN"/>
              </w:rPr>
              <w:t>（含工日数量及工日单价</w:t>
            </w:r>
            <w:r w:rsidRPr="00373D9B">
              <w:rPr>
                <w:rFonts w:asciiTheme="minorEastAsia" w:eastAsiaTheme="minorEastAsia" w:hAnsiTheme="minorEastAsia" w:cs="宋体"/>
                <w:color w:val="000000" w:themeColor="text1"/>
                <w:spacing w:val="-53"/>
                <w:sz w:val="24"/>
                <w:szCs w:val="24"/>
                <w:lang w:val="zh-CN" w:bidi="zh-CN"/>
              </w:rPr>
              <w:t>）</w:t>
            </w:r>
            <w:r w:rsidRPr="00373D9B">
              <w:rPr>
                <w:rFonts w:asciiTheme="minorEastAsia" w:eastAsiaTheme="minorEastAsia" w:hAnsiTheme="minorEastAsia" w:cs="宋体"/>
                <w:color w:val="000000" w:themeColor="text1"/>
                <w:spacing w:val="-9"/>
                <w:sz w:val="24"/>
                <w:szCs w:val="24"/>
                <w:lang w:val="zh-CN" w:bidi="zh-CN"/>
              </w:rPr>
              <w:t>、机械费、措施费以及不可竞争费等进行规范性评审，对明显相互冲突、自</w:t>
            </w:r>
            <w:r w:rsidRPr="00373D9B">
              <w:rPr>
                <w:rFonts w:asciiTheme="minorEastAsia" w:eastAsiaTheme="minorEastAsia" w:hAnsiTheme="minorEastAsia" w:cs="宋体"/>
                <w:color w:val="000000" w:themeColor="text1"/>
                <w:spacing w:val="-5"/>
                <w:sz w:val="24"/>
                <w:szCs w:val="24"/>
                <w:lang w:val="zh-CN" w:bidi="zh-CN"/>
              </w:rPr>
              <w:t>相矛盾或不合理的，未按照工程量清单计价规范要</w:t>
            </w:r>
            <w:r w:rsidRPr="00373D9B">
              <w:rPr>
                <w:rFonts w:asciiTheme="minorEastAsia" w:eastAsiaTheme="minorEastAsia" w:hAnsiTheme="minorEastAsia" w:cs="宋体"/>
                <w:color w:val="000000" w:themeColor="text1"/>
                <w:spacing w:val="-5"/>
                <w:sz w:val="24"/>
                <w:szCs w:val="24"/>
                <w:lang w:val="zh-CN" w:bidi="zh-CN"/>
              </w:rPr>
              <w:lastRenderedPageBreak/>
              <w:t>求计价的，经评审委员会做重</w:t>
            </w:r>
            <w:r w:rsidRPr="00373D9B">
              <w:rPr>
                <w:rFonts w:asciiTheme="minorEastAsia" w:eastAsiaTheme="minorEastAsia" w:hAnsiTheme="minorEastAsia" w:cs="宋体"/>
                <w:color w:val="000000" w:themeColor="text1"/>
                <w:spacing w:val="-12"/>
                <w:sz w:val="24"/>
                <w:szCs w:val="24"/>
                <w:lang w:val="zh-CN" w:bidi="zh-CN"/>
              </w:rPr>
              <w:t>点评审后，可作为无效投标。</w:t>
            </w:r>
            <w:r w:rsidRPr="00373D9B">
              <w:rPr>
                <w:rFonts w:asciiTheme="minorEastAsia" w:eastAsiaTheme="minorEastAsia" w:hAnsiTheme="minorEastAsia" w:cs="宋体"/>
                <w:color w:val="000000" w:themeColor="text1"/>
                <w:sz w:val="24"/>
                <w:szCs w:val="24"/>
                <w:lang w:val="zh-CN" w:bidi="zh-CN"/>
              </w:rPr>
              <w:t>（</w:t>
            </w:r>
            <w:r w:rsidRPr="00373D9B">
              <w:rPr>
                <w:rFonts w:asciiTheme="minorEastAsia" w:eastAsiaTheme="minorEastAsia" w:hAnsiTheme="minorEastAsia" w:cs="宋体"/>
                <w:color w:val="000000" w:themeColor="text1"/>
                <w:spacing w:val="-3"/>
                <w:sz w:val="24"/>
                <w:szCs w:val="24"/>
                <w:lang w:val="zh-CN" w:bidi="zh-CN"/>
              </w:rPr>
              <w:t>如：投标报价中分部分项清单综合单价低于主材价</w:t>
            </w:r>
            <w:r w:rsidRPr="00373D9B">
              <w:rPr>
                <w:rFonts w:asciiTheme="minorEastAsia" w:eastAsiaTheme="minorEastAsia" w:hAnsiTheme="minorEastAsia" w:cs="宋体"/>
                <w:color w:val="000000" w:themeColor="text1"/>
                <w:sz w:val="24"/>
                <w:szCs w:val="24"/>
                <w:lang w:val="zh-CN" w:bidi="zh-CN"/>
              </w:rPr>
              <w:t>格等情况，做重点评审后可作为无效投标）</w:t>
            </w:r>
          </w:p>
        </w:tc>
      </w:tr>
      <w:tr w:rsidR="00373D9B" w:rsidRPr="00373D9B" w14:paraId="77A6F940" w14:textId="77777777" w:rsidTr="00185ADA">
        <w:trPr>
          <w:trHeight w:val="411"/>
        </w:trPr>
        <w:tc>
          <w:tcPr>
            <w:tcW w:w="854" w:type="dxa"/>
            <w:vAlign w:val="center"/>
          </w:tcPr>
          <w:p w14:paraId="09D17BE8" w14:textId="77777777" w:rsidR="003010A4" w:rsidRPr="00373D9B" w:rsidRDefault="003010A4" w:rsidP="003010A4">
            <w:pPr>
              <w:spacing w:line="360" w:lineRule="auto"/>
              <w:ind w:left="188" w:right="176"/>
              <w:jc w:val="center"/>
              <w:rPr>
                <w:rFonts w:asciiTheme="minorEastAsia" w:eastAsiaTheme="minorEastAsia" w:hAnsiTheme="minorEastAsia" w:cs="宋体"/>
                <w:b/>
                <w:color w:val="000000" w:themeColor="text1"/>
                <w:sz w:val="24"/>
                <w:szCs w:val="24"/>
                <w:lang w:bidi="zh-CN"/>
              </w:rPr>
            </w:pPr>
            <w:r w:rsidRPr="00373D9B">
              <w:rPr>
                <w:rFonts w:asciiTheme="minorEastAsia" w:eastAsiaTheme="minorEastAsia" w:hAnsiTheme="minorEastAsia" w:cs="宋体" w:hint="eastAsia"/>
                <w:b/>
                <w:color w:val="000000" w:themeColor="text1"/>
                <w:sz w:val="24"/>
                <w:szCs w:val="24"/>
                <w:lang w:bidi="zh-CN"/>
              </w:rPr>
              <w:lastRenderedPageBreak/>
              <w:t>14</w:t>
            </w:r>
          </w:p>
        </w:tc>
        <w:tc>
          <w:tcPr>
            <w:tcW w:w="709" w:type="dxa"/>
            <w:vMerge/>
            <w:vAlign w:val="center"/>
          </w:tcPr>
          <w:p w14:paraId="448B299B" w14:textId="77777777" w:rsidR="003010A4" w:rsidRPr="00373D9B" w:rsidRDefault="003010A4" w:rsidP="003010A4">
            <w:pPr>
              <w:spacing w:before="1" w:line="360" w:lineRule="auto"/>
              <w:ind w:left="105"/>
              <w:jc w:val="center"/>
              <w:rPr>
                <w:rFonts w:asciiTheme="minorEastAsia" w:eastAsiaTheme="minorEastAsia" w:hAnsiTheme="minorEastAsia" w:cs="宋体"/>
                <w:b/>
                <w:color w:val="000000" w:themeColor="text1"/>
                <w:sz w:val="24"/>
                <w:szCs w:val="24"/>
                <w:lang w:val="zh-CN" w:bidi="zh-CN"/>
              </w:rPr>
            </w:pPr>
          </w:p>
        </w:tc>
        <w:tc>
          <w:tcPr>
            <w:tcW w:w="1276" w:type="dxa"/>
            <w:vAlign w:val="center"/>
          </w:tcPr>
          <w:p w14:paraId="29C7ED3C" w14:textId="77777777" w:rsidR="003010A4" w:rsidRPr="00373D9B" w:rsidRDefault="003010A4" w:rsidP="003010A4">
            <w:pPr>
              <w:spacing w:before="1" w:line="360" w:lineRule="auto"/>
              <w:ind w:right="23"/>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z w:val="24"/>
                <w:szCs w:val="24"/>
                <w:lang w:val="zh-CN" w:bidi="zh-CN"/>
              </w:rPr>
              <w:t>不平衡报价评审</w:t>
            </w:r>
          </w:p>
        </w:tc>
        <w:tc>
          <w:tcPr>
            <w:tcW w:w="7084" w:type="dxa"/>
            <w:vAlign w:val="center"/>
          </w:tcPr>
          <w:p w14:paraId="75E4ED09" w14:textId="77777777" w:rsidR="003010A4" w:rsidRPr="00373D9B" w:rsidRDefault="003010A4" w:rsidP="003010A4">
            <w:pPr>
              <w:spacing w:line="360" w:lineRule="auto"/>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pacing w:val="-5"/>
                <w:sz w:val="24"/>
                <w:szCs w:val="24"/>
                <w:lang w:val="zh-CN" w:bidi="zh-CN"/>
              </w:rPr>
              <w:t>①对于投标报价明显高出最高投标限价</w:t>
            </w:r>
            <w:r w:rsidRPr="00373D9B">
              <w:rPr>
                <w:rFonts w:asciiTheme="minorEastAsia" w:eastAsiaTheme="minorEastAsia" w:hAnsiTheme="minorEastAsia" w:cs="宋体"/>
                <w:color w:val="000000" w:themeColor="text1"/>
                <w:spacing w:val="-3"/>
                <w:sz w:val="24"/>
                <w:szCs w:val="24"/>
                <w:lang w:val="zh-CN" w:bidi="zh-CN"/>
              </w:rPr>
              <w:t>（招标控制价</w:t>
            </w:r>
            <w:r w:rsidRPr="00373D9B">
              <w:rPr>
                <w:rFonts w:asciiTheme="minorEastAsia" w:eastAsiaTheme="minorEastAsia" w:hAnsiTheme="minorEastAsia" w:cs="宋体"/>
                <w:color w:val="000000" w:themeColor="text1"/>
                <w:spacing w:val="-34"/>
                <w:sz w:val="24"/>
                <w:szCs w:val="24"/>
                <w:lang w:val="zh-CN" w:bidi="zh-CN"/>
              </w:rPr>
              <w:t>）</w:t>
            </w:r>
            <w:r w:rsidRPr="00373D9B">
              <w:rPr>
                <w:rFonts w:asciiTheme="minorEastAsia" w:eastAsiaTheme="minorEastAsia" w:hAnsiTheme="minorEastAsia" w:cs="宋体"/>
                <w:color w:val="000000" w:themeColor="text1"/>
                <w:spacing w:val="-7"/>
                <w:sz w:val="24"/>
                <w:szCs w:val="24"/>
                <w:lang w:val="zh-CN" w:bidi="zh-CN"/>
              </w:rPr>
              <w:t>单价或与最高投标限价</w:t>
            </w:r>
            <w:r w:rsidRPr="00373D9B">
              <w:rPr>
                <w:rFonts w:asciiTheme="minorEastAsia" w:eastAsiaTheme="minorEastAsia" w:hAnsiTheme="minorEastAsia" w:cs="宋体"/>
                <w:color w:val="000000" w:themeColor="text1"/>
                <w:sz w:val="24"/>
                <w:szCs w:val="24"/>
                <w:lang w:val="zh-CN" w:bidi="zh-CN"/>
              </w:rPr>
              <w:t>（招</w:t>
            </w:r>
            <w:r w:rsidRPr="00373D9B">
              <w:rPr>
                <w:rFonts w:asciiTheme="minorEastAsia" w:eastAsiaTheme="minorEastAsia" w:hAnsiTheme="minorEastAsia" w:cs="宋体"/>
                <w:color w:val="000000" w:themeColor="text1"/>
                <w:spacing w:val="-2"/>
                <w:sz w:val="24"/>
                <w:szCs w:val="24"/>
                <w:lang w:val="zh-CN" w:bidi="zh-CN"/>
              </w:rPr>
              <w:t>标控制价</w:t>
            </w:r>
            <w:r w:rsidRPr="00373D9B">
              <w:rPr>
                <w:rFonts w:asciiTheme="minorEastAsia" w:eastAsiaTheme="minorEastAsia" w:hAnsiTheme="minorEastAsia" w:cs="宋体"/>
                <w:color w:val="000000" w:themeColor="text1"/>
                <w:spacing w:val="-99"/>
                <w:sz w:val="24"/>
                <w:szCs w:val="24"/>
                <w:lang w:val="zh-CN" w:bidi="zh-CN"/>
              </w:rPr>
              <w:t>）</w:t>
            </w:r>
            <w:r w:rsidRPr="00373D9B">
              <w:rPr>
                <w:rFonts w:asciiTheme="minorEastAsia" w:eastAsiaTheme="minorEastAsia" w:hAnsiTheme="minorEastAsia" w:cs="宋体"/>
                <w:color w:val="000000" w:themeColor="text1"/>
                <w:spacing w:val="-3"/>
                <w:sz w:val="24"/>
                <w:szCs w:val="24"/>
                <w:lang w:val="zh-CN" w:bidi="zh-CN"/>
              </w:rPr>
              <w:t>单价相比明显降幅过大的情况，评委会重点评审后可将其作为恶意不平衡报价进行评审，其商务标作无效标处理。</w:t>
            </w:r>
          </w:p>
          <w:p w14:paraId="6A667518" w14:textId="77777777" w:rsidR="003010A4" w:rsidRPr="00373D9B" w:rsidRDefault="003010A4" w:rsidP="003010A4">
            <w:pPr>
              <w:spacing w:line="360" w:lineRule="auto"/>
              <w:ind w:firstLine="105"/>
              <w:rPr>
                <w:rFonts w:asciiTheme="minorEastAsia" w:eastAsiaTheme="minorEastAsia" w:hAnsiTheme="minorEastAsia" w:cs="宋体"/>
                <w:color w:val="000000" w:themeColor="text1"/>
                <w:sz w:val="24"/>
                <w:szCs w:val="24"/>
                <w:lang w:val="zh-CN" w:bidi="zh-CN"/>
              </w:rPr>
            </w:pPr>
            <w:r w:rsidRPr="00373D9B">
              <w:rPr>
                <w:rFonts w:asciiTheme="minorEastAsia" w:eastAsiaTheme="minorEastAsia" w:hAnsiTheme="minorEastAsia" w:cs="宋体"/>
                <w:color w:val="000000" w:themeColor="text1"/>
                <w:spacing w:val="-3"/>
                <w:sz w:val="24"/>
                <w:szCs w:val="24"/>
                <w:lang w:val="zh-CN" w:bidi="zh-CN"/>
              </w:rPr>
              <w:t>②投标人应对最高投标限价</w:t>
            </w:r>
            <w:r w:rsidRPr="00373D9B">
              <w:rPr>
                <w:rFonts w:asciiTheme="minorEastAsia" w:eastAsiaTheme="minorEastAsia" w:hAnsiTheme="minorEastAsia" w:cs="宋体"/>
                <w:color w:val="000000" w:themeColor="text1"/>
                <w:sz w:val="24"/>
                <w:szCs w:val="24"/>
                <w:lang w:val="zh-CN" w:bidi="zh-CN"/>
              </w:rPr>
              <w:t>（</w:t>
            </w:r>
            <w:r w:rsidRPr="00373D9B">
              <w:rPr>
                <w:rFonts w:asciiTheme="minorEastAsia" w:eastAsiaTheme="minorEastAsia" w:hAnsiTheme="minorEastAsia" w:cs="宋体"/>
                <w:color w:val="000000" w:themeColor="text1"/>
                <w:spacing w:val="-3"/>
                <w:sz w:val="24"/>
                <w:szCs w:val="24"/>
                <w:lang w:val="zh-CN" w:bidi="zh-CN"/>
              </w:rPr>
              <w:t>招标控制价</w:t>
            </w:r>
            <w:r w:rsidRPr="00373D9B">
              <w:rPr>
                <w:rFonts w:asciiTheme="minorEastAsia" w:eastAsiaTheme="minorEastAsia" w:hAnsiTheme="minorEastAsia" w:cs="宋体"/>
                <w:color w:val="000000" w:themeColor="text1"/>
                <w:sz w:val="24"/>
                <w:szCs w:val="24"/>
                <w:lang w:val="zh-CN" w:bidi="zh-CN"/>
              </w:rPr>
              <w:t>）</w:t>
            </w:r>
            <w:r w:rsidRPr="00373D9B">
              <w:rPr>
                <w:rFonts w:asciiTheme="minorEastAsia" w:eastAsiaTheme="minorEastAsia" w:hAnsiTheme="minorEastAsia" w:cs="宋体"/>
                <w:color w:val="000000" w:themeColor="text1"/>
                <w:spacing w:val="-3"/>
                <w:sz w:val="24"/>
                <w:szCs w:val="24"/>
                <w:lang w:val="zh-CN" w:bidi="zh-CN"/>
              </w:rPr>
              <w:t>进行复核，认为最高投标限价（</w:t>
            </w:r>
            <w:r w:rsidRPr="00373D9B">
              <w:rPr>
                <w:rFonts w:asciiTheme="minorEastAsia" w:eastAsiaTheme="minorEastAsia" w:hAnsiTheme="minorEastAsia" w:cs="宋体"/>
                <w:color w:val="000000" w:themeColor="text1"/>
                <w:sz w:val="24"/>
                <w:szCs w:val="24"/>
                <w:lang w:val="zh-CN" w:bidi="zh-CN"/>
              </w:rPr>
              <w:t>招标</w:t>
            </w:r>
            <w:r w:rsidRPr="00373D9B">
              <w:rPr>
                <w:rFonts w:asciiTheme="minorEastAsia" w:eastAsiaTheme="minorEastAsia" w:hAnsiTheme="minorEastAsia" w:cs="宋体"/>
                <w:color w:val="000000" w:themeColor="text1"/>
                <w:spacing w:val="-1"/>
                <w:sz w:val="24"/>
                <w:szCs w:val="24"/>
                <w:lang w:val="zh-CN" w:bidi="zh-CN"/>
              </w:rPr>
              <w:t>控制价</w:t>
            </w:r>
            <w:r w:rsidRPr="00373D9B">
              <w:rPr>
                <w:rFonts w:asciiTheme="minorEastAsia" w:eastAsiaTheme="minorEastAsia" w:hAnsiTheme="minorEastAsia" w:cs="宋体"/>
                <w:color w:val="000000" w:themeColor="text1"/>
                <w:spacing w:val="-101"/>
                <w:sz w:val="24"/>
                <w:szCs w:val="24"/>
                <w:lang w:val="zh-CN" w:bidi="zh-CN"/>
              </w:rPr>
              <w:t>）</w:t>
            </w:r>
            <w:r w:rsidRPr="00373D9B">
              <w:rPr>
                <w:rFonts w:asciiTheme="minorEastAsia" w:eastAsiaTheme="minorEastAsia" w:hAnsiTheme="minorEastAsia" w:cs="宋体"/>
                <w:color w:val="000000" w:themeColor="text1"/>
                <w:spacing w:val="-3"/>
                <w:sz w:val="24"/>
                <w:szCs w:val="24"/>
                <w:lang w:val="zh-CN" w:bidi="zh-CN"/>
              </w:rPr>
              <w:t>及措施费有误的，应在开标前规定疑问提交时限内提出。投标人未提出相</w:t>
            </w:r>
            <w:r w:rsidRPr="00373D9B">
              <w:rPr>
                <w:rFonts w:asciiTheme="minorEastAsia" w:eastAsiaTheme="minorEastAsia" w:hAnsiTheme="minorEastAsia" w:cs="宋体"/>
                <w:color w:val="000000" w:themeColor="text1"/>
                <w:spacing w:val="-6"/>
                <w:sz w:val="24"/>
                <w:szCs w:val="24"/>
                <w:lang w:val="zh-CN" w:bidi="zh-CN"/>
              </w:rPr>
              <w:t>关书面异议的，视同认可最高投标限价</w:t>
            </w:r>
            <w:r w:rsidRPr="00373D9B">
              <w:rPr>
                <w:rFonts w:asciiTheme="minorEastAsia" w:eastAsiaTheme="minorEastAsia" w:hAnsiTheme="minorEastAsia" w:cs="宋体"/>
                <w:color w:val="000000" w:themeColor="text1"/>
                <w:spacing w:val="-3"/>
                <w:sz w:val="24"/>
                <w:szCs w:val="24"/>
                <w:lang w:val="zh-CN" w:bidi="zh-CN"/>
              </w:rPr>
              <w:t>（招标控制价</w:t>
            </w:r>
            <w:r w:rsidRPr="00373D9B">
              <w:rPr>
                <w:rFonts w:asciiTheme="minorEastAsia" w:eastAsiaTheme="minorEastAsia" w:hAnsiTheme="minorEastAsia" w:cs="宋体"/>
                <w:color w:val="000000" w:themeColor="text1"/>
                <w:spacing w:val="-51"/>
                <w:sz w:val="24"/>
                <w:szCs w:val="24"/>
                <w:lang w:val="zh-CN" w:bidi="zh-CN"/>
              </w:rPr>
              <w:t>）</w:t>
            </w:r>
            <w:r w:rsidRPr="00373D9B">
              <w:rPr>
                <w:rFonts w:asciiTheme="minorEastAsia" w:eastAsiaTheme="minorEastAsia" w:hAnsiTheme="minorEastAsia" w:cs="宋体"/>
                <w:color w:val="000000" w:themeColor="text1"/>
                <w:spacing w:val="-3"/>
                <w:sz w:val="24"/>
                <w:szCs w:val="24"/>
                <w:lang w:val="zh-CN" w:bidi="zh-CN"/>
              </w:rPr>
              <w:t>所有</w:t>
            </w:r>
            <w:proofErr w:type="gramStart"/>
            <w:r w:rsidRPr="00373D9B">
              <w:rPr>
                <w:rFonts w:asciiTheme="minorEastAsia" w:eastAsiaTheme="minorEastAsia" w:hAnsiTheme="minorEastAsia" w:cs="宋体"/>
                <w:color w:val="000000" w:themeColor="text1"/>
                <w:spacing w:val="-3"/>
                <w:sz w:val="24"/>
                <w:szCs w:val="24"/>
                <w:lang w:val="zh-CN" w:bidi="zh-CN"/>
              </w:rPr>
              <w:t>子目组价合理</w:t>
            </w:r>
            <w:proofErr w:type="gramEnd"/>
            <w:r w:rsidRPr="00373D9B">
              <w:rPr>
                <w:rFonts w:asciiTheme="minorEastAsia" w:eastAsiaTheme="minorEastAsia" w:hAnsiTheme="minorEastAsia" w:cs="宋体"/>
                <w:color w:val="000000" w:themeColor="text1"/>
                <w:spacing w:val="-3"/>
                <w:sz w:val="24"/>
                <w:szCs w:val="24"/>
                <w:lang w:val="zh-CN" w:bidi="zh-CN"/>
              </w:rPr>
              <w:t>。对于投</w:t>
            </w:r>
            <w:r w:rsidRPr="00373D9B">
              <w:rPr>
                <w:rFonts w:asciiTheme="minorEastAsia" w:eastAsiaTheme="minorEastAsia" w:hAnsiTheme="minorEastAsia" w:cs="宋体"/>
                <w:color w:val="000000" w:themeColor="text1"/>
                <w:spacing w:val="-7"/>
                <w:sz w:val="24"/>
                <w:szCs w:val="24"/>
                <w:lang w:val="zh-CN" w:bidi="zh-CN"/>
              </w:rPr>
              <w:t>标报价明显高出最高投标限价</w:t>
            </w:r>
            <w:r w:rsidRPr="00373D9B">
              <w:rPr>
                <w:rFonts w:asciiTheme="minorEastAsia" w:eastAsiaTheme="minorEastAsia" w:hAnsiTheme="minorEastAsia" w:cs="宋体"/>
                <w:color w:val="000000" w:themeColor="text1"/>
                <w:spacing w:val="-3"/>
                <w:sz w:val="24"/>
                <w:szCs w:val="24"/>
                <w:lang w:val="zh-CN" w:bidi="zh-CN"/>
              </w:rPr>
              <w:t>（招标控制价</w:t>
            </w:r>
            <w:r w:rsidRPr="00373D9B">
              <w:rPr>
                <w:rFonts w:asciiTheme="minorEastAsia" w:eastAsiaTheme="minorEastAsia" w:hAnsiTheme="minorEastAsia" w:cs="宋体"/>
                <w:color w:val="000000" w:themeColor="text1"/>
                <w:spacing w:val="-51"/>
                <w:sz w:val="24"/>
                <w:szCs w:val="24"/>
                <w:lang w:val="zh-CN" w:bidi="zh-CN"/>
              </w:rPr>
              <w:t>）</w:t>
            </w:r>
            <w:r w:rsidRPr="00373D9B">
              <w:rPr>
                <w:rFonts w:asciiTheme="minorEastAsia" w:eastAsiaTheme="minorEastAsia" w:hAnsiTheme="minorEastAsia" w:cs="宋体"/>
                <w:color w:val="000000" w:themeColor="text1"/>
                <w:spacing w:val="-3"/>
                <w:sz w:val="24"/>
                <w:szCs w:val="24"/>
                <w:lang w:val="zh-CN" w:bidi="zh-CN"/>
              </w:rPr>
              <w:t>单价的情况，评委会重点评审后可将</w:t>
            </w:r>
            <w:r w:rsidRPr="00373D9B">
              <w:rPr>
                <w:rFonts w:asciiTheme="minorEastAsia" w:eastAsiaTheme="minorEastAsia" w:hAnsiTheme="minorEastAsia" w:cs="宋体"/>
                <w:color w:val="000000" w:themeColor="text1"/>
                <w:sz w:val="24"/>
                <w:szCs w:val="24"/>
                <w:lang w:val="zh-CN" w:bidi="zh-CN"/>
              </w:rPr>
              <w:t>其作为恶意不平衡报价进行评审，其商务标作无效投标处理。</w:t>
            </w:r>
          </w:p>
        </w:tc>
      </w:tr>
    </w:tbl>
    <w:p w14:paraId="5BB4FCCA" w14:textId="77777777" w:rsidR="003010A4" w:rsidRPr="00373D9B" w:rsidRDefault="003010A4" w:rsidP="003010A4">
      <w:pPr>
        <w:tabs>
          <w:tab w:val="left" w:pos="3960"/>
        </w:tabs>
        <w:adjustRightInd w:val="0"/>
        <w:snapToGrid w:val="0"/>
        <w:spacing w:line="360" w:lineRule="auto"/>
        <w:jc w:val="left"/>
        <w:rPr>
          <w:rFonts w:asciiTheme="minorEastAsia" w:eastAsiaTheme="minorEastAsia" w:hAnsiTheme="minorEastAsia"/>
          <w:bCs/>
          <w:color w:val="000000" w:themeColor="text1"/>
          <w:kern w:val="0"/>
          <w:szCs w:val="21"/>
        </w:rPr>
      </w:pPr>
      <w:r w:rsidRPr="00373D9B">
        <w:rPr>
          <w:rFonts w:asciiTheme="minorEastAsia" w:eastAsiaTheme="minorEastAsia" w:hAnsiTheme="minorEastAsia" w:hint="eastAsia"/>
          <w:bCs/>
          <w:color w:val="000000" w:themeColor="text1"/>
          <w:kern w:val="0"/>
          <w:szCs w:val="21"/>
        </w:rPr>
        <w:t>说明：</w:t>
      </w:r>
    </w:p>
    <w:p w14:paraId="4952CAFE" w14:textId="77777777" w:rsidR="003010A4" w:rsidRPr="00373D9B" w:rsidRDefault="003010A4" w:rsidP="003010A4">
      <w:pPr>
        <w:tabs>
          <w:tab w:val="left" w:pos="3960"/>
        </w:tabs>
        <w:adjustRightInd w:val="0"/>
        <w:snapToGrid w:val="0"/>
        <w:spacing w:line="360" w:lineRule="auto"/>
        <w:jc w:val="left"/>
        <w:rPr>
          <w:rFonts w:asciiTheme="minorEastAsia" w:eastAsiaTheme="minorEastAsia" w:hAnsiTheme="minorEastAsia"/>
          <w:bCs/>
          <w:color w:val="000000" w:themeColor="text1"/>
          <w:kern w:val="0"/>
          <w:szCs w:val="21"/>
        </w:rPr>
      </w:pPr>
      <w:r w:rsidRPr="00373D9B">
        <w:rPr>
          <w:rFonts w:asciiTheme="minorEastAsia" w:eastAsiaTheme="minorEastAsia" w:hAnsiTheme="minorEastAsia" w:hint="eastAsia"/>
          <w:bCs/>
          <w:color w:val="000000" w:themeColor="text1"/>
          <w:kern w:val="0"/>
          <w:szCs w:val="21"/>
        </w:rPr>
        <w:t>1.商务标评审采用定性方法。</w:t>
      </w:r>
    </w:p>
    <w:p w14:paraId="0842448C" w14:textId="77777777" w:rsidR="003010A4" w:rsidRPr="00373D9B" w:rsidRDefault="003010A4" w:rsidP="003010A4">
      <w:pPr>
        <w:tabs>
          <w:tab w:val="left" w:pos="3960"/>
        </w:tabs>
        <w:adjustRightInd w:val="0"/>
        <w:snapToGrid w:val="0"/>
        <w:spacing w:line="360" w:lineRule="auto"/>
        <w:jc w:val="left"/>
        <w:rPr>
          <w:rFonts w:asciiTheme="minorEastAsia" w:eastAsiaTheme="minorEastAsia" w:hAnsiTheme="minorEastAsia"/>
          <w:bCs/>
          <w:color w:val="000000" w:themeColor="text1"/>
          <w:kern w:val="0"/>
          <w:szCs w:val="21"/>
        </w:rPr>
      </w:pPr>
      <w:r w:rsidRPr="00373D9B">
        <w:rPr>
          <w:rFonts w:asciiTheme="minorEastAsia" w:eastAsiaTheme="minorEastAsia" w:hAnsiTheme="minorEastAsia" w:hint="eastAsia"/>
          <w:bCs/>
          <w:color w:val="000000" w:themeColor="text1"/>
          <w:kern w:val="0"/>
          <w:szCs w:val="21"/>
        </w:rPr>
        <w:t>2.评标专家根据评审要求判断每项评审内容是否合格，并在投标人评审空格内用“√”、“×”表示。</w:t>
      </w:r>
    </w:p>
    <w:p w14:paraId="714C7344" w14:textId="77777777" w:rsidR="003010A4" w:rsidRPr="00373D9B" w:rsidRDefault="003010A4" w:rsidP="003010A4">
      <w:pPr>
        <w:tabs>
          <w:tab w:val="left" w:pos="3960"/>
        </w:tabs>
        <w:adjustRightInd w:val="0"/>
        <w:snapToGrid w:val="0"/>
        <w:spacing w:line="360" w:lineRule="auto"/>
        <w:jc w:val="left"/>
        <w:rPr>
          <w:rFonts w:asciiTheme="minorEastAsia" w:eastAsiaTheme="minorEastAsia" w:hAnsiTheme="minorEastAsia"/>
          <w:bCs/>
          <w:color w:val="000000" w:themeColor="text1"/>
          <w:kern w:val="0"/>
          <w:szCs w:val="21"/>
        </w:rPr>
      </w:pPr>
      <w:r w:rsidRPr="00373D9B">
        <w:rPr>
          <w:rFonts w:asciiTheme="minorEastAsia" w:eastAsiaTheme="minorEastAsia" w:hAnsiTheme="minorEastAsia" w:hint="eastAsia"/>
          <w:bCs/>
          <w:color w:val="000000" w:themeColor="text1"/>
          <w:kern w:val="0"/>
          <w:szCs w:val="21"/>
        </w:rPr>
        <w:t>3. 投标人应对细微偏差进行澄清并接受修正方为合格。</w:t>
      </w:r>
    </w:p>
    <w:p w14:paraId="1CEEF1B0" w14:textId="77777777" w:rsidR="003010A4" w:rsidRPr="00373D9B" w:rsidRDefault="003010A4" w:rsidP="003010A4">
      <w:pPr>
        <w:tabs>
          <w:tab w:val="left" w:pos="3960"/>
        </w:tabs>
        <w:adjustRightInd w:val="0"/>
        <w:snapToGrid w:val="0"/>
        <w:spacing w:line="360" w:lineRule="auto"/>
        <w:jc w:val="left"/>
        <w:rPr>
          <w:rFonts w:asciiTheme="minorEastAsia" w:eastAsiaTheme="minorEastAsia" w:hAnsiTheme="minorEastAsia"/>
          <w:bCs/>
          <w:color w:val="000000" w:themeColor="text1"/>
          <w:kern w:val="0"/>
          <w:szCs w:val="21"/>
        </w:rPr>
      </w:pPr>
      <w:r w:rsidRPr="00373D9B">
        <w:rPr>
          <w:rFonts w:asciiTheme="minorEastAsia" w:eastAsiaTheme="minorEastAsia" w:hAnsiTheme="minorEastAsia" w:hint="eastAsia"/>
          <w:bCs/>
          <w:color w:val="000000" w:themeColor="text1"/>
          <w:kern w:val="0"/>
          <w:szCs w:val="21"/>
        </w:rPr>
        <w:t>4.所有重大偏差选项必须全部通过方为合格。</w:t>
      </w:r>
    </w:p>
    <w:p w14:paraId="15BABBB1" w14:textId="77777777" w:rsidR="003010A4" w:rsidRPr="00373D9B" w:rsidRDefault="003010A4" w:rsidP="003010A4">
      <w:pPr>
        <w:tabs>
          <w:tab w:val="left" w:pos="3960"/>
        </w:tabs>
        <w:adjustRightInd w:val="0"/>
        <w:snapToGrid w:val="0"/>
        <w:spacing w:line="360" w:lineRule="auto"/>
        <w:jc w:val="left"/>
        <w:rPr>
          <w:rFonts w:asciiTheme="minorEastAsia" w:eastAsiaTheme="minorEastAsia" w:hAnsiTheme="minorEastAsia"/>
          <w:bCs/>
          <w:color w:val="000000" w:themeColor="text1"/>
          <w:kern w:val="0"/>
          <w:szCs w:val="21"/>
        </w:rPr>
      </w:pPr>
      <w:r w:rsidRPr="00373D9B">
        <w:rPr>
          <w:rFonts w:asciiTheme="minorEastAsia" w:eastAsiaTheme="minorEastAsia" w:hAnsiTheme="minorEastAsia" w:hint="eastAsia"/>
          <w:bCs/>
          <w:color w:val="000000" w:themeColor="text1"/>
          <w:kern w:val="0"/>
          <w:szCs w:val="21"/>
        </w:rPr>
        <w:t>5.</w:t>
      </w:r>
      <w:r w:rsidRPr="00373D9B">
        <w:rPr>
          <w:rFonts w:asciiTheme="minorEastAsia" w:eastAsiaTheme="minorEastAsia" w:hAnsiTheme="minorEastAsia" w:hint="eastAsia"/>
          <w:color w:val="000000" w:themeColor="text1"/>
          <w:kern w:val="0"/>
          <w:szCs w:val="21"/>
        </w:rPr>
        <w:t xml:space="preserve"> </w:t>
      </w:r>
      <w:r w:rsidRPr="00373D9B">
        <w:rPr>
          <w:rFonts w:asciiTheme="minorEastAsia" w:eastAsiaTheme="minorEastAsia" w:hAnsiTheme="minorEastAsia" w:hint="eastAsia"/>
          <w:bCs/>
          <w:color w:val="000000" w:themeColor="text1"/>
          <w:kern w:val="0"/>
          <w:szCs w:val="21"/>
        </w:rPr>
        <w:t>所有商务标详细评审选项必须全部通过方为合格。</w:t>
      </w:r>
    </w:p>
    <w:p w14:paraId="37BF251B"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备注：</w:t>
      </w:r>
    </w:p>
    <w:p w14:paraId="3AFF524D"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1、清标</w:t>
      </w:r>
    </w:p>
    <w:p w14:paraId="7005377A"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⑴清标是指投标人的工程量清单投标报价采用核对、比较、筛选等方法，对基础性数据进行分析和整理。其目的是找出投标文件中可能存在疑义或者显著异常的数据，为评审中的质疑工作提供基础。</w:t>
      </w:r>
    </w:p>
    <w:p w14:paraId="132E258E"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⑵清标工作使用计算机评标系统辅助评标委员会完成。</w:t>
      </w:r>
    </w:p>
    <w:p w14:paraId="6C637128"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⑶清标的内容和步骤：</w:t>
      </w:r>
    </w:p>
    <w:p w14:paraId="3DF8EAB1"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①投标文件在符合性、响应性等方面存在的偏差。</w:t>
      </w:r>
    </w:p>
    <w:p w14:paraId="11505628"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②投标文件存在的算术计算错误和修正结果。</w:t>
      </w:r>
    </w:p>
    <w:p w14:paraId="5205E571"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③在列出的所有偏差中，属于重大偏差的情形和相关依据；在列出的所有偏差中，属于细微偏差的情形。</w:t>
      </w:r>
    </w:p>
    <w:p w14:paraId="474000A2"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lastRenderedPageBreak/>
        <w:t>2、细微偏差和修正评审</w:t>
      </w:r>
    </w:p>
    <w:p w14:paraId="7D6525DB"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评标委员会审查投标文件，审核并确认清标结果，包括工程投标报价的校核、审查全部数据计算的正确性、分析各种费用构成的合理性和正确性等内容，看其是否有计算或表达上的错误，投标报价有算术错误的，评标委员会按以下原则对投标报价进行修正。</w:t>
      </w:r>
    </w:p>
    <w:p w14:paraId="2C6A4F0D"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（1）投标文件中填报的工程量清单报价书中的分部分项工程量清单项目名称、计量单位及工程量与招标人或招标代理机构提供的工程量清单中非实质性内容不一致时，以招标人或招标代理机构提供的内容为准。</w:t>
      </w:r>
    </w:p>
    <w:p w14:paraId="05676F62"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（2）投标文件中填报的投标报价、投标工期、工程质量标准前后不一致时，以投标函填报的为准。</w:t>
      </w:r>
    </w:p>
    <w:p w14:paraId="6C28A4EB"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（3）投标人填报的材料和设备品牌（商标）、单位、规格型号、产地、技术参数(标准)等与招标文件要求不一致的，以招标文件要求为准进行澄清修正，但所报的单价不变。</w:t>
      </w:r>
    </w:p>
    <w:p w14:paraId="6E4BAC8D"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（4）工程量清单报价表中，出现综合单价金额和工程量的乘积与合</w:t>
      </w:r>
      <w:proofErr w:type="gramStart"/>
      <w:r w:rsidRPr="00373D9B">
        <w:rPr>
          <w:rFonts w:asciiTheme="minorEastAsia" w:eastAsiaTheme="minorEastAsia" w:hAnsiTheme="minorEastAsia" w:hint="eastAsia"/>
          <w:color w:val="000000" w:themeColor="text1"/>
          <w:szCs w:val="21"/>
        </w:rPr>
        <w:t>价金额</w:t>
      </w:r>
      <w:proofErr w:type="gramEnd"/>
      <w:r w:rsidRPr="00373D9B">
        <w:rPr>
          <w:rFonts w:asciiTheme="minorEastAsia" w:eastAsiaTheme="minorEastAsia" w:hAnsiTheme="minorEastAsia" w:hint="eastAsia"/>
          <w:color w:val="000000" w:themeColor="text1"/>
          <w:szCs w:val="21"/>
        </w:rPr>
        <w:t>不一致的，以标出的综合单价金额为准，并修改合价金额。但综合单价金额小数点有明显错误的，以标出的合</w:t>
      </w:r>
      <w:proofErr w:type="gramStart"/>
      <w:r w:rsidRPr="00373D9B">
        <w:rPr>
          <w:rFonts w:asciiTheme="minorEastAsia" w:eastAsiaTheme="minorEastAsia" w:hAnsiTheme="minorEastAsia" w:hint="eastAsia"/>
          <w:color w:val="000000" w:themeColor="text1"/>
          <w:szCs w:val="21"/>
        </w:rPr>
        <w:t>价金额</w:t>
      </w:r>
      <w:proofErr w:type="gramEnd"/>
      <w:r w:rsidRPr="00373D9B">
        <w:rPr>
          <w:rFonts w:asciiTheme="minorEastAsia" w:eastAsiaTheme="minorEastAsia" w:hAnsiTheme="minorEastAsia" w:hint="eastAsia"/>
          <w:color w:val="000000" w:themeColor="text1"/>
          <w:szCs w:val="21"/>
        </w:rPr>
        <w:t>为准，并修改综合单价金额。投标</w:t>
      </w:r>
      <w:proofErr w:type="gramStart"/>
      <w:r w:rsidRPr="00373D9B">
        <w:rPr>
          <w:rFonts w:asciiTheme="minorEastAsia" w:eastAsiaTheme="minorEastAsia" w:hAnsiTheme="minorEastAsia" w:hint="eastAsia"/>
          <w:color w:val="000000" w:themeColor="text1"/>
          <w:szCs w:val="21"/>
        </w:rPr>
        <w:t>函大写金额</w:t>
      </w:r>
      <w:proofErr w:type="gramEnd"/>
      <w:r w:rsidRPr="00373D9B">
        <w:rPr>
          <w:rFonts w:asciiTheme="minorEastAsia" w:eastAsiaTheme="minorEastAsia" w:hAnsiTheme="minorEastAsia" w:hint="eastAsia"/>
          <w:color w:val="000000" w:themeColor="text1"/>
          <w:szCs w:val="21"/>
        </w:rPr>
        <w:t>与小写金额不一致的，以大写金额为准。</w:t>
      </w:r>
    </w:p>
    <w:p w14:paraId="68278DB0"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（5）工程量清单报价表中综合单价与工程量清单项目综合单价分析表相对应综合单价不一致时，以工程量清单项目综合单价分析表中标出的综合单价为准。</w:t>
      </w:r>
    </w:p>
    <w:p w14:paraId="50738B81"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若投标文件出现细微偏差，投标人应按上述修正原则进行修正，投标人须签章确认。</w:t>
      </w:r>
    </w:p>
    <w:p w14:paraId="7BBBA349"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3、商务标评审采用定性方法。</w:t>
      </w:r>
    </w:p>
    <w:p w14:paraId="68741609"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4、投标人应对细微偏差进行澄清并接受修正方为合格。</w:t>
      </w:r>
    </w:p>
    <w:p w14:paraId="487E5479" w14:textId="77777777" w:rsidR="003010A4" w:rsidRPr="00373D9B" w:rsidRDefault="003010A4" w:rsidP="003010A4">
      <w:pPr>
        <w:spacing w:line="360" w:lineRule="auto"/>
        <w:ind w:right="3"/>
        <w:rPr>
          <w:rFonts w:asciiTheme="minorEastAsia" w:eastAsiaTheme="minorEastAsia" w:hAnsiTheme="minorEastAsia"/>
          <w:color w:val="000000" w:themeColor="text1"/>
          <w:szCs w:val="21"/>
        </w:rPr>
      </w:pPr>
      <w:r w:rsidRPr="00373D9B">
        <w:rPr>
          <w:rFonts w:asciiTheme="minorEastAsia" w:eastAsiaTheme="minorEastAsia" w:hAnsiTheme="minorEastAsia" w:hint="eastAsia"/>
          <w:color w:val="000000" w:themeColor="text1"/>
          <w:szCs w:val="21"/>
        </w:rPr>
        <w:t>5、所有选项必须全部通过方为合格。</w:t>
      </w:r>
    </w:p>
    <w:p w14:paraId="17EE4B84" w14:textId="77777777" w:rsidR="003010A4" w:rsidRPr="00373D9B" w:rsidRDefault="003010A4" w:rsidP="003010A4">
      <w:pPr>
        <w:adjustRightInd w:val="0"/>
        <w:snapToGrid w:val="0"/>
        <w:spacing w:line="360" w:lineRule="auto"/>
        <w:ind w:right="-10" w:firstLineChars="175" w:firstLine="420"/>
        <w:rPr>
          <w:rFonts w:ascii="宋体" w:hAnsi="宋体"/>
          <w:bCs/>
          <w:color w:val="000000" w:themeColor="text1"/>
          <w:sz w:val="24"/>
        </w:rPr>
      </w:pPr>
    </w:p>
    <w:p w14:paraId="4153A4AA" w14:textId="77777777" w:rsidR="00A05E88" w:rsidRPr="00373D9B" w:rsidRDefault="00A05E88" w:rsidP="00A05E88">
      <w:pPr>
        <w:adjustRightInd w:val="0"/>
        <w:snapToGrid w:val="0"/>
        <w:spacing w:line="360" w:lineRule="auto"/>
        <w:ind w:right="-10" w:firstLineChars="175" w:firstLine="420"/>
        <w:rPr>
          <w:rFonts w:ascii="宋体" w:hAnsi="宋体"/>
          <w:bCs/>
          <w:color w:val="000000" w:themeColor="text1"/>
          <w:sz w:val="24"/>
        </w:rPr>
      </w:pPr>
      <w:r w:rsidRPr="00373D9B">
        <w:rPr>
          <w:rFonts w:ascii="宋体" w:hAnsi="宋体" w:hint="eastAsia"/>
          <w:bCs/>
          <w:color w:val="000000" w:themeColor="text1"/>
          <w:sz w:val="24"/>
        </w:rPr>
        <w:t>8</w:t>
      </w:r>
      <w:r w:rsidRPr="00373D9B">
        <w:rPr>
          <w:rFonts w:ascii="宋体" w:hAnsi="宋体"/>
          <w:bCs/>
          <w:color w:val="000000" w:themeColor="text1"/>
          <w:sz w:val="24"/>
        </w:rPr>
        <w:t>.2</w:t>
      </w:r>
      <w:r w:rsidRPr="00373D9B">
        <w:rPr>
          <w:rFonts w:ascii="宋体" w:hAnsi="宋体" w:hint="eastAsia"/>
          <w:bCs/>
          <w:color w:val="000000" w:themeColor="text1"/>
          <w:sz w:val="24"/>
        </w:rPr>
        <w:t>详细评审</w:t>
      </w:r>
    </w:p>
    <w:p w14:paraId="40E0F024" w14:textId="77777777" w:rsidR="00A05E88" w:rsidRPr="00373D9B" w:rsidRDefault="00A05E88" w:rsidP="00A05E88">
      <w:pPr>
        <w:adjustRightInd w:val="0"/>
        <w:snapToGrid w:val="0"/>
        <w:spacing w:line="360" w:lineRule="auto"/>
        <w:ind w:right="-10" w:firstLineChars="175" w:firstLine="420"/>
        <w:rPr>
          <w:rFonts w:ascii="宋体" w:hAnsi="宋体"/>
          <w:bCs/>
          <w:color w:val="000000" w:themeColor="text1"/>
          <w:sz w:val="24"/>
        </w:rPr>
      </w:pPr>
      <w:r w:rsidRPr="00373D9B">
        <w:rPr>
          <w:rFonts w:ascii="宋体" w:hAnsi="宋体" w:hint="eastAsia"/>
          <w:bCs/>
          <w:color w:val="000000" w:themeColor="text1"/>
          <w:sz w:val="24"/>
        </w:rPr>
        <w:t>8</w:t>
      </w:r>
      <w:r w:rsidRPr="00373D9B">
        <w:rPr>
          <w:rFonts w:ascii="宋体" w:hAnsi="宋体"/>
          <w:bCs/>
          <w:color w:val="000000" w:themeColor="text1"/>
          <w:sz w:val="24"/>
        </w:rPr>
        <w:t>.2.1</w:t>
      </w:r>
      <w:bookmarkStart w:id="94" w:name="_Hlk514734853"/>
      <w:r w:rsidRPr="00373D9B">
        <w:rPr>
          <w:rFonts w:ascii="宋体" w:hAnsi="宋体" w:hint="eastAsia"/>
          <w:bCs/>
          <w:color w:val="000000" w:themeColor="text1"/>
          <w:sz w:val="24"/>
        </w:rPr>
        <w:t>评标委员会将对所有通过初审的投标文件进行详细评审，具体如下：</w:t>
      </w:r>
      <w:bookmarkEnd w:id="94"/>
    </w:p>
    <w:p w14:paraId="10695B84" w14:textId="77777777" w:rsidR="00A05E88" w:rsidRPr="00373D9B" w:rsidRDefault="00A05E88" w:rsidP="00A05E88">
      <w:pPr>
        <w:adjustRightInd w:val="0"/>
        <w:snapToGrid w:val="0"/>
        <w:spacing w:line="360" w:lineRule="auto"/>
        <w:ind w:right="-10" w:firstLineChars="175" w:firstLine="420"/>
        <w:rPr>
          <w:rFonts w:ascii="宋体" w:hAnsi="宋体"/>
          <w:bCs/>
          <w:color w:val="000000" w:themeColor="text1"/>
          <w:sz w:val="24"/>
        </w:rPr>
      </w:pPr>
      <w:r w:rsidRPr="00373D9B">
        <w:rPr>
          <w:rFonts w:ascii="宋体" w:hAnsi="宋体" w:hint="eastAsia"/>
          <w:bCs/>
          <w:color w:val="000000" w:themeColor="text1"/>
          <w:sz w:val="24"/>
        </w:rPr>
        <w:t>根据评分的细则，评委应对进入详细评审的所有投标文件进行评分，并分别填写打分表。</w:t>
      </w:r>
    </w:p>
    <w:p w14:paraId="34E8808A" w14:textId="77777777" w:rsidR="00A05E88" w:rsidRPr="00373D9B" w:rsidRDefault="00A05E88" w:rsidP="00A05E88">
      <w:pPr>
        <w:adjustRightInd w:val="0"/>
        <w:snapToGrid w:val="0"/>
        <w:spacing w:line="360" w:lineRule="auto"/>
        <w:ind w:right="-10" w:firstLineChars="175" w:firstLine="420"/>
        <w:rPr>
          <w:rFonts w:ascii="宋体" w:hAnsi="宋体"/>
          <w:bCs/>
          <w:color w:val="000000" w:themeColor="text1"/>
          <w:sz w:val="24"/>
        </w:rPr>
      </w:pPr>
      <w:r w:rsidRPr="00373D9B">
        <w:rPr>
          <w:rFonts w:ascii="宋体" w:hAnsi="宋体" w:hint="eastAsia"/>
          <w:bCs/>
          <w:color w:val="000000" w:themeColor="text1"/>
          <w:sz w:val="24"/>
        </w:rPr>
        <w:t>将投标人每个分值项得分进行汇总并计算出平均值，得到该投标人该分值项的得分。</w:t>
      </w:r>
    </w:p>
    <w:p w14:paraId="569800B4" w14:textId="77777777" w:rsidR="00A05E88" w:rsidRPr="00373D9B" w:rsidRDefault="00A05E88" w:rsidP="00A05E88">
      <w:pPr>
        <w:adjustRightInd w:val="0"/>
        <w:snapToGrid w:val="0"/>
        <w:spacing w:line="360" w:lineRule="auto"/>
        <w:ind w:right="-10" w:firstLineChars="175" w:firstLine="420"/>
        <w:rPr>
          <w:rFonts w:ascii="宋体" w:hAnsi="宋体"/>
          <w:bCs/>
          <w:color w:val="000000" w:themeColor="text1"/>
          <w:sz w:val="24"/>
        </w:rPr>
      </w:pPr>
      <w:r w:rsidRPr="00373D9B">
        <w:rPr>
          <w:rFonts w:ascii="宋体" w:hAnsi="宋体" w:hint="eastAsia"/>
          <w:bCs/>
          <w:color w:val="000000" w:themeColor="text1"/>
          <w:sz w:val="24"/>
          <w:szCs w:val="24"/>
        </w:rPr>
        <w:t>投标人的各项得分均保留小数点后两位（小数点后第三位四舍五入）。</w:t>
      </w:r>
    </w:p>
    <w:p w14:paraId="205FD9AD" w14:textId="729BF51B" w:rsidR="00A05E88" w:rsidRPr="00373D9B" w:rsidRDefault="00A05E88" w:rsidP="00A05E88">
      <w:pPr>
        <w:adjustRightInd w:val="0"/>
        <w:snapToGrid w:val="0"/>
        <w:spacing w:line="360" w:lineRule="auto"/>
        <w:ind w:right="-10" w:firstLineChars="175" w:firstLine="420"/>
        <w:rPr>
          <w:rFonts w:ascii="宋体" w:hAnsi="宋体"/>
          <w:bCs/>
          <w:color w:val="000000" w:themeColor="text1"/>
          <w:sz w:val="24"/>
        </w:rPr>
      </w:pPr>
      <w:r w:rsidRPr="00373D9B">
        <w:rPr>
          <w:rFonts w:ascii="宋体" w:hAnsi="宋体" w:hint="eastAsia"/>
          <w:bCs/>
          <w:color w:val="000000" w:themeColor="text1"/>
          <w:sz w:val="24"/>
        </w:rPr>
        <w:t>8.2.2</w:t>
      </w:r>
      <w:r w:rsidRPr="00373D9B">
        <w:rPr>
          <w:rFonts w:ascii="宋体" w:hAnsi="宋体" w:hint="eastAsia"/>
          <w:color w:val="000000" w:themeColor="text1"/>
          <w:sz w:val="24"/>
          <w:szCs w:val="24"/>
        </w:rPr>
        <w:t>评审</w:t>
      </w:r>
      <w:bookmarkStart w:id="95" w:name="_Hlk514734883"/>
      <w:r w:rsidRPr="00373D9B">
        <w:rPr>
          <w:rFonts w:ascii="宋体" w:hAnsi="宋体" w:hint="eastAsia"/>
          <w:bCs/>
          <w:color w:val="000000" w:themeColor="text1"/>
          <w:sz w:val="24"/>
        </w:rPr>
        <w:t>指标如下：</w:t>
      </w:r>
      <w:bookmarkEnd w:id="95"/>
    </w:p>
    <w:tbl>
      <w:tblPr>
        <w:tblW w:w="5917" w:type="pct"/>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0"/>
        <w:gridCol w:w="990"/>
        <w:gridCol w:w="7086"/>
        <w:gridCol w:w="1278"/>
      </w:tblGrid>
      <w:tr w:rsidR="00373D9B" w:rsidRPr="00373D9B" w14:paraId="21C22257" w14:textId="67A9E9E3" w:rsidTr="001169DF">
        <w:trPr>
          <w:trHeight w:val="594"/>
        </w:trPr>
        <w:tc>
          <w:tcPr>
            <w:tcW w:w="287" w:type="pct"/>
            <w:tcMar>
              <w:left w:w="75" w:type="dxa"/>
            </w:tcMar>
            <w:vAlign w:val="center"/>
          </w:tcPr>
          <w:p w14:paraId="7180E76C" w14:textId="481424E0" w:rsidR="00944C3A" w:rsidRPr="00373D9B" w:rsidRDefault="00944C3A" w:rsidP="00944C3A">
            <w:pPr>
              <w:snapToGrid w:val="0"/>
              <w:spacing w:line="360" w:lineRule="auto"/>
              <w:jc w:val="center"/>
              <w:rPr>
                <w:rFonts w:asciiTheme="minorEastAsia" w:eastAsiaTheme="minorEastAsia" w:hAnsiTheme="minorEastAsia"/>
                <w:b/>
                <w:bCs/>
                <w:color w:val="000000" w:themeColor="text1"/>
                <w:kern w:val="0"/>
                <w:sz w:val="24"/>
                <w:szCs w:val="24"/>
              </w:rPr>
            </w:pPr>
            <w:r w:rsidRPr="00373D9B">
              <w:rPr>
                <w:rFonts w:asciiTheme="minorEastAsia" w:eastAsiaTheme="minorEastAsia" w:hAnsiTheme="minorEastAsia" w:hint="eastAsia"/>
                <w:b/>
                <w:bCs/>
                <w:color w:val="000000" w:themeColor="text1"/>
                <w:kern w:val="0"/>
                <w:sz w:val="24"/>
                <w:szCs w:val="24"/>
              </w:rPr>
              <w:lastRenderedPageBreak/>
              <w:t>序号</w:t>
            </w:r>
          </w:p>
        </w:tc>
        <w:tc>
          <w:tcPr>
            <w:tcW w:w="499" w:type="pct"/>
            <w:vAlign w:val="center"/>
          </w:tcPr>
          <w:p w14:paraId="52AE4823" w14:textId="4C185FC4" w:rsidR="00944C3A" w:rsidRPr="00373D9B" w:rsidRDefault="00944C3A" w:rsidP="00944C3A">
            <w:pPr>
              <w:snapToGrid w:val="0"/>
              <w:spacing w:line="360" w:lineRule="auto"/>
              <w:jc w:val="center"/>
              <w:rPr>
                <w:rFonts w:asciiTheme="minorEastAsia" w:eastAsiaTheme="minorEastAsia" w:hAnsiTheme="minorEastAsia"/>
                <w:b/>
                <w:bCs/>
                <w:color w:val="000000" w:themeColor="text1"/>
                <w:kern w:val="0"/>
                <w:sz w:val="24"/>
                <w:szCs w:val="24"/>
              </w:rPr>
            </w:pPr>
            <w:r w:rsidRPr="00373D9B">
              <w:rPr>
                <w:rFonts w:asciiTheme="minorEastAsia" w:eastAsiaTheme="minorEastAsia" w:hAnsiTheme="minorEastAsia"/>
                <w:b/>
                <w:bCs/>
                <w:color w:val="000000" w:themeColor="text1"/>
                <w:kern w:val="0"/>
                <w:sz w:val="24"/>
                <w:szCs w:val="24"/>
              </w:rPr>
              <w:t>评分因素</w:t>
            </w:r>
          </w:p>
        </w:tc>
        <w:tc>
          <w:tcPr>
            <w:tcW w:w="3570" w:type="pct"/>
            <w:vAlign w:val="center"/>
          </w:tcPr>
          <w:p w14:paraId="67617B40" w14:textId="2E68C40B" w:rsidR="00944C3A" w:rsidRPr="00373D9B" w:rsidRDefault="00944C3A" w:rsidP="00F128D2">
            <w:pPr>
              <w:snapToGrid w:val="0"/>
              <w:spacing w:line="360" w:lineRule="auto"/>
              <w:jc w:val="center"/>
              <w:rPr>
                <w:rFonts w:asciiTheme="minorEastAsia" w:eastAsiaTheme="minorEastAsia" w:hAnsiTheme="minorEastAsia"/>
                <w:b/>
                <w:bCs/>
                <w:color w:val="000000" w:themeColor="text1"/>
                <w:kern w:val="0"/>
                <w:sz w:val="24"/>
                <w:szCs w:val="24"/>
              </w:rPr>
            </w:pPr>
            <w:r w:rsidRPr="00373D9B">
              <w:rPr>
                <w:rFonts w:asciiTheme="minorEastAsia" w:eastAsiaTheme="minorEastAsia" w:hAnsiTheme="minorEastAsia"/>
                <w:b/>
                <w:bCs/>
                <w:color w:val="000000" w:themeColor="text1"/>
                <w:kern w:val="0"/>
                <w:sz w:val="24"/>
                <w:szCs w:val="24"/>
              </w:rPr>
              <w:t>评分标准</w:t>
            </w:r>
          </w:p>
        </w:tc>
        <w:tc>
          <w:tcPr>
            <w:tcW w:w="644" w:type="pct"/>
            <w:vAlign w:val="center"/>
          </w:tcPr>
          <w:p w14:paraId="7C7E9369" w14:textId="2A48E2E8" w:rsidR="00944C3A" w:rsidRPr="00373D9B" w:rsidRDefault="00020614" w:rsidP="00944C3A">
            <w:pPr>
              <w:snapToGrid w:val="0"/>
              <w:spacing w:line="360" w:lineRule="auto"/>
              <w:jc w:val="center"/>
              <w:rPr>
                <w:rFonts w:asciiTheme="minorEastAsia" w:eastAsiaTheme="minorEastAsia" w:hAnsiTheme="minorEastAsia"/>
                <w:b/>
                <w:bCs/>
                <w:color w:val="000000" w:themeColor="text1"/>
                <w:kern w:val="0"/>
                <w:sz w:val="24"/>
                <w:szCs w:val="24"/>
              </w:rPr>
            </w:pPr>
            <w:r w:rsidRPr="00373D9B">
              <w:rPr>
                <w:rFonts w:ascii="宋体" w:hAnsi="宋体" w:hint="eastAsia"/>
                <w:b/>
                <w:color w:val="000000" w:themeColor="text1"/>
                <w:sz w:val="24"/>
                <w:szCs w:val="24"/>
              </w:rPr>
              <w:t>分值范围</w:t>
            </w:r>
          </w:p>
        </w:tc>
      </w:tr>
      <w:tr w:rsidR="00373D9B" w:rsidRPr="00373D9B" w14:paraId="42C123FB" w14:textId="1EEA1D34" w:rsidTr="001169DF">
        <w:trPr>
          <w:trHeight w:val="594"/>
        </w:trPr>
        <w:tc>
          <w:tcPr>
            <w:tcW w:w="287" w:type="pct"/>
            <w:vAlign w:val="center"/>
          </w:tcPr>
          <w:p w14:paraId="2FAC2026" w14:textId="3A14AED7" w:rsidR="00944C3A" w:rsidRPr="00373D9B" w:rsidRDefault="00944C3A" w:rsidP="00944C3A">
            <w:pPr>
              <w:snapToGrid w:val="0"/>
              <w:spacing w:line="360" w:lineRule="auto"/>
              <w:jc w:val="center"/>
              <w:rPr>
                <w:rFonts w:asciiTheme="minorEastAsia" w:eastAsiaTheme="minorEastAsia" w:hAnsiTheme="minorEastAsia"/>
                <w:bCs/>
                <w:color w:val="000000" w:themeColor="text1"/>
                <w:kern w:val="0"/>
                <w:sz w:val="24"/>
                <w:szCs w:val="24"/>
              </w:rPr>
            </w:pPr>
            <w:r w:rsidRPr="00373D9B">
              <w:rPr>
                <w:rFonts w:asciiTheme="minorEastAsia" w:eastAsiaTheme="minorEastAsia" w:hAnsiTheme="minorEastAsia" w:hint="eastAsia"/>
                <w:bCs/>
                <w:color w:val="000000" w:themeColor="text1"/>
                <w:kern w:val="0"/>
                <w:sz w:val="24"/>
                <w:szCs w:val="24"/>
              </w:rPr>
              <w:t>1</w:t>
            </w:r>
          </w:p>
        </w:tc>
        <w:tc>
          <w:tcPr>
            <w:tcW w:w="499" w:type="pct"/>
            <w:tcMar>
              <w:left w:w="75" w:type="dxa"/>
            </w:tcMar>
            <w:vAlign w:val="center"/>
          </w:tcPr>
          <w:p w14:paraId="5A2A068E" w14:textId="77777777" w:rsidR="007644D5" w:rsidRPr="00373D9B" w:rsidRDefault="00944C3A" w:rsidP="00944C3A">
            <w:pPr>
              <w:adjustRightInd w:val="0"/>
              <w:snapToGrid w:val="0"/>
              <w:spacing w:line="360" w:lineRule="auto"/>
              <w:jc w:val="center"/>
              <w:rPr>
                <w:rFonts w:asciiTheme="minorEastAsia" w:eastAsiaTheme="minorEastAsia" w:hAnsiTheme="minorEastAsia"/>
                <w:color w:val="000000" w:themeColor="text1"/>
                <w:kern w:val="1"/>
                <w:sz w:val="24"/>
                <w:szCs w:val="24"/>
              </w:rPr>
            </w:pPr>
            <w:r w:rsidRPr="00373D9B">
              <w:rPr>
                <w:rFonts w:asciiTheme="minorEastAsia" w:eastAsiaTheme="minorEastAsia" w:hAnsiTheme="minorEastAsia" w:hint="eastAsia"/>
                <w:color w:val="000000" w:themeColor="text1"/>
                <w:kern w:val="1"/>
                <w:sz w:val="24"/>
                <w:szCs w:val="24"/>
              </w:rPr>
              <w:t>投标人</w:t>
            </w:r>
          </w:p>
          <w:p w14:paraId="11F03A23" w14:textId="194A5532" w:rsidR="00944C3A" w:rsidRPr="00373D9B" w:rsidRDefault="00944C3A" w:rsidP="00944C3A">
            <w:pPr>
              <w:adjustRightInd w:val="0"/>
              <w:snapToGrid w:val="0"/>
              <w:spacing w:line="360" w:lineRule="auto"/>
              <w:jc w:val="center"/>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hint="eastAsia"/>
                <w:color w:val="000000" w:themeColor="text1"/>
                <w:kern w:val="1"/>
                <w:sz w:val="24"/>
                <w:szCs w:val="24"/>
              </w:rPr>
              <w:t>业绩</w:t>
            </w:r>
          </w:p>
        </w:tc>
        <w:tc>
          <w:tcPr>
            <w:tcW w:w="3570" w:type="pct"/>
            <w:vAlign w:val="center"/>
          </w:tcPr>
          <w:p w14:paraId="5048253B" w14:textId="0228116A" w:rsidR="00944C3A" w:rsidRPr="00373D9B" w:rsidRDefault="00944C3A" w:rsidP="00C222E9">
            <w:pPr>
              <w:spacing w:line="360" w:lineRule="auto"/>
              <w:rPr>
                <w:rFonts w:ascii="宋体" w:hAnsi="宋体" w:cs="宋体"/>
                <w:color w:val="000000" w:themeColor="text1"/>
                <w:sz w:val="24"/>
                <w:szCs w:val="24"/>
              </w:rPr>
            </w:pPr>
            <w:r w:rsidRPr="00373D9B">
              <w:rPr>
                <w:rFonts w:asciiTheme="minorEastAsia" w:eastAsiaTheme="minorEastAsia" w:hAnsiTheme="minorEastAsia" w:hint="eastAsia"/>
                <w:color w:val="000000" w:themeColor="text1"/>
                <w:sz w:val="24"/>
                <w:szCs w:val="24"/>
              </w:rPr>
              <w:t>投标人自201</w:t>
            </w:r>
            <w:r w:rsidRPr="00373D9B">
              <w:rPr>
                <w:rFonts w:asciiTheme="minorEastAsia" w:eastAsiaTheme="minorEastAsia" w:hAnsiTheme="minorEastAsia"/>
                <w:color w:val="000000" w:themeColor="text1"/>
                <w:sz w:val="24"/>
                <w:szCs w:val="24"/>
              </w:rPr>
              <w:t>6</w:t>
            </w:r>
            <w:r w:rsidRPr="00373D9B">
              <w:rPr>
                <w:rFonts w:asciiTheme="minorEastAsia" w:eastAsiaTheme="minorEastAsia" w:hAnsiTheme="minorEastAsia" w:hint="eastAsia"/>
                <w:color w:val="000000" w:themeColor="text1"/>
                <w:sz w:val="24"/>
                <w:szCs w:val="24"/>
              </w:rPr>
              <w:t>年1月1日以来（以合同签订时间为准），具有单个合同额</w:t>
            </w:r>
            <w:r w:rsidR="00C05E62" w:rsidRPr="00373D9B">
              <w:rPr>
                <w:rFonts w:asciiTheme="minorEastAsia" w:eastAsiaTheme="minorEastAsia" w:hAnsiTheme="minorEastAsia" w:cs="宋体" w:hint="eastAsia"/>
                <w:color w:val="000000" w:themeColor="text1"/>
                <w:sz w:val="24"/>
                <w:szCs w:val="24"/>
              </w:rPr>
              <w:t>≥</w:t>
            </w:r>
            <w:r w:rsidRPr="00373D9B">
              <w:rPr>
                <w:rFonts w:asciiTheme="minorEastAsia" w:eastAsiaTheme="minorEastAsia" w:hAnsiTheme="minorEastAsia" w:hint="eastAsia"/>
                <w:color w:val="000000" w:themeColor="text1"/>
                <w:sz w:val="24"/>
                <w:szCs w:val="24"/>
              </w:rPr>
              <w:t>1</w:t>
            </w:r>
            <w:r w:rsidRPr="00373D9B">
              <w:rPr>
                <w:rFonts w:asciiTheme="minorEastAsia" w:eastAsiaTheme="minorEastAsia" w:hAnsiTheme="minorEastAsia"/>
                <w:color w:val="000000" w:themeColor="text1"/>
                <w:sz w:val="24"/>
                <w:szCs w:val="24"/>
              </w:rPr>
              <w:t>00</w:t>
            </w:r>
            <w:r w:rsidRPr="00373D9B">
              <w:rPr>
                <w:rFonts w:asciiTheme="minorEastAsia" w:eastAsiaTheme="minorEastAsia" w:hAnsiTheme="minorEastAsia" w:hint="eastAsia"/>
                <w:color w:val="000000" w:themeColor="text1"/>
                <w:sz w:val="24"/>
                <w:szCs w:val="24"/>
              </w:rPr>
              <w:t>万元的建筑装饰项目业绩，每提供一个有效业绩得</w:t>
            </w:r>
            <w:r w:rsidRPr="00373D9B">
              <w:rPr>
                <w:rFonts w:asciiTheme="minorEastAsia" w:eastAsiaTheme="minorEastAsia" w:hAnsiTheme="minorEastAsia"/>
                <w:color w:val="000000" w:themeColor="text1"/>
                <w:sz w:val="24"/>
                <w:szCs w:val="24"/>
              </w:rPr>
              <w:t>5</w:t>
            </w:r>
            <w:r w:rsidRPr="00373D9B">
              <w:rPr>
                <w:rFonts w:asciiTheme="minorEastAsia" w:eastAsiaTheme="minorEastAsia" w:hAnsiTheme="minorEastAsia" w:hint="eastAsia"/>
                <w:color w:val="000000" w:themeColor="text1"/>
                <w:sz w:val="24"/>
                <w:szCs w:val="24"/>
              </w:rPr>
              <w:t>分，</w:t>
            </w:r>
            <w:r w:rsidRPr="00373D9B">
              <w:rPr>
                <w:rFonts w:asciiTheme="minorEastAsia" w:eastAsiaTheme="minorEastAsia" w:hAnsiTheme="minorEastAsia" w:cs="宋体" w:hint="eastAsia"/>
                <w:color w:val="000000" w:themeColor="text1"/>
                <w:sz w:val="24"/>
                <w:szCs w:val="24"/>
              </w:rPr>
              <w:t>本项最高得</w:t>
            </w:r>
            <w:r w:rsidR="0020415B" w:rsidRPr="00373D9B">
              <w:rPr>
                <w:rFonts w:asciiTheme="minorEastAsia" w:eastAsiaTheme="minorEastAsia" w:hAnsiTheme="minorEastAsia" w:cs="宋体" w:hint="eastAsia"/>
                <w:color w:val="000000" w:themeColor="text1"/>
                <w:sz w:val="24"/>
                <w:szCs w:val="24"/>
              </w:rPr>
              <w:t>1</w:t>
            </w:r>
            <w:r w:rsidR="00274F82" w:rsidRPr="00373D9B">
              <w:rPr>
                <w:rFonts w:asciiTheme="minorEastAsia" w:eastAsiaTheme="minorEastAsia" w:hAnsiTheme="minorEastAsia" w:cs="宋体" w:hint="eastAsia"/>
                <w:color w:val="000000" w:themeColor="text1"/>
                <w:sz w:val="24"/>
                <w:szCs w:val="24"/>
              </w:rPr>
              <w:t>0</w:t>
            </w:r>
            <w:r w:rsidR="00460F51" w:rsidRPr="00373D9B">
              <w:rPr>
                <w:rFonts w:asciiTheme="minorEastAsia" w:eastAsiaTheme="minorEastAsia" w:hAnsiTheme="minorEastAsia" w:cs="宋体" w:hint="eastAsia"/>
                <w:color w:val="000000" w:themeColor="text1"/>
                <w:sz w:val="24"/>
                <w:szCs w:val="24"/>
              </w:rPr>
              <w:t>分</w:t>
            </w:r>
            <w:r w:rsidR="00C222E9" w:rsidRPr="00373D9B">
              <w:rPr>
                <w:rFonts w:ascii="宋体" w:hAnsi="宋体" w:cs="宋体" w:hint="eastAsia"/>
                <w:color w:val="000000" w:themeColor="text1"/>
                <w:sz w:val="24"/>
                <w:szCs w:val="24"/>
              </w:rPr>
              <w:t>，未提供的不得分</w:t>
            </w:r>
            <w:r w:rsidR="00460F51" w:rsidRPr="00373D9B">
              <w:rPr>
                <w:rFonts w:asciiTheme="minorEastAsia" w:eastAsiaTheme="minorEastAsia" w:hAnsiTheme="minorEastAsia" w:cs="宋体" w:hint="eastAsia"/>
                <w:color w:val="000000" w:themeColor="text1"/>
                <w:sz w:val="24"/>
                <w:szCs w:val="24"/>
              </w:rPr>
              <w:t>。</w:t>
            </w:r>
          </w:p>
          <w:p w14:paraId="7AC932E7" w14:textId="44652367" w:rsidR="00944C3A" w:rsidRPr="00373D9B" w:rsidRDefault="00944C3A" w:rsidP="00944C3A">
            <w:pPr>
              <w:adjustRightInd w:val="0"/>
              <w:snapToGrid w:val="0"/>
              <w:spacing w:line="360" w:lineRule="auto"/>
              <w:jc w:val="left"/>
              <w:rPr>
                <w:rFonts w:asciiTheme="minorEastAsia" w:eastAsiaTheme="minorEastAsia" w:hAnsiTheme="minorEastAsia"/>
                <w:b/>
                <w:bCs/>
                <w:color w:val="000000" w:themeColor="text1"/>
                <w:sz w:val="24"/>
                <w:szCs w:val="24"/>
              </w:rPr>
            </w:pPr>
            <w:r w:rsidRPr="00373D9B">
              <w:rPr>
                <w:rFonts w:asciiTheme="minorEastAsia" w:eastAsiaTheme="minorEastAsia" w:hAnsiTheme="minorEastAsia" w:hint="eastAsia"/>
                <w:b/>
                <w:bCs/>
                <w:color w:val="000000" w:themeColor="text1"/>
                <w:sz w:val="24"/>
                <w:szCs w:val="24"/>
              </w:rPr>
              <w:t>注：投标文件中按下列规定提供业绩证明资料：</w:t>
            </w:r>
          </w:p>
          <w:p w14:paraId="13B2CC65" w14:textId="77777777" w:rsidR="00944C3A" w:rsidRPr="00373D9B" w:rsidRDefault="00944C3A" w:rsidP="00944C3A">
            <w:pPr>
              <w:adjustRightInd w:val="0"/>
              <w:snapToGrid w:val="0"/>
              <w:spacing w:line="360" w:lineRule="auto"/>
              <w:jc w:val="left"/>
              <w:rPr>
                <w:rFonts w:asciiTheme="minorEastAsia" w:eastAsiaTheme="minorEastAsia" w:hAnsiTheme="minorEastAsia"/>
                <w:b/>
                <w:bCs/>
                <w:color w:val="000000" w:themeColor="text1"/>
                <w:sz w:val="24"/>
                <w:szCs w:val="24"/>
              </w:rPr>
            </w:pPr>
            <w:r w:rsidRPr="00373D9B">
              <w:rPr>
                <w:rFonts w:asciiTheme="minorEastAsia" w:eastAsiaTheme="minorEastAsia" w:hAnsiTheme="minorEastAsia" w:hint="eastAsia"/>
                <w:b/>
                <w:bCs/>
                <w:color w:val="000000" w:themeColor="text1"/>
                <w:sz w:val="24"/>
                <w:szCs w:val="24"/>
              </w:rPr>
              <w:t>（1）合同扫描件。</w:t>
            </w:r>
          </w:p>
          <w:p w14:paraId="4D57F790" w14:textId="632F3EEC" w:rsidR="00944C3A" w:rsidRPr="00373D9B" w:rsidRDefault="00944C3A" w:rsidP="00944C3A">
            <w:pPr>
              <w:spacing w:line="360" w:lineRule="auto"/>
              <w:jc w:val="left"/>
              <w:rPr>
                <w:rFonts w:asciiTheme="minorEastAsia" w:eastAsiaTheme="minorEastAsia" w:hAnsiTheme="minorEastAsia" w:cs="宋体"/>
                <w:b/>
                <w:bCs/>
                <w:color w:val="000000" w:themeColor="text1"/>
                <w:kern w:val="0"/>
                <w:sz w:val="24"/>
                <w:szCs w:val="24"/>
              </w:rPr>
            </w:pPr>
            <w:r w:rsidRPr="00373D9B">
              <w:rPr>
                <w:rFonts w:asciiTheme="minorEastAsia" w:eastAsiaTheme="minorEastAsia" w:hAnsiTheme="minorEastAsia" w:hint="eastAsia"/>
                <w:b/>
                <w:bCs/>
                <w:color w:val="000000" w:themeColor="text1"/>
                <w:sz w:val="24"/>
                <w:szCs w:val="24"/>
              </w:rPr>
              <w:t>（</w:t>
            </w:r>
            <w:r w:rsidRPr="00373D9B">
              <w:rPr>
                <w:rFonts w:asciiTheme="minorEastAsia" w:eastAsiaTheme="minorEastAsia" w:hAnsiTheme="minorEastAsia"/>
                <w:b/>
                <w:bCs/>
                <w:color w:val="000000" w:themeColor="text1"/>
                <w:sz w:val="24"/>
                <w:szCs w:val="24"/>
              </w:rPr>
              <w:t>2</w:t>
            </w:r>
            <w:r w:rsidRPr="00373D9B">
              <w:rPr>
                <w:rFonts w:asciiTheme="minorEastAsia" w:eastAsiaTheme="minorEastAsia" w:hAnsiTheme="minorEastAsia" w:hint="eastAsia"/>
                <w:b/>
                <w:bCs/>
                <w:color w:val="000000" w:themeColor="text1"/>
                <w:sz w:val="24"/>
                <w:szCs w:val="24"/>
              </w:rPr>
              <w:t>）竣工验收证明文件（具有建设单位、设计单位、监理单位、施工单位四方参与竣工验收</w:t>
            </w:r>
            <w:r w:rsidR="000050BF" w:rsidRPr="00373D9B">
              <w:rPr>
                <w:rFonts w:asciiTheme="minorEastAsia" w:eastAsiaTheme="minorEastAsia" w:hAnsiTheme="minorEastAsia" w:hint="eastAsia"/>
                <w:b/>
                <w:bCs/>
                <w:color w:val="000000" w:themeColor="text1"/>
                <w:sz w:val="24"/>
                <w:szCs w:val="24"/>
              </w:rPr>
              <w:t>报告</w:t>
            </w:r>
            <w:r w:rsidRPr="00373D9B">
              <w:rPr>
                <w:rFonts w:asciiTheme="minorEastAsia" w:eastAsiaTheme="minorEastAsia" w:hAnsiTheme="minorEastAsia" w:hint="eastAsia"/>
                <w:b/>
                <w:bCs/>
                <w:color w:val="000000" w:themeColor="text1"/>
                <w:sz w:val="24"/>
                <w:szCs w:val="24"/>
              </w:rPr>
              <w:t>）。</w:t>
            </w:r>
          </w:p>
        </w:tc>
        <w:tc>
          <w:tcPr>
            <w:tcW w:w="644" w:type="pct"/>
            <w:vAlign w:val="center"/>
          </w:tcPr>
          <w:p w14:paraId="166F29B0" w14:textId="27D78DAC" w:rsidR="00944C3A" w:rsidRPr="0053432C" w:rsidRDefault="00944C3A" w:rsidP="00274F82">
            <w:pPr>
              <w:adjustRightInd w:val="0"/>
              <w:snapToGrid w:val="0"/>
              <w:spacing w:line="360" w:lineRule="auto"/>
              <w:jc w:val="center"/>
              <w:rPr>
                <w:rFonts w:asciiTheme="minorEastAsia" w:eastAsiaTheme="minorEastAsia" w:hAnsiTheme="minorEastAsia"/>
                <w:color w:val="000000" w:themeColor="text1"/>
                <w:sz w:val="24"/>
                <w:szCs w:val="24"/>
              </w:rPr>
            </w:pPr>
            <w:r w:rsidRPr="0053432C">
              <w:rPr>
                <w:rFonts w:asciiTheme="minorEastAsia" w:eastAsiaTheme="minorEastAsia" w:hAnsiTheme="minorEastAsia" w:cs="楷体" w:hint="eastAsia"/>
                <w:bCs/>
                <w:snapToGrid w:val="0"/>
                <w:color w:val="000000" w:themeColor="text1"/>
                <w:kern w:val="0"/>
                <w:sz w:val="24"/>
                <w:szCs w:val="24"/>
              </w:rPr>
              <w:t>0-</w:t>
            </w:r>
            <w:r w:rsidR="0020415B" w:rsidRPr="0053432C">
              <w:rPr>
                <w:rFonts w:asciiTheme="minorEastAsia" w:eastAsiaTheme="minorEastAsia" w:hAnsiTheme="minorEastAsia" w:cs="楷体" w:hint="eastAsia"/>
                <w:bCs/>
                <w:snapToGrid w:val="0"/>
                <w:color w:val="000000" w:themeColor="text1"/>
                <w:kern w:val="0"/>
                <w:sz w:val="24"/>
                <w:szCs w:val="24"/>
              </w:rPr>
              <w:t>1</w:t>
            </w:r>
            <w:r w:rsidR="00274F82" w:rsidRPr="0053432C">
              <w:rPr>
                <w:rFonts w:asciiTheme="minorEastAsia" w:eastAsiaTheme="minorEastAsia" w:hAnsiTheme="minorEastAsia" w:cs="楷体" w:hint="eastAsia"/>
                <w:bCs/>
                <w:snapToGrid w:val="0"/>
                <w:color w:val="000000" w:themeColor="text1"/>
                <w:kern w:val="0"/>
                <w:sz w:val="24"/>
                <w:szCs w:val="24"/>
              </w:rPr>
              <w:t>0</w:t>
            </w:r>
            <w:r w:rsidRPr="0053432C">
              <w:rPr>
                <w:rFonts w:asciiTheme="minorEastAsia" w:eastAsiaTheme="minorEastAsia" w:hAnsiTheme="minorEastAsia" w:cs="楷体" w:hint="eastAsia"/>
                <w:bCs/>
                <w:snapToGrid w:val="0"/>
                <w:color w:val="000000" w:themeColor="text1"/>
                <w:kern w:val="0"/>
                <w:sz w:val="24"/>
                <w:szCs w:val="24"/>
              </w:rPr>
              <w:t>分</w:t>
            </w:r>
          </w:p>
        </w:tc>
      </w:tr>
      <w:tr w:rsidR="00373D9B" w:rsidRPr="00373D9B" w14:paraId="2456179F" w14:textId="419EF797" w:rsidTr="001169DF">
        <w:trPr>
          <w:trHeight w:val="594"/>
        </w:trPr>
        <w:tc>
          <w:tcPr>
            <w:tcW w:w="287" w:type="pct"/>
            <w:vAlign w:val="center"/>
          </w:tcPr>
          <w:p w14:paraId="068E37C4" w14:textId="1045BA68" w:rsidR="00944C3A" w:rsidRPr="00373D9B" w:rsidRDefault="008F5A90" w:rsidP="00944C3A">
            <w:pPr>
              <w:snapToGrid w:val="0"/>
              <w:spacing w:line="360" w:lineRule="auto"/>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2</w:t>
            </w:r>
          </w:p>
        </w:tc>
        <w:tc>
          <w:tcPr>
            <w:tcW w:w="499" w:type="pct"/>
            <w:tcMar>
              <w:left w:w="75" w:type="dxa"/>
            </w:tcMar>
            <w:vAlign w:val="center"/>
          </w:tcPr>
          <w:p w14:paraId="53B3304F" w14:textId="77777777" w:rsidR="007644D5" w:rsidRPr="00373D9B" w:rsidRDefault="00944C3A" w:rsidP="00944C3A">
            <w:pPr>
              <w:adjustRightInd w:val="0"/>
              <w:snapToGrid w:val="0"/>
              <w:spacing w:line="360" w:lineRule="auto"/>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人员</w:t>
            </w:r>
          </w:p>
          <w:p w14:paraId="67ACE35E" w14:textId="1C513C0A" w:rsidR="00944C3A" w:rsidRPr="00373D9B" w:rsidRDefault="00944C3A" w:rsidP="00944C3A">
            <w:pPr>
              <w:adjustRightInd w:val="0"/>
              <w:snapToGrid w:val="0"/>
              <w:spacing w:line="360" w:lineRule="auto"/>
              <w:jc w:val="center"/>
              <w:rPr>
                <w:rFonts w:asciiTheme="minorEastAsia" w:eastAsiaTheme="minorEastAsia" w:hAnsiTheme="minorEastAsia"/>
                <w:color w:val="000000" w:themeColor="text1"/>
                <w:kern w:val="1"/>
                <w:sz w:val="24"/>
                <w:szCs w:val="24"/>
              </w:rPr>
            </w:pPr>
            <w:r w:rsidRPr="00373D9B">
              <w:rPr>
                <w:rFonts w:asciiTheme="minorEastAsia" w:eastAsiaTheme="minorEastAsia" w:hAnsiTheme="minorEastAsia" w:hint="eastAsia"/>
                <w:color w:val="000000" w:themeColor="text1"/>
                <w:sz w:val="24"/>
                <w:szCs w:val="24"/>
              </w:rPr>
              <w:t>资质</w:t>
            </w:r>
          </w:p>
        </w:tc>
        <w:tc>
          <w:tcPr>
            <w:tcW w:w="3570" w:type="pct"/>
            <w:vAlign w:val="center"/>
          </w:tcPr>
          <w:p w14:paraId="6059A990" w14:textId="2FFF4AF1" w:rsidR="00944C3A" w:rsidRPr="00373D9B" w:rsidRDefault="00944C3A" w:rsidP="00DE18A2">
            <w:pPr>
              <w:spacing w:line="360" w:lineRule="auto"/>
              <w:rPr>
                <w:rFonts w:ascii="宋体" w:hAnsi="宋体"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（1）</w:t>
            </w:r>
            <w:r w:rsidR="000050BF" w:rsidRPr="00373D9B">
              <w:rPr>
                <w:rFonts w:ascii="宋体" w:hAnsi="宋体" w:cs="宋体" w:hint="eastAsia"/>
                <w:color w:val="000000" w:themeColor="text1"/>
                <w:sz w:val="24"/>
                <w:szCs w:val="24"/>
              </w:rPr>
              <w:t>投标人为本项目配备的项目经理</w:t>
            </w:r>
            <w:r w:rsidRPr="00373D9B">
              <w:rPr>
                <w:rFonts w:asciiTheme="minorEastAsia" w:eastAsiaTheme="minorEastAsia" w:hAnsiTheme="minorEastAsia" w:cs="宋体"/>
                <w:color w:val="000000" w:themeColor="text1"/>
                <w:sz w:val="24"/>
                <w:szCs w:val="24"/>
              </w:rPr>
              <w:t>（项目负责人）</w:t>
            </w:r>
            <w:r w:rsidRPr="00373D9B">
              <w:rPr>
                <w:rFonts w:asciiTheme="minorEastAsia" w:eastAsiaTheme="minorEastAsia" w:hAnsiTheme="minorEastAsia" w:cs="宋体" w:hint="eastAsia"/>
                <w:color w:val="000000" w:themeColor="text1"/>
                <w:sz w:val="24"/>
                <w:szCs w:val="24"/>
              </w:rPr>
              <w:t>自201</w:t>
            </w:r>
            <w:r w:rsidRPr="00373D9B">
              <w:rPr>
                <w:rFonts w:asciiTheme="minorEastAsia" w:eastAsiaTheme="minorEastAsia" w:hAnsiTheme="minorEastAsia" w:cs="宋体"/>
                <w:color w:val="000000" w:themeColor="text1"/>
                <w:sz w:val="24"/>
                <w:szCs w:val="24"/>
              </w:rPr>
              <w:t>6</w:t>
            </w:r>
            <w:r w:rsidRPr="00373D9B">
              <w:rPr>
                <w:rFonts w:asciiTheme="minorEastAsia" w:eastAsiaTheme="minorEastAsia" w:hAnsiTheme="minorEastAsia" w:cs="宋体" w:hint="eastAsia"/>
                <w:color w:val="000000" w:themeColor="text1"/>
                <w:sz w:val="24"/>
                <w:szCs w:val="24"/>
              </w:rPr>
              <w:t>年1月1日以来（以合同签订时间为准），具有单个合同</w:t>
            </w:r>
            <w:r w:rsidR="000050BF" w:rsidRPr="00373D9B">
              <w:rPr>
                <w:rFonts w:asciiTheme="minorEastAsia" w:eastAsiaTheme="minorEastAsia" w:hAnsiTheme="minorEastAsia" w:cs="宋体" w:hint="eastAsia"/>
                <w:color w:val="000000" w:themeColor="text1"/>
                <w:sz w:val="24"/>
                <w:szCs w:val="24"/>
              </w:rPr>
              <w:t>≥</w:t>
            </w:r>
            <w:r w:rsidRPr="00373D9B">
              <w:rPr>
                <w:rFonts w:asciiTheme="minorEastAsia" w:eastAsiaTheme="minorEastAsia" w:hAnsiTheme="minorEastAsia" w:cs="宋体" w:hint="eastAsia"/>
                <w:color w:val="000000" w:themeColor="text1"/>
                <w:sz w:val="24"/>
                <w:szCs w:val="24"/>
              </w:rPr>
              <w:t>4</w:t>
            </w:r>
            <w:r w:rsidRPr="00373D9B">
              <w:rPr>
                <w:rFonts w:asciiTheme="minorEastAsia" w:eastAsiaTheme="minorEastAsia" w:hAnsiTheme="minorEastAsia" w:cs="宋体"/>
                <w:color w:val="000000" w:themeColor="text1"/>
                <w:sz w:val="24"/>
                <w:szCs w:val="24"/>
              </w:rPr>
              <w:t>00</w:t>
            </w:r>
            <w:r w:rsidRPr="00373D9B">
              <w:rPr>
                <w:rFonts w:asciiTheme="minorEastAsia" w:eastAsiaTheme="minorEastAsia" w:hAnsiTheme="minorEastAsia" w:cs="宋体" w:hint="eastAsia"/>
                <w:color w:val="000000" w:themeColor="text1"/>
                <w:sz w:val="24"/>
                <w:szCs w:val="24"/>
              </w:rPr>
              <w:t>万</w:t>
            </w:r>
            <w:r w:rsidR="000050BF" w:rsidRPr="00373D9B">
              <w:rPr>
                <w:rFonts w:asciiTheme="minorEastAsia" w:eastAsiaTheme="minorEastAsia" w:hAnsiTheme="minorEastAsia" w:cs="宋体" w:hint="eastAsia"/>
                <w:color w:val="000000" w:themeColor="text1"/>
                <w:sz w:val="24"/>
                <w:szCs w:val="24"/>
              </w:rPr>
              <w:t>元</w:t>
            </w:r>
            <w:r w:rsidRPr="00373D9B">
              <w:rPr>
                <w:rFonts w:asciiTheme="minorEastAsia" w:eastAsiaTheme="minorEastAsia" w:hAnsiTheme="minorEastAsia" w:cs="宋体" w:hint="eastAsia"/>
                <w:color w:val="000000" w:themeColor="text1"/>
                <w:sz w:val="24"/>
                <w:szCs w:val="24"/>
              </w:rPr>
              <w:t>的建筑装饰项目业绩，得</w:t>
            </w:r>
            <w:r w:rsidRPr="00373D9B">
              <w:rPr>
                <w:rFonts w:asciiTheme="minorEastAsia" w:eastAsiaTheme="minorEastAsia" w:hAnsiTheme="minorEastAsia" w:cs="宋体"/>
                <w:color w:val="000000" w:themeColor="text1"/>
                <w:sz w:val="24"/>
                <w:szCs w:val="24"/>
              </w:rPr>
              <w:t>5</w:t>
            </w:r>
            <w:r w:rsidRPr="00373D9B">
              <w:rPr>
                <w:rFonts w:asciiTheme="minorEastAsia" w:eastAsiaTheme="minorEastAsia" w:hAnsiTheme="minorEastAsia" w:cs="宋体" w:hint="eastAsia"/>
                <w:color w:val="000000" w:themeColor="text1"/>
                <w:sz w:val="24"/>
                <w:szCs w:val="24"/>
              </w:rPr>
              <w:t>分；</w:t>
            </w:r>
            <w:r w:rsidR="00C222E9" w:rsidRPr="00373D9B">
              <w:rPr>
                <w:rFonts w:ascii="宋体" w:hAnsi="宋体" w:cs="宋体" w:hint="eastAsia"/>
                <w:color w:val="000000" w:themeColor="text1"/>
                <w:sz w:val="24"/>
                <w:szCs w:val="24"/>
              </w:rPr>
              <w:t>未提供的不得分。</w:t>
            </w:r>
          </w:p>
          <w:p w14:paraId="12EB9125" w14:textId="77777777" w:rsidR="000050BF" w:rsidRPr="00373D9B" w:rsidRDefault="00944C3A" w:rsidP="00944C3A">
            <w:pPr>
              <w:adjustRightInd w:val="0"/>
              <w:snapToGrid w:val="0"/>
              <w:spacing w:line="360" w:lineRule="auto"/>
              <w:jc w:val="left"/>
              <w:rPr>
                <w:rFonts w:asciiTheme="minorEastAsia" w:eastAsiaTheme="minorEastAsia" w:hAnsiTheme="minorEastAsia" w:cs="宋体"/>
                <w:b/>
                <w:bCs/>
                <w:color w:val="000000" w:themeColor="text1"/>
                <w:kern w:val="0"/>
                <w:sz w:val="24"/>
                <w:szCs w:val="24"/>
              </w:rPr>
            </w:pPr>
            <w:r w:rsidRPr="00373D9B">
              <w:rPr>
                <w:rFonts w:asciiTheme="minorEastAsia" w:eastAsiaTheme="minorEastAsia" w:hAnsiTheme="minorEastAsia" w:cs="宋体" w:hint="eastAsia"/>
                <w:b/>
                <w:bCs/>
                <w:color w:val="000000" w:themeColor="text1"/>
                <w:kern w:val="0"/>
                <w:sz w:val="24"/>
                <w:szCs w:val="24"/>
              </w:rPr>
              <w:t>注：</w:t>
            </w:r>
          </w:p>
          <w:p w14:paraId="06C4DAC9" w14:textId="722BF774" w:rsidR="00944C3A" w:rsidRPr="00373D9B" w:rsidRDefault="00944C3A" w:rsidP="00944C3A">
            <w:pPr>
              <w:adjustRightInd w:val="0"/>
              <w:snapToGrid w:val="0"/>
              <w:spacing w:line="360" w:lineRule="auto"/>
              <w:jc w:val="left"/>
              <w:rPr>
                <w:rFonts w:asciiTheme="minorEastAsia" w:eastAsiaTheme="minorEastAsia" w:hAnsiTheme="minorEastAsia" w:cs="宋体"/>
                <w:b/>
                <w:bCs/>
                <w:color w:val="000000" w:themeColor="text1"/>
                <w:kern w:val="0"/>
                <w:sz w:val="24"/>
                <w:szCs w:val="24"/>
              </w:rPr>
            </w:pPr>
            <w:r w:rsidRPr="00373D9B">
              <w:rPr>
                <w:rFonts w:asciiTheme="minorEastAsia" w:eastAsiaTheme="minorEastAsia" w:hAnsiTheme="minorEastAsia" w:cs="宋体" w:hint="eastAsia"/>
                <w:b/>
                <w:bCs/>
                <w:color w:val="000000" w:themeColor="text1"/>
                <w:kern w:val="0"/>
                <w:sz w:val="24"/>
                <w:szCs w:val="24"/>
              </w:rPr>
              <w:t>1、投标文件中提供合同扫描件及竣工验收报告作为评标依据；</w:t>
            </w:r>
          </w:p>
          <w:p w14:paraId="490A07CB" w14:textId="77777777" w:rsidR="00944C3A" w:rsidRPr="00373D9B" w:rsidRDefault="00944C3A" w:rsidP="000050BF">
            <w:pPr>
              <w:widowControl/>
              <w:spacing w:line="360" w:lineRule="auto"/>
              <w:jc w:val="left"/>
              <w:rPr>
                <w:rFonts w:asciiTheme="minorEastAsia" w:eastAsiaTheme="minorEastAsia" w:hAnsiTheme="minorEastAsia" w:cs="宋体"/>
                <w:b/>
                <w:bCs/>
                <w:color w:val="000000" w:themeColor="text1"/>
                <w:kern w:val="0"/>
                <w:sz w:val="24"/>
                <w:szCs w:val="24"/>
                <w:lang w:bidi="ar"/>
              </w:rPr>
            </w:pPr>
            <w:r w:rsidRPr="00373D9B">
              <w:rPr>
                <w:rFonts w:asciiTheme="minorEastAsia" w:eastAsiaTheme="minorEastAsia" w:hAnsiTheme="minorEastAsia"/>
                <w:color w:val="000000" w:themeColor="text1"/>
                <w:sz w:val="24"/>
                <w:szCs w:val="24"/>
              </w:rPr>
              <w:t>2</w:t>
            </w:r>
            <w:r w:rsidRPr="00373D9B">
              <w:rPr>
                <w:rFonts w:asciiTheme="minorEastAsia" w:eastAsiaTheme="minorEastAsia" w:hAnsiTheme="minorEastAsia" w:hint="eastAsia"/>
                <w:color w:val="000000" w:themeColor="text1"/>
                <w:sz w:val="24"/>
                <w:szCs w:val="24"/>
              </w:rPr>
              <w:t>、</w:t>
            </w:r>
            <w:r w:rsidRPr="00373D9B">
              <w:rPr>
                <w:rFonts w:asciiTheme="minorEastAsia" w:eastAsiaTheme="minorEastAsia" w:hAnsiTheme="minorEastAsia"/>
                <w:b/>
                <w:bCs/>
                <w:color w:val="000000" w:themeColor="text1"/>
                <w:kern w:val="0"/>
                <w:sz w:val="24"/>
                <w:szCs w:val="24"/>
              </w:rPr>
              <w:t>投标人为其人员缴纳的近3个月的</w:t>
            </w:r>
            <w:proofErr w:type="gramStart"/>
            <w:r w:rsidRPr="00373D9B">
              <w:rPr>
                <w:rFonts w:asciiTheme="minorEastAsia" w:eastAsiaTheme="minorEastAsia" w:hAnsiTheme="minorEastAsia"/>
                <w:b/>
                <w:bCs/>
                <w:color w:val="000000" w:themeColor="text1"/>
                <w:kern w:val="0"/>
                <w:sz w:val="24"/>
                <w:szCs w:val="24"/>
              </w:rPr>
              <w:t>社保证明</w:t>
            </w:r>
            <w:proofErr w:type="gramEnd"/>
            <w:r w:rsidRPr="00373D9B">
              <w:rPr>
                <w:rFonts w:asciiTheme="minorEastAsia" w:eastAsiaTheme="minorEastAsia" w:hAnsiTheme="minorEastAsia"/>
                <w:b/>
                <w:bCs/>
                <w:color w:val="000000" w:themeColor="text1"/>
                <w:kern w:val="0"/>
                <w:sz w:val="24"/>
                <w:szCs w:val="24"/>
              </w:rPr>
              <w:t>作为评审依据，人员重复不得分</w:t>
            </w:r>
            <w:r w:rsidRPr="00373D9B">
              <w:rPr>
                <w:rFonts w:asciiTheme="minorEastAsia" w:eastAsiaTheme="minorEastAsia" w:hAnsiTheme="minorEastAsia" w:hint="eastAsia"/>
                <w:b/>
                <w:bCs/>
                <w:color w:val="000000" w:themeColor="text1"/>
                <w:kern w:val="0"/>
                <w:sz w:val="24"/>
                <w:szCs w:val="24"/>
              </w:rPr>
              <w:t>，</w:t>
            </w:r>
            <w:proofErr w:type="gramStart"/>
            <w:r w:rsidRPr="00373D9B">
              <w:rPr>
                <w:rFonts w:asciiTheme="minorEastAsia" w:eastAsiaTheme="minorEastAsia" w:hAnsiTheme="minorEastAsia" w:cs="宋体" w:hint="eastAsia"/>
                <w:b/>
                <w:bCs/>
                <w:color w:val="000000" w:themeColor="text1"/>
                <w:kern w:val="0"/>
                <w:sz w:val="24"/>
                <w:szCs w:val="24"/>
                <w:lang w:bidi="ar"/>
              </w:rPr>
              <w:t>社保证明</w:t>
            </w:r>
            <w:proofErr w:type="gramEnd"/>
            <w:r w:rsidRPr="00373D9B">
              <w:rPr>
                <w:rFonts w:asciiTheme="minorEastAsia" w:eastAsiaTheme="minorEastAsia" w:hAnsiTheme="minorEastAsia" w:cs="宋体" w:hint="eastAsia"/>
                <w:b/>
                <w:bCs/>
                <w:color w:val="000000" w:themeColor="text1"/>
                <w:kern w:val="0"/>
                <w:sz w:val="24"/>
                <w:szCs w:val="24"/>
                <w:lang w:bidi="ar"/>
              </w:rPr>
              <w:t>材料，具体形式之一：</w:t>
            </w:r>
          </w:p>
          <w:p w14:paraId="20D9C81F" w14:textId="77777777" w:rsidR="00944C3A" w:rsidRPr="00373D9B" w:rsidRDefault="00944C3A" w:rsidP="00944C3A">
            <w:pPr>
              <w:widowControl/>
              <w:spacing w:line="360" w:lineRule="auto"/>
              <w:jc w:val="left"/>
              <w:rPr>
                <w:rFonts w:asciiTheme="minorEastAsia" w:eastAsiaTheme="minorEastAsia" w:hAnsiTheme="minorEastAsia" w:cs="宋体"/>
                <w:b/>
                <w:bCs/>
                <w:color w:val="000000" w:themeColor="text1"/>
                <w:kern w:val="0"/>
                <w:sz w:val="24"/>
                <w:szCs w:val="24"/>
                <w:lang w:bidi="ar"/>
              </w:rPr>
            </w:pPr>
            <w:r w:rsidRPr="00373D9B">
              <w:rPr>
                <w:rFonts w:asciiTheme="minorEastAsia" w:eastAsiaTheme="minorEastAsia" w:hAnsiTheme="minorEastAsia" w:cs="宋体" w:hint="eastAsia"/>
                <w:b/>
                <w:bCs/>
                <w:color w:val="000000" w:themeColor="text1"/>
                <w:kern w:val="0"/>
                <w:sz w:val="24"/>
                <w:szCs w:val="24"/>
                <w:lang w:bidi="ar"/>
              </w:rPr>
              <w:t>①社保局官方网站查询的缴费记录截图（扫描件）；</w:t>
            </w:r>
          </w:p>
          <w:p w14:paraId="5DDF0AC7" w14:textId="77777777" w:rsidR="00944C3A" w:rsidRPr="00373D9B" w:rsidRDefault="00944C3A" w:rsidP="00944C3A">
            <w:pPr>
              <w:widowControl/>
              <w:spacing w:line="360" w:lineRule="auto"/>
              <w:jc w:val="left"/>
              <w:rPr>
                <w:rFonts w:asciiTheme="minorEastAsia" w:eastAsiaTheme="minorEastAsia" w:hAnsiTheme="minorEastAsia" w:cs="宋体"/>
                <w:b/>
                <w:bCs/>
                <w:color w:val="000000" w:themeColor="text1"/>
                <w:kern w:val="0"/>
                <w:sz w:val="24"/>
                <w:szCs w:val="24"/>
                <w:lang w:bidi="ar"/>
              </w:rPr>
            </w:pPr>
            <w:r w:rsidRPr="00373D9B">
              <w:rPr>
                <w:rFonts w:asciiTheme="minorEastAsia" w:eastAsiaTheme="minorEastAsia" w:hAnsiTheme="minorEastAsia" w:cs="宋体" w:hint="eastAsia"/>
                <w:b/>
                <w:bCs/>
                <w:color w:val="000000" w:themeColor="text1"/>
                <w:kern w:val="0"/>
                <w:sz w:val="24"/>
                <w:szCs w:val="24"/>
                <w:lang w:bidi="ar"/>
              </w:rPr>
              <w:t>②社保局的书面证明材料（扫描件）；</w:t>
            </w:r>
          </w:p>
          <w:p w14:paraId="50AD5300" w14:textId="77777777" w:rsidR="00944C3A" w:rsidRPr="00373D9B" w:rsidRDefault="00944C3A" w:rsidP="00944C3A">
            <w:pPr>
              <w:adjustRightInd w:val="0"/>
              <w:snapToGrid w:val="0"/>
              <w:spacing w:line="360" w:lineRule="auto"/>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s="宋体" w:hint="eastAsia"/>
                <w:b/>
                <w:bCs/>
                <w:color w:val="000000" w:themeColor="text1"/>
                <w:kern w:val="0"/>
                <w:sz w:val="24"/>
                <w:szCs w:val="24"/>
                <w:lang w:bidi="ar"/>
              </w:rPr>
              <w:t>备注：</w:t>
            </w:r>
            <w:proofErr w:type="gramStart"/>
            <w:r w:rsidRPr="00373D9B">
              <w:rPr>
                <w:rFonts w:asciiTheme="minorEastAsia" w:eastAsiaTheme="minorEastAsia" w:hAnsiTheme="minorEastAsia" w:cs="宋体" w:hint="eastAsia"/>
                <w:b/>
                <w:bCs/>
                <w:color w:val="000000" w:themeColor="text1"/>
                <w:kern w:val="0"/>
                <w:sz w:val="24"/>
                <w:szCs w:val="24"/>
                <w:lang w:bidi="ar"/>
              </w:rPr>
              <w:t>社保证明</w:t>
            </w:r>
            <w:proofErr w:type="gramEnd"/>
            <w:r w:rsidRPr="00373D9B">
              <w:rPr>
                <w:rFonts w:asciiTheme="minorEastAsia" w:eastAsiaTheme="minorEastAsia" w:hAnsiTheme="minorEastAsia" w:cs="宋体" w:hint="eastAsia"/>
                <w:b/>
                <w:bCs/>
                <w:color w:val="000000" w:themeColor="text1"/>
                <w:kern w:val="0"/>
                <w:sz w:val="24"/>
                <w:szCs w:val="24"/>
                <w:lang w:bidi="ar"/>
              </w:rPr>
              <w:t>材料体现缴纳单位名称、人员信息、缴纳期限。</w:t>
            </w:r>
          </w:p>
        </w:tc>
        <w:tc>
          <w:tcPr>
            <w:tcW w:w="644" w:type="pct"/>
            <w:vAlign w:val="center"/>
          </w:tcPr>
          <w:p w14:paraId="0A8D2D9B" w14:textId="1F84C050" w:rsidR="00944C3A" w:rsidRPr="00373D9B" w:rsidRDefault="00944C3A" w:rsidP="00944C3A">
            <w:pPr>
              <w:adjustRightInd w:val="0"/>
              <w:snapToGrid w:val="0"/>
              <w:spacing w:line="360" w:lineRule="auto"/>
              <w:jc w:val="center"/>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0-5分</w:t>
            </w:r>
          </w:p>
        </w:tc>
      </w:tr>
      <w:tr w:rsidR="00373D9B" w:rsidRPr="00373D9B" w14:paraId="735E8429" w14:textId="651B4D4D" w:rsidTr="001169DF">
        <w:trPr>
          <w:trHeight w:val="594"/>
        </w:trPr>
        <w:tc>
          <w:tcPr>
            <w:tcW w:w="287" w:type="pct"/>
            <w:vAlign w:val="center"/>
          </w:tcPr>
          <w:p w14:paraId="15D4E277" w14:textId="5E0CDABB" w:rsidR="00944C3A" w:rsidRPr="00373D9B" w:rsidRDefault="008F5A90" w:rsidP="00944C3A">
            <w:pPr>
              <w:spacing w:line="360" w:lineRule="auto"/>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3</w:t>
            </w:r>
          </w:p>
        </w:tc>
        <w:tc>
          <w:tcPr>
            <w:tcW w:w="499" w:type="pct"/>
            <w:tcMar>
              <w:left w:w="75" w:type="dxa"/>
            </w:tcMar>
            <w:vAlign w:val="center"/>
          </w:tcPr>
          <w:p w14:paraId="6C577570" w14:textId="77777777" w:rsidR="00944C3A" w:rsidRPr="00373D9B" w:rsidRDefault="00944C3A" w:rsidP="00944C3A">
            <w:pPr>
              <w:snapToGrid w:val="0"/>
              <w:spacing w:line="360" w:lineRule="auto"/>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施工组织设计</w:t>
            </w:r>
          </w:p>
        </w:tc>
        <w:tc>
          <w:tcPr>
            <w:tcW w:w="3570" w:type="pct"/>
            <w:vAlign w:val="center"/>
          </w:tcPr>
          <w:p w14:paraId="4C2A13AE" w14:textId="76F68BB6" w:rsidR="00944C3A" w:rsidRPr="00373D9B" w:rsidRDefault="00944C3A" w:rsidP="00944C3A">
            <w:pPr>
              <w:adjustRightInd w:val="0"/>
              <w:snapToGrid w:val="0"/>
              <w:spacing w:line="360" w:lineRule="auto"/>
              <w:jc w:val="left"/>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（1）具有完善的施工工艺规范，根据投标文件中提供相应的分部分项工程的主要施工方案与技术措施进行综合打分，优的得</w:t>
            </w:r>
            <w:r w:rsidRPr="00373D9B">
              <w:rPr>
                <w:rFonts w:asciiTheme="minorEastAsia" w:eastAsiaTheme="minorEastAsia" w:hAnsiTheme="minorEastAsia" w:cs="宋体"/>
                <w:color w:val="000000" w:themeColor="text1"/>
                <w:sz w:val="24"/>
                <w:szCs w:val="24"/>
              </w:rPr>
              <w:t>8</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10</w:t>
            </w:r>
            <w:r w:rsidRPr="00373D9B">
              <w:rPr>
                <w:rFonts w:asciiTheme="minorEastAsia" w:eastAsiaTheme="minorEastAsia" w:hAnsiTheme="minorEastAsia" w:cs="宋体" w:hint="eastAsia"/>
                <w:color w:val="000000" w:themeColor="text1"/>
                <w:sz w:val="24"/>
                <w:szCs w:val="24"/>
              </w:rPr>
              <w:t>分，良好的得</w:t>
            </w:r>
            <w:r w:rsidRPr="00373D9B">
              <w:rPr>
                <w:rFonts w:asciiTheme="minorEastAsia" w:eastAsiaTheme="minorEastAsia" w:hAnsiTheme="minorEastAsia" w:cs="宋体"/>
                <w:color w:val="000000" w:themeColor="text1"/>
                <w:sz w:val="24"/>
                <w:szCs w:val="24"/>
              </w:rPr>
              <w:t>4</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8</w:t>
            </w:r>
            <w:r w:rsidRPr="00373D9B">
              <w:rPr>
                <w:rFonts w:asciiTheme="minorEastAsia" w:eastAsiaTheme="minorEastAsia" w:hAnsiTheme="minorEastAsia" w:cs="宋体" w:hint="eastAsia"/>
                <w:color w:val="000000" w:themeColor="text1"/>
                <w:sz w:val="24"/>
                <w:szCs w:val="24"/>
              </w:rPr>
              <w:t>分，一般的得</w:t>
            </w:r>
            <w:r w:rsidRPr="00373D9B">
              <w:rPr>
                <w:rFonts w:asciiTheme="minorEastAsia" w:eastAsiaTheme="minorEastAsia" w:hAnsiTheme="minorEastAsia" w:cs="宋体"/>
                <w:color w:val="000000" w:themeColor="text1"/>
                <w:sz w:val="24"/>
                <w:szCs w:val="24"/>
              </w:rPr>
              <w:t>1</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4</w:t>
            </w:r>
            <w:r w:rsidRPr="00373D9B">
              <w:rPr>
                <w:rFonts w:asciiTheme="minorEastAsia" w:eastAsiaTheme="minorEastAsia" w:hAnsiTheme="minorEastAsia" w:cs="宋体" w:hint="eastAsia"/>
                <w:color w:val="000000" w:themeColor="text1"/>
                <w:sz w:val="24"/>
                <w:szCs w:val="24"/>
              </w:rPr>
              <w:t>分，</w:t>
            </w:r>
            <w:r w:rsidR="00BE3D35" w:rsidRPr="00373D9B">
              <w:rPr>
                <w:rFonts w:ascii="宋体" w:hAnsi="宋体" w:cs="宋体" w:hint="eastAsia"/>
                <w:color w:val="000000" w:themeColor="text1"/>
                <w:sz w:val="24"/>
                <w:szCs w:val="24"/>
              </w:rPr>
              <w:t>未提供的不得分</w:t>
            </w:r>
            <w:r w:rsidRPr="00373D9B">
              <w:rPr>
                <w:rFonts w:asciiTheme="minorEastAsia" w:eastAsiaTheme="minorEastAsia" w:hAnsiTheme="minorEastAsia" w:cs="宋体" w:hint="eastAsia"/>
                <w:color w:val="000000" w:themeColor="text1"/>
                <w:sz w:val="24"/>
                <w:szCs w:val="24"/>
              </w:rPr>
              <w:t>。</w:t>
            </w:r>
          </w:p>
          <w:p w14:paraId="0541DC25" w14:textId="59A7081B" w:rsidR="00944C3A" w:rsidRPr="00373D9B" w:rsidRDefault="00944C3A" w:rsidP="00AF15E4">
            <w:pPr>
              <w:spacing w:line="360" w:lineRule="auto"/>
              <w:rPr>
                <w:rFonts w:ascii="宋体" w:hAnsi="宋体"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（2）具有一套完善质量保证体系，根据投标文件中提供相应的完善实施方案和质量保证措施进行综合打分，优的得</w:t>
            </w:r>
            <w:r w:rsidRPr="00373D9B">
              <w:rPr>
                <w:rFonts w:asciiTheme="minorEastAsia" w:eastAsiaTheme="minorEastAsia" w:hAnsiTheme="minorEastAsia" w:cs="宋体"/>
                <w:color w:val="000000" w:themeColor="text1"/>
                <w:sz w:val="24"/>
                <w:szCs w:val="24"/>
              </w:rPr>
              <w:t>8</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10</w:t>
            </w:r>
            <w:r w:rsidRPr="00373D9B">
              <w:rPr>
                <w:rFonts w:asciiTheme="minorEastAsia" w:eastAsiaTheme="minorEastAsia" w:hAnsiTheme="minorEastAsia" w:cs="宋体" w:hint="eastAsia"/>
                <w:color w:val="000000" w:themeColor="text1"/>
                <w:sz w:val="24"/>
                <w:szCs w:val="24"/>
              </w:rPr>
              <w:t>分，良好的得</w:t>
            </w:r>
            <w:r w:rsidRPr="00373D9B">
              <w:rPr>
                <w:rFonts w:asciiTheme="minorEastAsia" w:eastAsiaTheme="minorEastAsia" w:hAnsiTheme="minorEastAsia" w:cs="宋体"/>
                <w:color w:val="000000" w:themeColor="text1"/>
                <w:sz w:val="24"/>
                <w:szCs w:val="24"/>
              </w:rPr>
              <w:t>4</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8</w:t>
            </w:r>
            <w:r w:rsidRPr="00373D9B">
              <w:rPr>
                <w:rFonts w:asciiTheme="minorEastAsia" w:eastAsiaTheme="minorEastAsia" w:hAnsiTheme="minorEastAsia" w:cs="宋体" w:hint="eastAsia"/>
                <w:color w:val="000000" w:themeColor="text1"/>
                <w:sz w:val="24"/>
                <w:szCs w:val="24"/>
              </w:rPr>
              <w:t>分，一般的得</w:t>
            </w:r>
            <w:r w:rsidRPr="00373D9B">
              <w:rPr>
                <w:rFonts w:asciiTheme="minorEastAsia" w:eastAsiaTheme="minorEastAsia" w:hAnsiTheme="minorEastAsia" w:cs="宋体"/>
                <w:color w:val="000000" w:themeColor="text1"/>
                <w:sz w:val="24"/>
                <w:szCs w:val="24"/>
              </w:rPr>
              <w:t>1</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4</w:t>
            </w:r>
            <w:r w:rsidRPr="00373D9B">
              <w:rPr>
                <w:rFonts w:asciiTheme="minorEastAsia" w:eastAsiaTheme="minorEastAsia" w:hAnsiTheme="minorEastAsia" w:cs="宋体" w:hint="eastAsia"/>
                <w:color w:val="000000" w:themeColor="text1"/>
                <w:sz w:val="24"/>
                <w:szCs w:val="24"/>
              </w:rPr>
              <w:t>分，</w:t>
            </w:r>
            <w:r w:rsidR="00AF15E4" w:rsidRPr="00373D9B">
              <w:rPr>
                <w:rFonts w:ascii="宋体" w:hAnsi="宋体" w:cs="宋体" w:hint="eastAsia"/>
                <w:color w:val="000000" w:themeColor="text1"/>
                <w:sz w:val="24"/>
                <w:szCs w:val="24"/>
              </w:rPr>
              <w:t>未提供的不得分</w:t>
            </w:r>
            <w:r w:rsidRPr="00373D9B">
              <w:rPr>
                <w:rFonts w:asciiTheme="minorEastAsia" w:eastAsiaTheme="minorEastAsia" w:hAnsiTheme="minorEastAsia" w:cs="宋体" w:hint="eastAsia"/>
                <w:color w:val="000000" w:themeColor="text1"/>
                <w:sz w:val="24"/>
                <w:szCs w:val="24"/>
              </w:rPr>
              <w:t>。</w:t>
            </w:r>
          </w:p>
          <w:p w14:paraId="4AA73A6D" w14:textId="79B30A54" w:rsidR="00944C3A" w:rsidRPr="00373D9B" w:rsidRDefault="00944C3A" w:rsidP="00AF15E4">
            <w:pPr>
              <w:spacing w:line="360" w:lineRule="auto"/>
              <w:rPr>
                <w:rFonts w:ascii="宋体" w:hAnsi="宋体" w:cs="宋体"/>
                <w:color w:val="000000" w:themeColor="text1"/>
                <w:sz w:val="24"/>
                <w:szCs w:val="24"/>
              </w:rPr>
            </w:pPr>
            <w:r w:rsidRPr="00373D9B">
              <w:rPr>
                <w:rFonts w:asciiTheme="minorEastAsia" w:eastAsiaTheme="minorEastAsia" w:hAnsiTheme="minorEastAsia" w:cs="宋体"/>
                <w:color w:val="000000" w:themeColor="text1"/>
                <w:sz w:val="24"/>
                <w:szCs w:val="24"/>
              </w:rPr>
              <w:t>（</w:t>
            </w:r>
            <w:r w:rsidRPr="00373D9B">
              <w:rPr>
                <w:rFonts w:asciiTheme="minorEastAsia" w:eastAsiaTheme="minorEastAsia" w:hAnsiTheme="minorEastAsia" w:cs="宋体" w:hint="eastAsia"/>
                <w:color w:val="000000" w:themeColor="text1"/>
                <w:sz w:val="24"/>
                <w:szCs w:val="24"/>
              </w:rPr>
              <w:t>3）根据投标文件中提供相应的针对施工中重点和难点的实施方案，内容包含但不限于技术措施、保证措施、问题分析报告以及解决方案等进行综合打分，优的得</w:t>
            </w:r>
            <w:r w:rsidRPr="00373D9B">
              <w:rPr>
                <w:rFonts w:asciiTheme="minorEastAsia" w:eastAsiaTheme="minorEastAsia" w:hAnsiTheme="minorEastAsia" w:cs="宋体"/>
                <w:color w:val="000000" w:themeColor="text1"/>
                <w:sz w:val="24"/>
                <w:szCs w:val="24"/>
              </w:rPr>
              <w:t>8</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10</w:t>
            </w:r>
            <w:r w:rsidRPr="00373D9B">
              <w:rPr>
                <w:rFonts w:asciiTheme="minorEastAsia" w:eastAsiaTheme="minorEastAsia" w:hAnsiTheme="minorEastAsia" w:cs="宋体" w:hint="eastAsia"/>
                <w:color w:val="000000" w:themeColor="text1"/>
                <w:sz w:val="24"/>
                <w:szCs w:val="24"/>
              </w:rPr>
              <w:t>分，良好的得</w:t>
            </w:r>
            <w:r w:rsidRPr="00373D9B">
              <w:rPr>
                <w:rFonts w:asciiTheme="minorEastAsia" w:eastAsiaTheme="minorEastAsia" w:hAnsiTheme="minorEastAsia" w:cs="宋体"/>
                <w:color w:val="000000" w:themeColor="text1"/>
                <w:sz w:val="24"/>
                <w:szCs w:val="24"/>
              </w:rPr>
              <w:t>4</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8</w:t>
            </w:r>
            <w:r w:rsidRPr="00373D9B">
              <w:rPr>
                <w:rFonts w:asciiTheme="minorEastAsia" w:eastAsiaTheme="minorEastAsia" w:hAnsiTheme="minorEastAsia" w:cs="宋体" w:hint="eastAsia"/>
                <w:color w:val="000000" w:themeColor="text1"/>
                <w:sz w:val="24"/>
                <w:szCs w:val="24"/>
              </w:rPr>
              <w:t>分，一般的得</w:t>
            </w:r>
            <w:r w:rsidRPr="00373D9B">
              <w:rPr>
                <w:rFonts w:asciiTheme="minorEastAsia" w:eastAsiaTheme="minorEastAsia" w:hAnsiTheme="minorEastAsia" w:cs="宋体"/>
                <w:color w:val="000000" w:themeColor="text1"/>
                <w:sz w:val="24"/>
                <w:szCs w:val="24"/>
              </w:rPr>
              <w:t>1</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4</w:t>
            </w:r>
            <w:r w:rsidRPr="00373D9B">
              <w:rPr>
                <w:rFonts w:asciiTheme="minorEastAsia" w:eastAsiaTheme="minorEastAsia" w:hAnsiTheme="minorEastAsia" w:cs="宋体" w:hint="eastAsia"/>
                <w:color w:val="000000" w:themeColor="text1"/>
                <w:sz w:val="24"/>
                <w:szCs w:val="24"/>
              </w:rPr>
              <w:t>分，</w:t>
            </w:r>
            <w:r w:rsidR="00AF15E4" w:rsidRPr="00373D9B">
              <w:rPr>
                <w:rFonts w:ascii="宋体" w:hAnsi="宋体" w:cs="宋体" w:hint="eastAsia"/>
                <w:color w:val="000000" w:themeColor="text1"/>
                <w:sz w:val="24"/>
                <w:szCs w:val="24"/>
              </w:rPr>
              <w:t>未提供的不得分。</w:t>
            </w:r>
          </w:p>
          <w:p w14:paraId="0C795047" w14:textId="60AB4565" w:rsidR="00944C3A" w:rsidRPr="00373D9B" w:rsidRDefault="00944C3A" w:rsidP="00AF15E4">
            <w:pPr>
              <w:spacing w:line="360" w:lineRule="auto"/>
              <w:rPr>
                <w:rFonts w:ascii="宋体" w:hAnsi="宋体" w:cs="宋体"/>
                <w:color w:val="000000" w:themeColor="text1"/>
                <w:sz w:val="24"/>
                <w:szCs w:val="24"/>
              </w:rPr>
            </w:pPr>
            <w:r w:rsidRPr="00373D9B">
              <w:rPr>
                <w:rFonts w:asciiTheme="minorEastAsia" w:eastAsiaTheme="minorEastAsia" w:hAnsiTheme="minorEastAsia" w:cs="宋体"/>
                <w:color w:val="000000" w:themeColor="text1"/>
                <w:sz w:val="24"/>
                <w:szCs w:val="24"/>
              </w:rPr>
              <w:t>（</w:t>
            </w:r>
            <w:r w:rsidRPr="00373D9B">
              <w:rPr>
                <w:rFonts w:asciiTheme="minorEastAsia" w:eastAsiaTheme="minorEastAsia" w:hAnsiTheme="minorEastAsia" w:cs="宋体" w:hint="eastAsia"/>
                <w:color w:val="000000" w:themeColor="text1"/>
                <w:sz w:val="24"/>
                <w:szCs w:val="24"/>
              </w:rPr>
              <w:t>4）投标人提出的主要物资、机械设备、劳动力计划进行综合打分，</w:t>
            </w:r>
            <w:r w:rsidRPr="00373D9B">
              <w:rPr>
                <w:rFonts w:asciiTheme="minorEastAsia" w:eastAsiaTheme="minorEastAsia" w:hAnsiTheme="minorEastAsia" w:cs="宋体" w:hint="eastAsia"/>
                <w:color w:val="000000" w:themeColor="text1"/>
                <w:sz w:val="24"/>
                <w:szCs w:val="24"/>
              </w:rPr>
              <w:lastRenderedPageBreak/>
              <w:t>优的得</w:t>
            </w:r>
            <w:r w:rsidRPr="00373D9B">
              <w:rPr>
                <w:rFonts w:asciiTheme="minorEastAsia" w:eastAsiaTheme="minorEastAsia" w:hAnsiTheme="minorEastAsia" w:cs="宋体"/>
                <w:color w:val="000000" w:themeColor="text1"/>
                <w:sz w:val="24"/>
                <w:szCs w:val="24"/>
              </w:rPr>
              <w:t>8</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10</w:t>
            </w:r>
            <w:r w:rsidRPr="00373D9B">
              <w:rPr>
                <w:rFonts w:asciiTheme="minorEastAsia" w:eastAsiaTheme="minorEastAsia" w:hAnsiTheme="minorEastAsia" w:cs="宋体" w:hint="eastAsia"/>
                <w:color w:val="000000" w:themeColor="text1"/>
                <w:sz w:val="24"/>
                <w:szCs w:val="24"/>
              </w:rPr>
              <w:t>分，良好的得</w:t>
            </w:r>
            <w:r w:rsidRPr="00373D9B">
              <w:rPr>
                <w:rFonts w:asciiTheme="minorEastAsia" w:eastAsiaTheme="minorEastAsia" w:hAnsiTheme="minorEastAsia" w:cs="宋体"/>
                <w:color w:val="000000" w:themeColor="text1"/>
                <w:sz w:val="24"/>
                <w:szCs w:val="24"/>
              </w:rPr>
              <w:t>4</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8</w:t>
            </w:r>
            <w:r w:rsidRPr="00373D9B">
              <w:rPr>
                <w:rFonts w:asciiTheme="minorEastAsia" w:eastAsiaTheme="minorEastAsia" w:hAnsiTheme="minorEastAsia" w:cs="宋体" w:hint="eastAsia"/>
                <w:color w:val="000000" w:themeColor="text1"/>
                <w:sz w:val="24"/>
                <w:szCs w:val="24"/>
              </w:rPr>
              <w:t>分，一般的得</w:t>
            </w:r>
            <w:r w:rsidRPr="00373D9B">
              <w:rPr>
                <w:rFonts w:asciiTheme="minorEastAsia" w:eastAsiaTheme="minorEastAsia" w:hAnsiTheme="minorEastAsia" w:cs="宋体"/>
                <w:color w:val="000000" w:themeColor="text1"/>
                <w:sz w:val="24"/>
                <w:szCs w:val="24"/>
              </w:rPr>
              <w:t>1</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4</w:t>
            </w:r>
            <w:r w:rsidRPr="00373D9B">
              <w:rPr>
                <w:rFonts w:asciiTheme="minorEastAsia" w:eastAsiaTheme="minorEastAsia" w:hAnsiTheme="minorEastAsia" w:cs="宋体" w:hint="eastAsia"/>
                <w:color w:val="000000" w:themeColor="text1"/>
                <w:sz w:val="24"/>
                <w:szCs w:val="24"/>
              </w:rPr>
              <w:t>分，</w:t>
            </w:r>
            <w:r w:rsidR="00AF15E4" w:rsidRPr="00373D9B">
              <w:rPr>
                <w:rFonts w:ascii="宋体" w:hAnsi="宋体" w:cs="宋体" w:hint="eastAsia"/>
                <w:color w:val="000000" w:themeColor="text1"/>
                <w:sz w:val="24"/>
                <w:szCs w:val="24"/>
              </w:rPr>
              <w:t>未提供的不得分。</w:t>
            </w:r>
          </w:p>
          <w:p w14:paraId="25095DC1" w14:textId="5CC1398D" w:rsidR="00944C3A" w:rsidRPr="00373D9B" w:rsidRDefault="00944C3A" w:rsidP="00AF15E4">
            <w:pPr>
              <w:spacing w:line="360" w:lineRule="auto"/>
              <w:rPr>
                <w:rFonts w:ascii="宋体" w:hAnsi="宋体" w:cs="宋体"/>
                <w:color w:val="000000" w:themeColor="text1"/>
                <w:sz w:val="24"/>
                <w:szCs w:val="24"/>
              </w:rPr>
            </w:pPr>
            <w:r w:rsidRPr="00373D9B">
              <w:rPr>
                <w:rFonts w:asciiTheme="minorEastAsia" w:eastAsiaTheme="minorEastAsia" w:hAnsiTheme="minorEastAsia" w:cs="宋体"/>
                <w:color w:val="000000" w:themeColor="text1"/>
                <w:sz w:val="24"/>
                <w:szCs w:val="24"/>
              </w:rPr>
              <w:t>（</w:t>
            </w:r>
            <w:r w:rsidRPr="00373D9B">
              <w:rPr>
                <w:rFonts w:asciiTheme="minorEastAsia" w:eastAsiaTheme="minorEastAsia" w:hAnsiTheme="minorEastAsia" w:cs="宋体" w:hint="eastAsia"/>
                <w:color w:val="000000" w:themeColor="text1"/>
                <w:sz w:val="24"/>
                <w:szCs w:val="24"/>
              </w:rPr>
              <w:t>5）根据投标文件中提供相应的安全文明施工管理体系与措施进行综合打分，优的得</w:t>
            </w:r>
            <w:r w:rsidRPr="00373D9B">
              <w:rPr>
                <w:rFonts w:asciiTheme="minorEastAsia" w:eastAsiaTheme="minorEastAsia" w:hAnsiTheme="minorEastAsia" w:cs="宋体"/>
                <w:color w:val="000000" w:themeColor="text1"/>
                <w:sz w:val="24"/>
                <w:szCs w:val="24"/>
              </w:rPr>
              <w:t>8</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10</w:t>
            </w:r>
            <w:r w:rsidRPr="00373D9B">
              <w:rPr>
                <w:rFonts w:asciiTheme="minorEastAsia" w:eastAsiaTheme="minorEastAsia" w:hAnsiTheme="minorEastAsia" w:cs="宋体" w:hint="eastAsia"/>
                <w:color w:val="000000" w:themeColor="text1"/>
                <w:sz w:val="24"/>
                <w:szCs w:val="24"/>
              </w:rPr>
              <w:t>分，良好的得</w:t>
            </w:r>
            <w:r w:rsidRPr="00373D9B">
              <w:rPr>
                <w:rFonts w:asciiTheme="minorEastAsia" w:eastAsiaTheme="minorEastAsia" w:hAnsiTheme="minorEastAsia" w:cs="宋体"/>
                <w:color w:val="000000" w:themeColor="text1"/>
                <w:sz w:val="24"/>
                <w:szCs w:val="24"/>
              </w:rPr>
              <w:t>4</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8</w:t>
            </w:r>
            <w:r w:rsidRPr="00373D9B">
              <w:rPr>
                <w:rFonts w:asciiTheme="minorEastAsia" w:eastAsiaTheme="minorEastAsia" w:hAnsiTheme="minorEastAsia" w:cs="宋体" w:hint="eastAsia"/>
                <w:color w:val="000000" w:themeColor="text1"/>
                <w:sz w:val="24"/>
                <w:szCs w:val="24"/>
              </w:rPr>
              <w:t>分，一般的得</w:t>
            </w:r>
            <w:r w:rsidRPr="00373D9B">
              <w:rPr>
                <w:rFonts w:asciiTheme="minorEastAsia" w:eastAsiaTheme="minorEastAsia" w:hAnsiTheme="minorEastAsia" w:cs="宋体"/>
                <w:color w:val="000000" w:themeColor="text1"/>
                <w:sz w:val="24"/>
                <w:szCs w:val="24"/>
              </w:rPr>
              <w:t>1</w:t>
            </w:r>
            <w:r w:rsidRPr="00373D9B">
              <w:rPr>
                <w:rFonts w:asciiTheme="minorEastAsia" w:eastAsiaTheme="minorEastAsia" w:hAnsiTheme="minorEastAsia" w:cs="宋体" w:hint="eastAsia"/>
                <w:color w:val="000000" w:themeColor="text1"/>
                <w:sz w:val="24"/>
                <w:szCs w:val="24"/>
              </w:rPr>
              <w:t>＜F≤</w:t>
            </w:r>
            <w:r w:rsidRPr="00373D9B">
              <w:rPr>
                <w:rFonts w:asciiTheme="minorEastAsia" w:eastAsiaTheme="minorEastAsia" w:hAnsiTheme="minorEastAsia" w:cs="宋体"/>
                <w:color w:val="000000" w:themeColor="text1"/>
                <w:sz w:val="24"/>
                <w:szCs w:val="24"/>
              </w:rPr>
              <w:t>4</w:t>
            </w:r>
            <w:r w:rsidRPr="00373D9B">
              <w:rPr>
                <w:rFonts w:asciiTheme="minorEastAsia" w:eastAsiaTheme="minorEastAsia" w:hAnsiTheme="minorEastAsia" w:cs="宋体" w:hint="eastAsia"/>
                <w:color w:val="000000" w:themeColor="text1"/>
                <w:sz w:val="24"/>
                <w:szCs w:val="24"/>
              </w:rPr>
              <w:t>分，</w:t>
            </w:r>
            <w:r w:rsidR="00AF15E4" w:rsidRPr="00373D9B">
              <w:rPr>
                <w:rFonts w:ascii="宋体" w:hAnsi="宋体" w:cs="宋体" w:hint="eastAsia"/>
                <w:color w:val="000000" w:themeColor="text1"/>
                <w:sz w:val="24"/>
                <w:szCs w:val="24"/>
              </w:rPr>
              <w:t>未提供的不得分。</w:t>
            </w:r>
          </w:p>
        </w:tc>
        <w:tc>
          <w:tcPr>
            <w:tcW w:w="644" w:type="pct"/>
            <w:vAlign w:val="center"/>
          </w:tcPr>
          <w:p w14:paraId="63717370" w14:textId="782D2243" w:rsidR="00944C3A" w:rsidRPr="00373D9B" w:rsidRDefault="00944C3A" w:rsidP="00944C3A">
            <w:pPr>
              <w:adjustRightInd w:val="0"/>
              <w:snapToGrid w:val="0"/>
              <w:spacing w:line="360" w:lineRule="auto"/>
              <w:jc w:val="center"/>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lastRenderedPageBreak/>
              <w:t>0-50分</w:t>
            </w:r>
          </w:p>
        </w:tc>
      </w:tr>
      <w:tr w:rsidR="00373D9B" w:rsidRPr="00373D9B" w14:paraId="64CA744E" w14:textId="1266822E" w:rsidTr="001169DF">
        <w:trPr>
          <w:trHeight w:val="2130"/>
        </w:trPr>
        <w:tc>
          <w:tcPr>
            <w:tcW w:w="287" w:type="pct"/>
            <w:vAlign w:val="center"/>
          </w:tcPr>
          <w:p w14:paraId="0C010AF0" w14:textId="2E30258E" w:rsidR="00944C3A" w:rsidRPr="00373D9B" w:rsidRDefault="008F5A90" w:rsidP="00944C3A">
            <w:pPr>
              <w:spacing w:line="360" w:lineRule="auto"/>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lastRenderedPageBreak/>
              <w:t>4</w:t>
            </w:r>
          </w:p>
        </w:tc>
        <w:tc>
          <w:tcPr>
            <w:tcW w:w="499" w:type="pct"/>
            <w:tcMar>
              <w:left w:w="75" w:type="dxa"/>
            </w:tcMar>
            <w:vAlign w:val="center"/>
          </w:tcPr>
          <w:p w14:paraId="5EE948E8" w14:textId="2E39CD5C" w:rsidR="00944C3A" w:rsidRPr="00373D9B" w:rsidRDefault="008F5A90" w:rsidP="00944C3A">
            <w:pPr>
              <w:snapToGrid w:val="0"/>
              <w:spacing w:line="360" w:lineRule="auto"/>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本地化服务</w:t>
            </w:r>
          </w:p>
        </w:tc>
        <w:tc>
          <w:tcPr>
            <w:tcW w:w="3570" w:type="pct"/>
            <w:vAlign w:val="center"/>
          </w:tcPr>
          <w:p w14:paraId="5F5F5E15" w14:textId="151C57D4" w:rsidR="00C71D4C" w:rsidRPr="00373D9B" w:rsidRDefault="00944C3A" w:rsidP="00C71D4C">
            <w:pPr>
              <w:spacing w:line="360" w:lineRule="auto"/>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具有本地化服务实施方案，根据投标人方案的服务方式、服务响</w:t>
            </w:r>
            <w:r w:rsidR="00C71D4C" w:rsidRPr="00373D9B">
              <w:rPr>
                <w:rFonts w:asciiTheme="minorEastAsia" w:eastAsiaTheme="minorEastAsia" w:hAnsiTheme="minorEastAsia" w:hint="eastAsia"/>
                <w:color w:val="000000" w:themeColor="text1"/>
                <w:sz w:val="24"/>
                <w:szCs w:val="24"/>
              </w:rPr>
              <w:t>应时间、物料准备情况以及其他为本项目提供更好服务的相关承诺进行评分，优秀</w:t>
            </w:r>
            <w:r w:rsidR="000F1DFF">
              <w:rPr>
                <w:rFonts w:asciiTheme="minorEastAsia" w:eastAsiaTheme="minorEastAsia" w:hAnsiTheme="minorEastAsia" w:hint="eastAsia"/>
                <w:color w:val="000000" w:themeColor="text1"/>
                <w:sz w:val="24"/>
                <w:szCs w:val="24"/>
              </w:rPr>
              <w:t>的，</w:t>
            </w:r>
            <w:r w:rsidR="00C71D4C" w:rsidRPr="00373D9B">
              <w:rPr>
                <w:rFonts w:asciiTheme="minorEastAsia" w:eastAsiaTheme="minorEastAsia" w:hAnsiTheme="minorEastAsia" w:hint="eastAsia"/>
                <w:color w:val="000000" w:themeColor="text1"/>
                <w:sz w:val="24"/>
                <w:szCs w:val="24"/>
              </w:rPr>
              <w:t>得7＜F≤10分</w:t>
            </w:r>
            <w:r w:rsidR="000F1DFF">
              <w:rPr>
                <w:rFonts w:asciiTheme="minorEastAsia" w:eastAsiaTheme="minorEastAsia" w:hAnsiTheme="minorEastAsia" w:hint="eastAsia"/>
                <w:color w:val="000000" w:themeColor="text1"/>
                <w:sz w:val="24"/>
                <w:szCs w:val="24"/>
              </w:rPr>
              <w:t>；</w:t>
            </w:r>
            <w:r w:rsidR="00C71D4C" w:rsidRPr="00373D9B">
              <w:rPr>
                <w:rFonts w:asciiTheme="minorEastAsia" w:eastAsiaTheme="minorEastAsia" w:hAnsiTheme="minorEastAsia" w:hint="eastAsia"/>
                <w:color w:val="000000" w:themeColor="text1"/>
                <w:sz w:val="24"/>
                <w:szCs w:val="24"/>
              </w:rPr>
              <w:t>良好</w:t>
            </w:r>
            <w:r w:rsidR="000F1DFF">
              <w:rPr>
                <w:rFonts w:asciiTheme="minorEastAsia" w:eastAsiaTheme="minorEastAsia" w:hAnsiTheme="minorEastAsia" w:hint="eastAsia"/>
                <w:color w:val="000000" w:themeColor="text1"/>
                <w:sz w:val="24"/>
                <w:szCs w:val="24"/>
              </w:rPr>
              <w:t>的，</w:t>
            </w:r>
            <w:r w:rsidR="00C71D4C" w:rsidRPr="00373D9B">
              <w:rPr>
                <w:rFonts w:asciiTheme="minorEastAsia" w:eastAsiaTheme="minorEastAsia" w:hAnsiTheme="minorEastAsia" w:hint="eastAsia"/>
                <w:color w:val="000000" w:themeColor="text1"/>
                <w:sz w:val="24"/>
                <w:szCs w:val="24"/>
              </w:rPr>
              <w:t>得4＜F≤7分</w:t>
            </w:r>
            <w:r w:rsidR="000F1DFF">
              <w:rPr>
                <w:rFonts w:asciiTheme="minorEastAsia" w:eastAsiaTheme="minorEastAsia" w:hAnsiTheme="minorEastAsia" w:hint="eastAsia"/>
                <w:color w:val="000000" w:themeColor="text1"/>
                <w:sz w:val="24"/>
                <w:szCs w:val="24"/>
              </w:rPr>
              <w:t>；</w:t>
            </w:r>
            <w:r w:rsidR="00C71D4C" w:rsidRPr="00373D9B">
              <w:rPr>
                <w:rFonts w:asciiTheme="minorEastAsia" w:eastAsiaTheme="minorEastAsia" w:hAnsiTheme="minorEastAsia" w:hint="eastAsia"/>
                <w:color w:val="000000" w:themeColor="text1"/>
                <w:sz w:val="24"/>
                <w:szCs w:val="24"/>
              </w:rPr>
              <w:t>一般</w:t>
            </w:r>
            <w:r w:rsidR="000F1DFF">
              <w:rPr>
                <w:rFonts w:asciiTheme="minorEastAsia" w:eastAsiaTheme="minorEastAsia" w:hAnsiTheme="minorEastAsia" w:hint="eastAsia"/>
                <w:color w:val="000000" w:themeColor="text1"/>
                <w:sz w:val="24"/>
                <w:szCs w:val="24"/>
              </w:rPr>
              <w:t>的，</w:t>
            </w:r>
            <w:r w:rsidR="00C71D4C" w:rsidRPr="00373D9B">
              <w:rPr>
                <w:rFonts w:asciiTheme="minorEastAsia" w:eastAsiaTheme="minorEastAsia" w:hAnsiTheme="minorEastAsia" w:hint="eastAsia"/>
                <w:color w:val="000000" w:themeColor="text1"/>
                <w:sz w:val="24"/>
                <w:szCs w:val="24"/>
              </w:rPr>
              <w:t>得1＜F≤4分，未提供的不得分。</w:t>
            </w:r>
          </w:p>
          <w:p w14:paraId="4A8ED692" w14:textId="68A936D9" w:rsidR="00944C3A" w:rsidRPr="00373D9B" w:rsidRDefault="00C71D4C" w:rsidP="00C71D4C">
            <w:pPr>
              <w:spacing w:line="360" w:lineRule="auto"/>
              <w:jc w:val="left"/>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hint="eastAsia"/>
                <w:b/>
                <w:bCs/>
                <w:color w:val="000000" w:themeColor="text1"/>
                <w:sz w:val="24"/>
                <w:szCs w:val="24"/>
              </w:rPr>
              <w:t>注：投标文件提供营业执照、本地办公场所等证明资料作为评审依据。</w:t>
            </w:r>
          </w:p>
        </w:tc>
        <w:tc>
          <w:tcPr>
            <w:tcW w:w="644" w:type="pct"/>
            <w:vAlign w:val="center"/>
          </w:tcPr>
          <w:p w14:paraId="019CE72C" w14:textId="73374F65" w:rsidR="00944C3A" w:rsidRPr="00373D9B" w:rsidRDefault="00944C3A" w:rsidP="00944C3A">
            <w:pPr>
              <w:spacing w:line="360" w:lineRule="auto"/>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0-10分</w:t>
            </w:r>
          </w:p>
        </w:tc>
      </w:tr>
      <w:tr w:rsidR="00373D9B" w:rsidRPr="00373D9B" w14:paraId="30A0326D" w14:textId="7B5D28E5" w:rsidTr="001169DF">
        <w:trPr>
          <w:trHeight w:val="594"/>
        </w:trPr>
        <w:tc>
          <w:tcPr>
            <w:tcW w:w="287" w:type="pct"/>
            <w:vAlign w:val="center"/>
          </w:tcPr>
          <w:p w14:paraId="45DCC94D" w14:textId="05D165FD" w:rsidR="00944C3A" w:rsidRPr="00373D9B" w:rsidRDefault="00C71D4C" w:rsidP="00944C3A">
            <w:pPr>
              <w:spacing w:line="360" w:lineRule="auto"/>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5</w:t>
            </w:r>
          </w:p>
        </w:tc>
        <w:tc>
          <w:tcPr>
            <w:tcW w:w="499" w:type="pct"/>
            <w:tcMar>
              <w:left w:w="75" w:type="dxa"/>
            </w:tcMar>
            <w:vAlign w:val="center"/>
          </w:tcPr>
          <w:p w14:paraId="3EAA2043" w14:textId="77777777" w:rsidR="00C71D4C" w:rsidRPr="00373D9B" w:rsidRDefault="00944C3A" w:rsidP="00944C3A">
            <w:pPr>
              <w:snapToGrid w:val="0"/>
              <w:spacing w:line="360" w:lineRule="auto"/>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售后</w:t>
            </w:r>
          </w:p>
          <w:p w14:paraId="60D543A0" w14:textId="1FA486BB" w:rsidR="00944C3A" w:rsidRPr="00373D9B" w:rsidRDefault="00944C3A" w:rsidP="00944C3A">
            <w:pPr>
              <w:snapToGrid w:val="0"/>
              <w:spacing w:line="360" w:lineRule="auto"/>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服务</w:t>
            </w:r>
          </w:p>
        </w:tc>
        <w:tc>
          <w:tcPr>
            <w:tcW w:w="3570" w:type="pct"/>
            <w:vAlign w:val="center"/>
          </w:tcPr>
          <w:p w14:paraId="67232803" w14:textId="77777777" w:rsidR="00944C3A" w:rsidRPr="00373D9B" w:rsidRDefault="00944C3A" w:rsidP="00944C3A">
            <w:pPr>
              <w:adjustRightInd w:val="0"/>
              <w:snapToGrid w:val="0"/>
              <w:spacing w:line="360" w:lineRule="auto"/>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投标人在施工内容范围内质保期在招标文件质保期的基础上延期一年得</w:t>
            </w:r>
            <w:r w:rsidRPr="00373D9B">
              <w:rPr>
                <w:rFonts w:asciiTheme="minorEastAsia" w:eastAsiaTheme="minorEastAsia" w:hAnsiTheme="minorEastAsia"/>
                <w:color w:val="000000" w:themeColor="text1"/>
                <w:sz w:val="24"/>
                <w:szCs w:val="24"/>
              </w:rPr>
              <w:t>5</w:t>
            </w:r>
            <w:r w:rsidRPr="00373D9B">
              <w:rPr>
                <w:rFonts w:asciiTheme="minorEastAsia" w:eastAsiaTheme="minorEastAsia" w:hAnsiTheme="minorEastAsia" w:hint="eastAsia"/>
                <w:color w:val="000000" w:themeColor="text1"/>
                <w:sz w:val="24"/>
                <w:szCs w:val="24"/>
              </w:rPr>
              <w:t>分（不足一年的不得分）。此项最高</w:t>
            </w:r>
            <w:r w:rsidRPr="00373D9B">
              <w:rPr>
                <w:rFonts w:asciiTheme="minorEastAsia" w:eastAsiaTheme="minorEastAsia" w:hAnsiTheme="minorEastAsia"/>
                <w:color w:val="000000" w:themeColor="text1"/>
                <w:sz w:val="24"/>
                <w:szCs w:val="24"/>
              </w:rPr>
              <w:t>5</w:t>
            </w:r>
            <w:r w:rsidRPr="00373D9B">
              <w:rPr>
                <w:rFonts w:asciiTheme="minorEastAsia" w:eastAsiaTheme="minorEastAsia" w:hAnsiTheme="minorEastAsia" w:hint="eastAsia"/>
                <w:color w:val="000000" w:themeColor="text1"/>
                <w:sz w:val="24"/>
                <w:szCs w:val="24"/>
              </w:rPr>
              <w:t>分。</w:t>
            </w:r>
          </w:p>
          <w:p w14:paraId="4AC2DCDF" w14:textId="77777777" w:rsidR="00944C3A" w:rsidRPr="00373D9B" w:rsidRDefault="00944C3A" w:rsidP="00944C3A">
            <w:pPr>
              <w:adjustRightInd w:val="0"/>
              <w:snapToGrid w:val="0"/>
              <w:spacing w:line="360" w:lineRule="auto"/>
              <w:jc w:val="left"/>
              <w:rPr>
                <w:rFonts w:asciiTheme="minorEastAsia" w:eastAsiaTheme="minorEastAsia" w:hAnsiTheme="minorEastAsia"/>
                <w:b/>
                <w:bCs/>
                <w:color w:val="000000" w:themeColor="text1"/>
                <w:sz w:val="24"/>
                <w:szCs w:val="24"/>
              </w:rPr>
            </w:pPr>
            <w:r w:rsidRPr="00373D9B">
              <w:rPr>
                <w:rFonts w:asciiTheme="minorEastAsia" w:eastAsiaTheme="minorEastAsia" w:hAnsiTheme="minorEastAsia" w:hint="eastAsia"/>
                <w:b/>
                <w:bCs/>
                <w:color w:val="000000" w:themeColor="text1"/>
                <w:sz w:val="24"/>
                <w:szCs w:val="24"/>
              </w:rPr>
              <w:t>注：投标文件提供质保期延期承诺函，并加盖单位公章。</w:t>
            </w:r>
          </w:p>
        </w:tc>
        <w:tc>
          <w:tcPr>
            <w:tcW w:w="644" w:type="pct"/>
            <w:vAlign w:val="center"/>
          </w:tcPr>
          <w:p w14:paraId="3FF6D5F3" w14:textId="671AAEE7" w:rsidR="00944C3A" w:rsidRPr="00373D9B" w:rsidRDefault="00944C3A" w:rsidP="00944C3A">
            <w:pPr>
              <w:adjustRightInd w:val="0"/>
              <w:snapToGrid w:val="0"/>
              <w:spacing w:line="360" w:lineRule="auto"/>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0-5分</w:t>
            </w:r>
          </w:p>
        </w:tc>
      </w:tr>
    </w:tbl>
    <w:p w14:paraId="73B65F7D" w14:textId="77777777" w:rsidR="0073248D" w:rsidRPr="00373D9B" w:rsidRDefault="0073248D" w:rsidP="00A05E88">
      <w:pPr>
        <w:adjustRightInd w:val="0"/>
        <w:snapToGrid w:val="0"/>
        <w:spacing w:line="360" w:lineRule="auto"/>
        <w:ind w:right="-10" w:firstLineChars="200" w:firstLine="482"/>
        <w:rPr>
          <w:rFonts w:ascii="宋体" w:hAnsi="宋体"/>
          <w:b/>
          <w:color w:val="000000" w:themeColor="text1"/>
          <w:sz w:val="24"/>
          <w:szCs w:val="24"/>
        </w:rPr>
      </w:pPr>
    </w:p>
    <w:p w14:paraId="129D85CD" w14:textId="1018AF32" w:rsidR="0073248D" w:rsidRPr="00373D9B" w:rsidRDefault="0073248D" w:rsidP="0073248D">
      <w:pPr>
        <w:spacing w:line="360" w:lineRule="auto"/>
        <w:rPr>
          <w:rFonts w:ascii="宋体" w:hAnsi="宋体"/>
          <w:b/>
          <w:color w:val="000000" w:themeColor="text1"/>
          <w:sz w:val="24"/>
          <w:szCs w:val="28"/>
        </w:rPr>
      </w:pPr>
      <w:r w:rsidRPr="00373D9B">
        <w:rPr>
          <w:rFonts w:ascii="宋体" w:hAnsi="宋体" w:hint="eastAsia"/>
          <w:b/>
          <w:color w:val="000000" w:themeColor="text1"/>
          <w:sz w:val="24"/>
          <w:szCs w:val="28"/>
        </w:rPr>
        <w:t>8.3商务部分得分计算（20分）</w:t>
      </w:r>
    </w:p>
    <w:tbl>
      <w:tblPr>
        <w:tblW w:w="10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897"/>
        <w:gridCol w:w="7503"/>
        <w:gridCol w:w="1222"/>
      </w:tblGrid>
      <w:tr w:rsidR="0073248D" w:rsidRPr="00373D9B" w14:paraId="592AA6AF" w14:textId="77777777" w:rsidTr="00161703">
        <w:trPr>
          <w:cantSplit/>
          <w:trHeight w:val="2078"/>
          <w:jc w:val="center"/>
        </w:trPr>
        <w:tc>
          <w:tcPr>
            <w:tcW w:w="1046" w:type="dxa"/>
            <w:vAlign w:val="center"/>
          </w:tcPr>
          <w:p w14:paraId="4022CA96" w14:textId="77777777" w:rsidR="0073248D" w:rsidRPr="00373D9B" w:rsidRDefault="0073248D" w:rsidP="00161703">
            <w:pPr>
              <w:spacing w:line="360" w:lineRule="auto"/>
              <w:jc w:val="center"/>
              <w:rPr>
                <w:rFonts w:ascii="宋体" w:hAnsi="宋体"/>
                <w:b/>
                <w:color w:val="000000" w:themeColor="text1"/>
                <w:sz w:val="24"/>
                <w:szCs w:val="24"/>
              </w:rPr>
            </w:pPr>
            <w:bookmarkStart w:id="96" w:name="_Hlk514735375"/>
            <w:r w:rsidRPr="00373D9B">
              <w:rPr>
                <w:rFonts w:ascii="宋体" w:hAnsi="宋体" w:hint="eastAsia"/>
                <w:b/>
                <w:color w:val="000000" w:themeColor="text1"/>
                <w:sz w:val="24"/>
                <w:szCs w:val="24"/>
              </w:rPr>
              <w:t>商务</w:t>
            </w:r>
          </w:p>
          <w:p w14:paraId="11C2B06A" w14:textId="77777777" w:rsidR="0073248D" w:rsidRPr="00373D9B" w:rsidRDefault="0073248D" w:rsidP="00161703">
            <w:pPr>
              <w:spacing w:line="360" w:lineRule="auto"/>
              <w:jc w:val="center"/>
              <w:rPr>
                <w:rFonts w:ascii="宋体" w:hAnsi="宋体"/>
                <w:b/>
                <w:color w:val="000000" w:themeColor="text1"/>
                <w:sz w:val="24"/>
                <w:szCs w:val="24"/>
              </w:rPr>
            </w:pPr>
            <w:r w:rsidRPr="00373D9B">
              <w:rPr>
                <w:rFonts w:ascii="宋体" w:hAnsi="宋体" w:hint="eastAsia"/>
                <w:b/>
                <w:color w:val="000000" w:themeColor="text1"/>
                <w:sz w:val="24"/>
                <w:szCs w:val="24"/>
              </w:rPr>
              <w:t>部分</w:t>
            </w:r>
          </w:p>
        </w:tc>
        <w:tc>
          <w:tcPr>
            <w:tcW w:w="897" w:type="dxa"/>
            <w:vAlign w:val="center"/>
          </w:tcPr>
          <w:p w14:paraId="74F696C4" w14:textId="77777777" w:rsidR="0073248D" w:rsidRPr="00373D9B" w:rsidRDefault="0073248D" w:rsidP="00161703">
            <w:pPr>
              <w:spacing w:line="360" w:lineRule="auto"/>
              <w:jc w:val="center"/>
              <w:rPr>
                <w:rFonts w:ascii="宋体" w:hAnsi="宋体"/>
                <w:color w:val="000000" w:themeColor="text1"/>
                <w:sz w:val="24"/>
                <w:szCs w:val="24"/>
              </w:rPr>
            </w:pPr>
            <w:r w:rsidRPr="00373D9B">
              <w:rPr>
                <w:rFonts w:ascii="宋体" w:hAnsi="宋体"/>
                <w:color w:val="000000" w:themeColor="text1"/>
                <w:sz w:val="24"/>
                <w:szCs w:val="24"/>
              </w:rPr>
              <w:t>最终投标报价</w:t>
            </w:r>
          </w:p>
        </w:tc>
        <w:tc>
          <w:tcPr>
            <w:tcW w:w="7503" w:type="dxa"/>
            <w:vAlign w:val="center"/>
          </w:tcPr>
          <w:p w14:paraId="3302C940" w14:textId="5E303AEE" w:rsidR="0073248D" w:rsidRPr="00373D9B" w:rsidRDefault="0073248D" w:rsidP="0073248D">
            <w:pPr>
              <w:spacing w:line="360" w:lineRule="auto"/>
              <w:rPr>
                <w:rFonts w:ascii="宋体" w:hAnsi="宋体" w:cs="宋体-18030"/>
                <w:color w:val="000000" w:themeColor="text1"/>
                <w:sz w:val="24"/>
                <w:szCs w:val="24"/>
              </w:rPr>
            </w:pPr>
            <w:r w:rsidRPr="00373D9B">
              <w:rPr>
                <w:rFonts w:ascii="宋体" w:hAnsi="宋体"/>
                <w:color w:val="000000" w:themeColor="text1"/>
                <w:sz w:val="24"/>
                <w:szCs w:val="24"/>
              </w:rPr>
              <w:t>价格</w:t>
            </w:r>
            <w:proofErr w:type="gramStart"/>
            <w:r w:rsidRPr="00373D9B">
              <w:rPr>
                <w:rFonts w:ascii="宋体" w:hAnsi="宋体"/>
                <w:color w:val="000000" w:themeColor="text1"/>
                <w:sz w:val="24"/>
                <w:szCs w:val="24"/>
              </w:rPr>
              <w:t>分统一</w:t>
            </w:r>
            <w:proofErr w:type="gramEnd"/>
            <w:r w:rsidRPr="00373D9B">
              <w:rPr>
                <w:rFonts w:ascii="宋体" w:hAnsi="宋体"/>
                <w:color w:val="000000" w:themeColor="text1"/>
                <w:sz w:val="24"/>
                <w:szCs w:val="24"/>
              </w:rPr>
              <w:t>采用有效最低价法，即满足招标文件要求且投标价格最低的投标报价为评标基准价，其价格分为满分。其他投标人的价格</w:t>
            </w:r>
            <w:proofErr w:type="gramStart"/>
            <w:r w:rsidRPr="00373D9B">
              <w:rPr>
                <w:rFonts w:ascii="宋体" w:hAnsi="宋体"/>
                <w:color w:val="000000" w:themeColor="text1"/>
                <w:sz w:val="24"/>
                <w:szCs w:val="24"/>
              </w:rPr>
              <w:t>分统一</w:t>
            </w:r>
            <w:proofErr w:type="gramEnd"/>
            <w:r w:rsidRPr="00373D9B">
              <w:rPr>
                <w:rFonts w:ascii="宋体" w:hAnsi="宋体"/>
                <w:color w:val="000000" w:themeColor="text1"/>
                <w:sz w:val="24"/>
                <w:szCs w:val="24"/>
              </w:rPr>
              <w:t>按照下列公式计算：投标报价得分＝（评标基准价/投标报价）×</w:t>
            </w:r>
            <w:r w:rsidRPr="00373D9B">
              <w:rPr>
                <w:rFonts w:ascii="宋体" w:hAnsi="宋体" w:hint="eastAsia"/>
                <w:color w:val="000000" w:themeColor="text1"/>
                <w:sz w:val="24"/>
                <w:szCs w:val="24"/>
              </w:rPr>
              <w:t>20</w:t>
            </w:r>
            <w:r w:rsidRPr="00373D9B">
              <w:rPr>
                <w:rFonts w:ascii="宋体" w:hAnsi="宋体"/>
                <w:color w:val="000000" w:themeColor="text1"/>
                <w:sz w:val="24"/>
                <w:szCs w:val="24"/>
              </w:rPr>
              <w:t>％×100</w:t>
            </w:r>
          </w:p>
        </w:tc>
        <w:tc>
          <w:tcPr>
            <w:tcW w:w="1222" w:type="dxa"/>
            <w:vAlign w:val="center"/>
          </w:tcPr>
          <w:p w14:paraId="0CEF7365" w14:textId="0636202C" w:rsidR="0073248D" w:rsidRPr="00373D9B" w:rsidRDefault="0073248D" w:rsidP="0073248D">
            <w:pPr>
              <w:widowControl/>
              <w:spacing w:line="360" w:lineRule="auto"/>
              <w:jc w:val="center"/>
              <w:rPr>
                <w:rFonts w:ascii="宋体" w:hAnsi="宋体" w:cs="宋体"/>
                <w:b/>
                <w:color w:val="000000" w:themeColor="text1"/>
                <w:kern w:val="0"/>
                <w:sz w:val="24"/>
                <w:szCs w:val="24"/>
              </w:rPr>
            </w:pPr>
            <w:r w:rsidRPr="00373D9B">
              <w:rPr>
                <w:rFonts w:ascii="宋体" w:hAnsi="宋体" w:cs="宋体" w:hint="eastAsia"/>
                <w:b/>
                <w:color w:val="000000" w:themeColor="text1"/>
                <w:kern w:val="0"/>
                <w:sz w:val="24"/>
                <w:szCs w:val="24"/>
              </w:rPr>
              <w:t>0-20分</w:t>
            </w:r>
          </w:p>
        </w:tc>
      </w:tr>
      <w:bookmarkEnd w:id="96"/>
    </w:tbl>
    <w:p w14:paraId="07AD4239" w14:textId="77777777" w:rsidR="0073248D" w:rsidRPr="00373D9B" w:rsidRDefault="0073248D" w:rsidP="00974990">
      <w:pPr>
        <w:adjustRightInd w:val="0"/>
        <w:snapToGrid w:val="0"/>
        <w:spacing w:line="360" w:lineRule="auto"/>
        <w:ind w:right="-10"/>
        <w:rPr>
          <w:rFonts w:ascii="宋体" w:hAnsi="宋体"/>
          <w:b/>
          <w:color w:val="000000" w:themeColor="text1"/>
          <w:sz w:val="24"/>
          <w:szCs w:val="24"/>
        </w:rPr>
      </w:pPr>
    </w:p>
    <w:p w14:paraId="488C9407" w14:textId="77777777" w:rsidR="00A05E88" w:rsidRPr="00373D9B" w:rsidRDefault="00A05E88" w:rsidP="00A05E88">
      <w:pPr>
        <w:adjustRightInd w:val="0"/>
        <w:snapToGrid w:val="0"/>
        <w:spacing w:line="360" w:lineRule="auto"/>
        <w:ind w:right="-10" w:firstLineChars="200" w:firstLine="482"/>
        <w:rPr>
          <w:rFonts w:ascii="宋体" w:hAnsi="宋体"/>
          <w:color w:val="000000" w:themeColor="text1"/>
          <w:sz w:val="24"/>
        </w:rPr>
      </w:pPr>
      <w:r w:rsidRPr="00373D9B">
        <w:rPr>
          <w:rFonts w:ascii="宋体" w:hAnsi="宋体" w:hint="eastAsia"/>
          <w:b/>
          <w:color w:val="000000" w:themeColor="text1"/>
          <w:sz w:val="24"/>
          <w:szCs w:val="24"/>
        </w:rPr>
        <w:t>8.4 确定中标候选人</w:t>
      </w:r>
    </w:p>
    <w:p w14:paraId="5417B85B" w14:textId="77777777" w:rsidR="00A05E88" w:rsidRPr="00373D9B" w:rsidRDefault="00A05E88" w:rsidP="00A05E88">
      <w:pPr>
        <w:adjustRightInd w:val="0"/>
        <w:snapToGrid w:val="0"/>
        <w:spacing w:line="360" w:lineRule="auto"/>
        <w:ind w:right="-10" w:firstLineChars="175" w:firstLine="420"/>
        <w:rPr>
          <w:rFonts w:ascii="宋体" w:hAnsi="宋体"/>
          <w:bCs/>
          <w:color w:val="000000" w:themeColor="text1"/>
          <w:sz w:val="24"/>
        </w:rPr>
      </w:pPr>
      <w:r w:rsidRPr="00373D9B">
        <w:rPr>
          <w:rFonts w:ascii="宋体" w:hAnsi="宋体" w:hint="eastAsia"/>
          <w:bCs/>
          <w:color w:val="000000" w:themeColor="text1"/>
          <w:sz w:val="24"/>
        </w:rPr>
        <w:t>8</w:t>
      </w:r>
      <w:r w:rsidRPr="00373D9B">
        <w:rPr>
          <w:rFonts w:ascii="宋体" w:hAnsi="宋体"/>
          <w:bCs/>
          <w:color w:val="000000" w:themeColor="text1"/>
          <w:sz w:val="24"/>
        </w:rPr>
        <w:t>.4.1</w:t>
      </w:r>
      <w:r w:rsidRPr="00373D9B">
        <w:rPr>
          <w:rFonts w:ascii="宋体" w:hAnsi="宋体" w:hint="eastAsia"/>
          <w:bCs/>
          <w:color w:val="000000" w:themeColor="text1"/>
          <w:sz w:val="24"/>
        </w:rPr>
        <w:t>计算最终得分</w:t>
      </w:r>
    </w:p>
    <w:p w14:paraId="2D085B1E" w14:textId="77777777" w:rsidR="00A05E88" w:rsidRPr="00373D9B" w:rsidRDefault="00A05E88" w:rsidP="00A05E88">
      <w:pPr>
        <w:adjustRightInd w:val="0"/>
        <w:snapToGrid w:val="0"/>
        <w:spacing w:line="360" w:lineRule="auto"/>
        <w:ind w:right="-10" w:firstLineChars="175" w:firstLine="420"/>
        <w:rPr>
          <w:rFonts w:ascii="宋体" w:hAnsi="宋体"/>
          <w:bCs/>
          <w:color w:val="000000" w:themeColor="text1"/>
          <w:sz w:val="24"/>
        </w:rPr>
      </w:pPr>
      <w:r w:rsidRPr="00373D9B">
        <w:rPr>
          <w:rFonts w:ascii="宋体" w:hAnsi="宋体" w:hint="eastAsia"/>
          <w:bCs/>
          <w:color w:val="000000" w:themeColor="text1"/>
          <w:sz w:val="24"/>
        </w:rPr>
        <w:t>将每个有效投标人的技术部分得分加商务部分得分，得出该投标人的最终得分。</w:t>
      </w:r>
    </w:p>
    <w:p w14:paraId="349C627E" w14:textId="77777777" w:rsidR="00A05E88" w:rsidRPr="00373D9B" w:rsidRDefault="00A05E88" w:rsidP="00A05E88">
      <w:pPr>
        <w:adjustRightInd w:val="0"/>
        <w:snapToGrid w:val="0"/>
        <w:spacing w:line="360" w:lineRule="auto"/>
        <w:ind w:right="-10" w:firstLineChars="175" w:firstLine="420"/>
        <w:rPr>
          <w:rFonts w:ascii="宋体" w:hAnsi="宋体"/>
          <w:bCs/>
          <w:color w:val="000000" w:themeColor="text1"/>
          <w:sz w:val="24"/>
        </w:rPr>
      </w:pPr>
      <w:r w:rsidRPr="00373D9B">
        <w:rPr>
          <w:rFonts w:ascii="宋体" w:hAnsi="宋体" w:hint="eastAsia"/>
          <w:bCs/>
          <w:color w:val="000000" w:themeColor="text1"/>
          <w:sz w:val="24"/>
        </w:rPr>
        <w:t>投标人的各项得分均</w:t>
      </w:r>
      <w:bookmarkStart w:id="97" w:name="_Hlk514730679"/>
      <w:r w:rsidRPr="00373D9B">
        <w:rPr>
          <w:rFonts w:ascii="宋体" w:hAnsi="宋体" w:hint="eastAsia"/>
          <w:bCs/>
          <w:color w:val="000000" w:themeColor="text1"/>
          <w:sz w:val="24"/>
        </w:rPr>
        <w:t>保留小数点后两位（小数点后第三位四舍五入）</w:t>
      </w:r>
      <w:bookmarkEnd w:id="97"/>
      <w:r w:rsidRPr="00373D9B">
        <w:rPr>
          <w:rFonts w:ascii="宋体" w:hAnsi="宋体" w:hint="eastAsia"/>
          <w:bCs/>
          <w:color w:val="000000" w:themeColor="text1"/>
          <w:sz w:val="24"/>
        </w:rPr>
        <w:t>。</w:t>
      </w:r>
    </w:p>
    <w:p w14:paraId="6E7B5862" w14:textId="77777777" w:rsidR="00A05E88" w:rsidRPr="00373D9B" w:rsidRDefault="00A05E88" w:rsidP="00A05E88">
      <w:pPr>
        <w:adjustRightInd w:val="0"/>
        <w:snapToGrid w:val="0"/>
        <w:spacing w:line="360" w:lineRule="auto"/>
        <w:ind w:right="-10" w:firstLineChars="175" w:firstLine="420"/>
        <w:rPr>
          <w:rFonts w:ascii="宋体" w:hAnsi="宋体"/>
          <w:bCs/>
          <w:color w:val="000000" w:themeColor="text1"/>
          <w:sz w:val="24"/>
        </w:rPr>
      </w:pPr>
      <w:r w:rsidRPr="00373D9B">
        <w:rPr>
          <w:rFonts w:ascii="宋体" w:hAnsi="宋体" w:hint="eastAsia"/>
          <w:bCs/>
          <w:color w:val="000000" w:themeColor="text1"/>
          <w:sz w:val="24"/>
        </w:rPr>
        <w:t>8</w:t>
      </w:r>
      <w:r w:rsidRPr="00373D9B">
        <w:rPr>
          <w:rFonts w:ascii="宋体" w:hAnsi="宋体"/>
          <w:bCs/>
          <w:color w:val="000000" w:themeColor="text1"/>
          <w:sz w:val="24"/>
        </w:rPr>
        <w:t>.4.2</w:t>
      </w:r>
      <w:r w:rsidRPr="00373D9B">
        <w:rPr>
          <w:rFonts w:ascii="宋体" w:hAnsi="宋体" w:hint="eastAsia"/>
          <w:bCs/>
          <w:color w:val="000000" w:themeColor="text1"/>
          <w:sz w:val="24"/>
        </w:rPr>
        <w:t>按照有效投标人最终得分由高到低排出中标候选人。</w:t>
      </w:r>
    </w:p>
    <w:p w14:paraId="0CFA94ED" w14:textId="77777777" w:rsidR="00A05E88" w:rsidRPr="00373D9B" w:rsidRDefault="00A05E88" w:rsidP="00A05E88">
      <w:pPr>
        <w:adjustRightInd w:val="0"/>
        <w:snapToGrid w:val="0"/>
        <w:spacing w:line="360" w:lineRule="auto"/>
        <w:ind w:right="-10" w:firstLineChars="175" w:firstLine="420"/>
        <w:rPr>
          <w:rFonts w:ascii="宋体" w:hAnsi="宋体"/>
          <w:bCs/>
          <w:color w:val="000000" w:themeColor="text1"/>
          <w:sz w:val="24"/>
        </w:rPr>
      </w:pPr>
      <w:r w:rsidRPr="00373D9B">
        <w:rPr>
          <w:rFonts w:ascii="宋体" w:hAnsi="宋体" w:hint="eastAsia"/>
          <w:bCs/>
          <w:color w:val="000000" w:themeColor="text1"/>
          <w:sz w:val="24"/>
        </w:rPr>
        <w:t>最终得分相同的，按技术部分得分由高到低顺序排序。技术部分得分及最终得分均相同的，</w:t>
      </w:r>
      <w:bookmarkStart w:id="98" w:name="_Hlk514735510"/>
      <w:r w:rsidRPr="00373D9B">
        <w:rPr>
          <w:rFonts w:ascii="宋体" w:hAnsi="宋体" w:hint="eastAsia"/>
          <w:bCs/>
          <w:color w:val="000000" w:themeColor="text1"/>
          <w:sz w:val="24"/>
        </w:rPr>
        <w:t>则采取评标委员会抽签方式确定其前后次序。</w:t>
      </w:r>
      <w:bookmarkEnd w:id="98"/>
    </w:p>
    <w:p w14:paraId="042FFC2D" w14:textId="77777777" w:rsidR="00A05E88" w:rsidRPr="00373D9B" w:rsidRDefault="00A05E88" w:rsidP="00A05E88">
      <w:pPr>
        <w:adjustRightInd w:val="0"/>
        <w:snapToGrid w:val="0"/>
        <w:spacing w:line="360" w:lineRule="auto"/>
        <w:ind w:right="-10" w:firstLineChars="200" w:firstLine="482"/>
        <w:rPr>
          <w:rFonts w:ascii="宋体" w:hAnsi="宋体"/>
          <w:bCs/>
          <w:color w:val="000000" w:themeColor="text1"/>
          <w:sz w:val="24"/>
        </w:rPr>
      </w:pPr>
      <w:r w:rsidRPr="00373D9B">
        <w:rPr>
          <w:rFonts w:ascii="宋体" w:hAnsi="宋体" w:hint="eastAsia"/>
          <w:b/>
          <w:bCs/>
          <w:color w:val="000000" w:themeColor="text1"/>
          <w:sz w:val="24"/>
        </w:rPr>
        <w:lastRenderedPageBreak/>
        <w:t>9.</w:t>
      </w:r>
      <w:r w:rsidRPr="00373D9B">
        <w:rPr>
          <w:rFonts w:ascii="宋体" w:hAnsi="宋体" w:hint="eastAsia"/>
          <w:bCs/>
          <w:color w:val="000000" w:themeColor="text1"/>
          <w:sz w:val="24"/>
        </w:rPr>
        <w:t>各投标人的得分一经得出，并核对无误后，任何人不得更改。</w:t>
      </w:r>
    </w:p>
    <w:p w14:paraId="3FEA070A" w14:textId="77777777" w:rsidR="00A05E88" w:rsidRPr="00373D9B" w:rsidRDefault="00A05E88" w:rsidP="00A05E88">
      <w:pPr>
        <w:pStyle w:val="ab"/>
        <w:spacing w:line="360" w:lineRule="auto"/>
        <w:ind w:right="-10" w:firstLineChars="200" w:firstLine="482"/>
        <w:rPr>
          <w:rFonts w:ascii="宋体" w:eastAsia="宋体" w:hAnsi="宋体"/>
          <w:color w:val="000000" w:themeColor="text1"/>
          <w:sz w:val="24"/>
        </w:rPr>
      </w:pPr>
      <w:r w:rsidRPr="00373D9B">
        <w:rPr>
          <w:rFonts w:ascii="宋体" w:eastAsia="宋体" w:hAnsi="宋体" w:hint="eastAsia"/>
          <w:b/>
          <w:color w:val="000000" w:themeColor="text1"/>
          <w:sz w:val="24"/>
        </w:rPr>
        <w:t>10.</w:t>
      </w:r>
      <w:r w:rsidRPr="00373D9B">
        <w:rPr>
          <w:rFonts w:ascii="宋体" w:eastAsia="宋体" w:hAnsi="宋体" w:hint="eastAsia"/>
          <w:color w:val="000000" w:themeColor="text1"/>
          <w:sz w:val="24"/>
        </w:rPr>
        <w:t>如果有效投标报价出现两家或两家以上相同者，则采取评标委员会抽签方式确定其前后次序。</w:t>
      </w:r>
    </w:p>
    <w:p w14:paraId="101CE96C" w14:textId="77777777" w:rsidR="00A05E88" w:rsidRPr="00373D9B" w:rsidRDefault="00A05E88" w:rsidP="00A05E88">
      <w:pPr>
        <w:adjustRightInd w:val="0"/>
        <w:snapToGrid w:val="0"/>
        <w:spacing w:line="360" w:lineRule="auto"/>
        <w:ind w:right="-10" w:firstLineChars="200" w:firstLine="482"/>
        <w:rPr>
          <w:rFonts w:ascii="宋体" w:hAnsi="宋体"/>
          <w:b/>
          <w:color w:val="000000" w:themeColor="text1"/>
          <w:sz w:val="24"/>
        </w:rPr>
      </w:pPr>
      <w:r w:rsidRPr="00373D9B">
        <w:rPr>
          <w:rFonts w:ascii="宋体" w:hAnsi="宋体" w:hint="eastAsia"/>
          <w:b/>
          <w:color w:val="000000" w:themeColor="text1"/>
          <w:sz w:val="24"/>
        </w:rPr>
        <w:t>11.</w:t>
      </w:r>
      <w:r w:rsidRPr="00373D9B">
        <w:rPr>
          <w:rFonts w:ascii="宋体" w:hAnsi="宋体" w:hint="eastAsia"/>
          <w:color w:val="000000" w:themeColor="text1"/>
          <w:sz w:val="24"/>
        </w:rPr>
        <w:t>评标委员会在评标过程中发现的问题，应当及时</w:t>
      </w:r>
      <w:proofErr w:type="gramStart"/>
      <w:r w:rsidRPr="00373D9B">
        <w:rPr>
          <w:rFonts w:ascii="宋体" w:hAnsi="宋体" w:hint="eastAsia"/>
          <w:color w:val="000000" w:themeColor="text1"/>
          <w:sz w:val="24"/>
        </w:rPr>
        <w:t>作出</w:t>
      </w:r>
      <w:proofErr w:type="gramEnd"/>
      <w:r w:rsidRPr="00373D9B">
        <w:rPr>
          <w:rFonts w:ascii="宋体" w:hAnsi="宋体" w:hint="eastAsia"/>
          <w:color w:val="000000" w:themeColor="text1"/>
          <w:sz w:val="24"/>
        </w:rPr>
        <w:t>处理或者向招标人提出处理建议，并作书面记录。</w:t>
      </w:r>
    </w:p>
    <w:p w14:paraId="40337F18" w14:textId="77777777" w:rsidR="00A05E88" w:rsidRPr="00373D9B" w:rsidRDefault="00A05E88" w:rsidP="00A05E88">
      <w:pPr>
        <w:adjustRightInd w:val="0"/>
        <w:snapToGrid w:val="0"/>
        <w:spacing w:line="360" w:lineRule="auto"/>
        <w:ind w:right="-10" w:firstLineChars="200" w:firstLine="482"/>
        <w:rPr>
          <w:rFonts w:ascii="宋体" w:hAnsi="宋体"/>
          <w:color w:val="000000" w:themeColor="text1"/>
          <w:sz w:val="24"/>
        </w:rPr>
      </w:pPr>
      <w:r w:rsidRPr="00373D9B">
        <w:rPr>
          <w:rFonts w:ascii="宋体" w:hAnsi="宋体" w:hint="eastAsia"/>
          <w:b/>
          <w:color w:val="000000" w:themeColor="text1"/>
          <w:sz w:val="24"/>
        </w:rPr>
        <w:t>12.</w:t>
      </w:r>
      <w:r w:rsidRPr="00373D9B">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14:paraId="129F91AA" w14:textId="77777777" w:rsidR="00A05E88" w:rsidRPr="00373D9B" w:rsidRDefault="00A05E88" w:rsidP="00A05E88">
      <w:pPr>
        <w:adjustRightInd w:val="0"/>
        <w:snapToGrid w:val="0"/>
        <w:spacing w:line="360" w:lineRule="auto"/>
        <w:ind w:right="-10" w:firstLineChars="200" w:firstLine="482"/>
        <w:rPr>
          <w:rFonts w:ascii="宋体" w:hAnsi="宋体"/>
          <w:color w:val="000000" w:themeColor="text1"/>
          <w:sz w:val="24"/>
        </w:rPr>
      </w:pPr>
      <w:r w:rsidRPr="00373D9B">
        <w:rPr>
          <w:rFonts w:ascii="宋体" w:hAnsi="宋体" w:hint="eastAsia"/>
          <w:b/>
          <w:color w:val="000000" w:themeColor="text1"/>
          <w:sz w:val="24"/>
        </w:rPr>
        <w:t>13.</w:t>
      </w:r>
      <w:r w:rsidRPr="00373D9B">
        <w:rPr>
          <w:rFonts w:ascii="宋体" w:hAnsi="宋体" w:hint="eastAsia"/>
          <w:color w:val="000000" w:themeColor="text1"/>
          <w:sz w:val="24"/>
        </w:rPr>
        <w:t>投标人投标报价与公布的预算价（或控制价)相比降幅过小，或投标人投标报价明显缺乏竞争性的，评标委员会可以否决所有投标。</w:t>
      </w:r>
    </w:p>
    <w:p w14:paraId="0EA3E759" w14:textId="77777777" w:rsidR="00A05E88" w:rsidRPr="00373D9B" w:rsidRDefault="00A05E88" w:rsidP="00A05E88">
      <w:pPr>
        <w:adjustRightInd w:val="0"/>
        <w:snapToGrid w:val="0"/>
        <w:spacing w:line="360" w:lineRule="auto"/>
        <w:ind w:right="-10" w:firstLineChars="196" w:firstLine="472"/>
        <w:rPr>
          <w:rFonts w:ascii="宋体" w:hAnsi="宋体"/>
          <w:bCs/>
          <w:color w:val="000000" w:themeColor="text1"/>
          <w:sz w:val="24"/>
        </w:rPr>
      </w:pPr>
      <w:r w:rsidRPr="00373D9B">
        <w:rPr>
          <w:rFonts w:ascii="宋体" w:hAnsi="宋体" w:hint="eastAsia"/>
          <w:b/>
          <w:bCs/>
          <w:color w:val="000000" w:themeColor="text1"/>
          <w:sz w:val="24"/>
        </w:rPr>
        <w:t>14.</w:t>
      </w:r>
      <w:r w:rsidRPr="00373D9B">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40EF0AD6" w14:textId="77777777" w:rsidR="00A05E88" w:rsidRPr="00373D9B" w:rsidRDefault="00A05E88" w:rsidP="00A05E88">
      <w:pPr>
        <w:adjustRightInd w:val="0"/>
        <w:snapToGrid w:val="0"/>
        <w:spacing w:line="360" w:lineRule="auto"/>
        <w:ind w:right="-10" w:firstLineChars="200" w:firstLine="482"/>
        <w:rPr>
          <w:rFonts w:ascii="宋体" w:hAnsi="宋体"/>
          <w:color w:val="000000" w:themeColor="text1"/>
          <w:sz w:val="24"/>
        </w:rPr>
      </w:pPr>
      <w:r w:rsidRPr="00373D9B">
        <w:rPr>
          <w:rFonts w:ascii="宋体" w:hAnsi="宋体" w:hint="eastAsia"/>
          <w:b/>
          <w:bCs/>
          <w:color w:val="000000" w:themeColor="text1"/>
          <w:sz w:val="24"/>
        </w:rPr>
        <w:t>15.</w:t>
      </w:r>
      <w:r w:rsidRPr="00373D9B">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14:paraId="2D7F94DA" w14:textId="77777777" w:rsidR="00A05E88" w:rsidRPr="00373D9B" w:rsidRDefault="00A05E88" w:rsidP="00A05E88">
      <w:pPr>
        <w:spacing w:line="360" w:lineRule="auto"/>
        <w:ind w:firstLineChars="200" w:firstLine="482"/>
        <w:rPr>
          <w:color w:val="000000" w:themeColor="text1"/>
        </w:rPr>
      </w:pPr>
      <w:r w:rsidRPr="00373D9B">
        <w:rPr>
          <w:rFonts w:ascii="宋体" w:hAnsi="宋体" w:hint="eastAsia"/>
          <w:b/>
          <w:bCs/>
          <w:color w:val="000000" w:themeColor="text1"/>
          <w:sz w:val="24"/>
        </w:rPr>
        <w:t>16.</w:t>
      </w:r>
      <w:r w:rsidRPr="00373D9B">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14:paraId="127E3242" w14:textId="77777777" w:rsidR="00A05E88" w:rsidRPr="00373D9B" w:rsidRDefault="00A05E88" w:rsidP="00A05E88">
      <w:pPr>
        <w:pStyle w:val="aa"/>
        <w:spacing w:line="360" w:lineRule="auto"/>
        <w:ind w:firstLineChars="200" w:firstLine="482"/>
        <w:rPr>
          <w:rFonts w:hAnsi="宋体" w:cs="黑体"/>
          <w:b/>
          <w:color w:val="000000" w:themeColor="text1"/>
          <w:sz w:val="24"/>
          <w:szCs w:val="24"/>
        </w:rPr>
      </w:pPr>
      <w:r w:rsidRPr="00373D9B">
        <w:rPr>
          <w:rFonts w:hAnsi="宋体" w:cs="黑体" w:hint="eastAsia"/>
          <w:b/>
          <w:color w:val="000000" w:themeColor="text1"/>
          <w:sz w:val="24"/>
          <w:szCs w:val="24"/>
        </w:rPr>
        <w:t>17. 其他</w:t>
      </w:r>
    </w:p>
    <w:p w14:paraId="0E5AD743" w14:textId="77777777" w:rsidR="00A05E88" w:rsidRPr="00373D9B" w:rsidRDefault="00A05E88" w:rsidP="00A05E88">
      <w:pPr>
        <w:pStyle w:val="00"/>
        <w:spacing w:line="360" w:lineRule="auto"/>
        <w:ind w:firstLineChars="200" w:firstLine="482"/>
        <w:rPr>
          <w:rFonts w:ascii="宋体" w:hAnsi="宋体"/>
          <w:b/>
          <w:color w:val="000000" w:themeColor="text1"/>
          <w:sz w:val="24"/>
        </w:rPr>
      </w:pPr>
      <w:r w:rsidRPr="00373D9B">
        <w:rPr>
          <w:rFonts w:ascii="宋体" w:hAnsi="宋体"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373D9B">
        <w:rPr>
          <w:rFonts w:ascii="宋体" w:hAnsi="宋体" w:hint="eastAsia"/>
          <w:b/>
          <w:bCs/>
          <w:color w:val="000000" w:themeColor="text1"/>
          <w:kern w:val="0"/>
          <w:sz w:val="24"/>
        </w:rPr>
        <w:t>不</w:t>
      </w:r>
      <w:proofErr w:type="gramEnd"/>
      <w:r w:rsidRPr="00373D9B">
        <w:rPr>
          <w:rFonts w:ascii="宋体" w:hAnsi="宋体" w:hint="eastAsia"/>
          <w:b/>
          <w:bCs/>
          <w:color w:val="000000" w:themeColor="text1"/>
          <w:kern w:val="0"/>
          <w:sz w:val="24"/>
        </w:rPr>
        <w:t>诚信行为。合肥文旅博览集团将按相关规定予以处罚并记入不良行为记录，予以披露</w:t>
      </w:r>
      <w:r w:rsidRPr="00373D9B">
        <w:rPr>
          <w:rFonts w:ascii="宋体" w:hAnsi="宋体" w:hint="eastAsia"/>
          <w:b/>
          <w:color w:val="000000" w:themeColor="text1"/>
          <w:sz w:val="24"/>
        </w:rPr>
        <w:t>。</w:t>
      </w:r>
    </w:p>
    <w:p w14:paraId="29066BF6" w14:textId="77777777" w:rsidR="00A05E88" w:rsidRPr="00373D9B" w:rsidRDefault="00A05E88" w:rsidP="00316CE4">
      <w:pPr>
        <w:spacing w:line="360" w:lineRule="auto"/>
        <w:rPr>
          <w:rFonts w:ascii="宋体" w:hAnsi="宋体"/>
          <w:bCs/>
          <w:color w:val="000000" w:themeColor="text1"/>
          <w:sz w:val="24"/>
          <w:lang w:val="zh-CN"/>
        </w:rPr>
      </w:pPr>
    </w:p>
    <w:p w14:paraId="3AB477C2" w14:textId="77777777" w:rsidR="00020614" w:rsidRPr="00373D9B" w:rsidRDefault="00020614" w:rsidP="00316CE4">
      <w:pPr>
        <w:spacing w:line="360" w:lineRule="auto"/>
        <w:rPr>
          <w:rFonts w:ascii="宋体" w:hAnsi="宋体"/>
          <w:bCs/>
          <w:color w:val="000000" w:themeColor="text1"/>
          <w:sz w:val="24"/>
          <w:lang w:val="zh-CN"/>
        </w:rPr>
      </w:pPr>
    </w:p>
    <w:p w14:paraId="644731A0" w14:textId="48366A84" w:rsidR="001B74F2" w:rsidRPr="00373D9B" w:rsidRDefault="00435953">
      <w:pPr>
        <w:pStyle w:val="2"/>
        <w:spacing w:before="0" w:line="500" w:lineRule="exact"/>
        <w:ind w:firstLine="0"/>
        <w:rPr>
          <w:rFonts w:ascii="宋体" w:eastAsia="宋体" w:hAnsi="宋体"/>
          <w:color w:val="000000" w:themeColor="text1"/>
        </w:rPr>
      </w:pPr>
      <w:bookmarkStart w:id="99" w:name="_Toc40792204"/>
      <w:bookmarkStart w:id="100" w:name="_Toc73342344"/>
      <w:r w:rsidRPr="00373D9B">
        <w:rPr>
          <w:rFonts w:ascii="宋体" w:eastAsia="宋体" w:hAnsi="宋体" w:hint="eastAsia"/>
          <w:color w:val="000000" w:themeColor="text1"/>
        </w:rPr>
        <w:lastRenderedPageBreak/>
        <w:t>第五章</w:t>
      </w:r>
      <w:bookmarkStart w:id="101" w:name="_Toc220232392"/>
      <w:bookmarkEnd w:id="93"/>
      <w:r w:rsidRPr="00373D9B">
        <w:rPr>
          <w:rFonts w:ascii="宋体" w:eastAsia="宋体" w:hAnsi="宋体" w:hint="eastAsia"/>
          <w:color w:val="000000" w:themeColor="text1"/>
        </w:rPr>
        <w:t xml:space="preserve">  合同条款及格式</w:t>
      </w:r>
      <w:bookmarkEnd w:id="99"/>
      <w:bookmarkEnd w:id="100"/>
    </w:p>
    <w:p w14:paraId="1A47ACF5" w14:textId="77777777" w:rsidR="00E50BC5" w:rsidRPr="00373D9B" w:rsidRDefault="00E50BC5" w:rsidP="00E50BC5">
      <w:pPr>
        <w:spacing w:line="480" w:lineRule="exact"/>
        <w:jc w:val="center"/>
        <w:rPr>
          <w:rFonts w:ascii="宋体" w:hAnsi="宋体"/>
          <w:b/>
          <w:bCs/>
          <w:color w:val="000000" w:themeColor="text1"/>
          <w:sz w:val="28"/>
          <w:szCs w:val="28"/>
        </w:rPr>
      </w:pPr>
      <w:bookmarkStart w:id="102" w:name="_Toc351203652"/>
      <w:bookmarkEnd w:id="101"/>
      <w:r w:rsidRPr="00373D9B">
        <w:rPr>
          <w:rFonts w:ascii="宋体" w:hAnsi="宋体" w:hint="eastAsia"/>
          <w:b/>
          <w:bCs/>
          <w:color w:val="000000" w:themeColor="text1"/>
          <w:sz w:val="28"/>
          <w:szCs w:val="28"/>
        </w:rPr>
        <w:t>工程施工合同</w:t>
      </w:r>
    </w:p>
    <w:p w14:paraId="4AC2E0B6" w14:textId="77777777" w:rsidR="00E50BC5" w:rsidRPr="00373D9B" w:rsidRDefault="00E50BC5" w:rsidP="00E50BC5">
      <w:pPr>
        <w:adjustRightInd w:val="0"/>
        <w:snapToGrid w:val="0"/>
        <w:ind w:firstLineChars="200" w:firstLine="260"/>
        <w:rPr>
          <w:color w:val="000000" w:themeColor="text1"/>
          <w:sz w:val="13"/>
          <w:szCs w:val="13"/>
          <w:shd w:val="pct10" w:color="auto" w:fill="FFFFFF"/>
        </w:rPr>
      </w:pPr>
    </w:p>
    <w:p w14:paraId="31337851" w14:textId="1AE80604" w:rsidR="00E50BC5" w:rsidRPr="00373D9B" w:rsidRDefault="00E50BC5" w:rsidP="00E50BC5">
      <w:pPr>
        <w:adjustRightInd w:val="0"/>
        <w:snapToGrid w:val="0"/>
        <w:spacing w:line="520" w:lineRule="exact"/>
        <w:jc w:val="right"/>
        <w:rPr>
          <w:rFonts w:ascii="仿宋" w:eastAsia="仿宋" w:hAnsi="仿宋" w:cs="黑体"/>
          <w:b/>
          <w:color w:val="000000" w:themeColor="text1"/>
          <w:kern w:val="0"/>
          <w:szCs w:val="21"/>
        </w:rPr>
      </w:pPr>
      <w:proofErr w:type="gramStart"/>
      <w:r w:rsidRPr="00373D9B">
        <w:rPr>
          <w:rFonts w:ascii="仿宋" w:eastAsia="仿宋" w:hAnsi="仿宋" w:hint="eastAsia"/>
          <w:b/>
          <w:bCs/>
          <w:color w:val="000000" w:themeColor="text1"/>
        </w:rPr>
        <w:t>文旅博览</w:t>
      </w:r>
      <w:proofErr w:type="gramEnd"/>
      <w:r w:rsidRPr="00373D9B">
        <w:rPr>
          <w:rFonts w:ascii="仿宋" w:eastAsia="仿宋" w:hAnsi="仿宋" w:hint="eastAsia"/>
          <w:b/>
          <w:bCs/>
          <w:color w:val="000000" w:themeColor="text1"/>
        </w:rPr>
        <w:t>（</w:t>
      </w:r>
      <w:r w:rsidR="00E3661E">
        <w:rPr>
          <w:rFonts w:ascii="仿宋" w:eastAsia="仿宋" w:hAnsi="仿宋" w:hint="eastAsia"/>
          <w:b/>
          <w:bCs/>
          <w:color w:val="000000" w:themeColor="text1"/>
        </w:rPr>
        <w:t>2021</w:t>
      </w:r>
      <w:r w:rsidRPr="00373D9B">
        <w:rPr>
          <w:rFonts w:ascii="仿宋" w:eastAsia="仿宋" w:hAnsi="仿宋" w:hint="eastAsia"/>
          <w:b/>
          <w:bCs/>
          <w:color w:val="000000" w:themeColor="text1"/>
        </w:rPr>
        <w:t>）第xxx号合同</w:t>
      </w:r>
    </w:p>
    <w:p w14:paraId="1E9B78DF" w14:textId="77777777" w:rsidR="00E50BC5" w:rsidRPr="00373D9B" w:rsidRDefault="00E50BC5" w:rsidP="00E50BC5">
      <w:pPr>
        <w:adjustRightInd w:val="0"/>
        <w:snapToGrid w:val="0"/>
        <w:spacing w:line="520" w:lineRule="exact"/>
        <w:ind w:firstLineChars="200" w:firstLine="482"/>
        <w:rPr>
          <w:rFonts w:asciiTheme="minorEastAsia" w:eastAsiaTheme="minorEastAsia" w:hAnsiTheme="minorEastAsia" w:cs="宋体"/>
          <w:b/>
          <w:bCs/>
          <w:color w:val="000000" w:themeColor="text1"/>
          <w:sz w:val="24"/>
          <w:szCs w:val="24"/>
        </w:rPr>
      </w:pPr>
      <w:r w:rsidRPr="00373D9B">
        <w:rPr>
          <w:rFonts w:asciiTheme="minorEastAsia" w:eastAsiaTheme="minorEastAsia" w:hAnsiTheme="minorEastAsia" w:cs="宋体" w:hint="eastAsia"/>
          <w:b/>
          <w:bCs/>
          <w:color w:val="000000" w:themeColor="text1"/>
          <w:sz w:val="24"/>
          <w:szCs w:val="24"/>
        </w:rPr>
        <w:t>发包方（以下简称甲方）：</w:t>
      </w:r>
    </w:p>
    <w:p w14:paraId="4D78B464"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 xml:space="preserve">地 址：                 </w:t>
      </w:r>
    </w:p>
    <w:p w14:paraId="2AAD2EB4"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 xml:space="preserve">法定代表人：            </w:t>
      </w:r>
    </w:p>
    <w:p w14:paraId="50E58914"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 xml:space="preserve">联系人：                </w:t>
      </w:r>
    </w:p>
    <w:p w14:paraId="10C8AE5E"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b/>
          <w:bCs/>
          <w:color w:val="000000" w:themeColor="text1"/>
          <w:sz w:val="24"/>
          <w:szCs w:val="24"/>
        </w:rPr>
      </w:pPr>
      <w:r w:rsidRPr="00373D9B">
        <w:rPr>
          <w:rFonts w:asciiTheme="minorEastAsia" w:eastAsiaTheme="minorEastAsia" w:hAnsiTheme="minorEastAsia" w:cs="宋体" w:hint="eastAsia"/>
          <w:color w:val="000000" w:themeColor="text1"/>
          <w:sz w:val="24"/>
          <w:szCs w:val="24"/>
        </w:rPr>
        <w:t xml:space="preserve">电话：     </w:t>
      </w:r>
      <w:r w:rsidRPr="00373D9B">
        <w:rPr>
          <w:rFonts w:asciiTheme="minorEastAsia" w:eastAsiaTheme="minorEastAsia" w:hAnsiTheme="minorEastAsia" w:cs="宋体" w:hint="eastAsia"/>
          <w:b/>
          <w:bCs/>
          <w:color w:val="000000" w:themeColor="text1"/>
          <w:sz w:val="24"/>
          <w:szCs w:val="24"/>
        </w:rPr>
        <w:t xml:space="preserve">             </w:t>
      </w:r>
    </w:p>
    <w:p w14:paraId="7DD6076A" w14:textId="77777777" w:rsidR="00E50BC5" w:rsidRPr="00373D9B" w:rsidRDefault="00E50BC5" w:rsidP="00E50BC5">
      <w:pPr>
        <w:adjustRightInd w:val="0"/>
        <w:snapToGrid w:val="0"/>
        <w:ind w:firstLineChars="200" w:firstLine="482"/>
        <w:rPr>
          <w:rFonts w:asciiTheme="minorEastAsia" w:eastAsiaTheme="minorEastAsia" w:hAnsiTheme="minorEastAsia" w:cs="宋体"/>
          <w:b/>
          <w:bCs/>
          <w:color w:val="000000" w:themeColor="text1"/>
          <w:sz w:val="24"/>
          <w:szCs w:val="24"/>
        </w:rPr>
      </w:pPr>
    </w:p>
    <w:p w14:paraId="16E7615A" w14:textId="77777777" w:rsidR="00E50BC5" w:rsidRPr="00373D9B" w:rsidRDefault="00E50BC5" w:rsidP="00E50BC5">
      <w:pPr>
        <w:adjustRightInd w:val="0"/>
        <w:snapToGrid w:val="0"/>
        <w:spacing w:line="520" w:lineRule="exact"/>
        <w:ind w:firstLineChars="200" w:firstLine="482"/>
        <w:rPr>
          <w:rFonts w:asciiTheme="minorEastAsia" w:eastAsiaTheme="minorEastAsia" w:hAnsiTheme="minorEastAsia" w:cs="宋体"/>
          <w:b/>
          <w:bCs/>
          <w:color w:val="000000" w:themeColor="text1"/>
          <w:sz w:val="24"/>
          <w:szCs w:val="24"/>
        </w:rPr>
      </w:pPr>
      <w:r w:rsidRPr="00373D9B">
        <w:rPr>
          <w:rFonts w:asciiTheme="minorEastAsia" w:eastAsiaTheme="minorEastAsia" w:hAnsiTheme="minorEastAsia" w:cs="宋体" w:hint="eastAsia"/>
          <w:b/>
          <w:bCs/>
          <w:color w:val="000000" w:themeColor="text1"/>
          <w:sz w:val="24"/>
          <w:szCs w:val="24"/>
        </w:rPr>
        <w:t xml:space="preserve">承包方（以下简称乙方）： </w:t>
      </w:r>
    </w:p>
    <w:p w14:paraId="458E6647"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 xml:space="preserve">地 址：                 </w:t>
      </w:r>
    </w:p>
    <w:p w14:paraId="02F68E8F"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 xml:space="preserve">单位负责人：            </w:t>
      </w:r>
    </w:p>
    <w:p w14:paraId="47C7B27B"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 xml:space="preserve">联系人：               </w:t>
      </w:r>
    </w:p>
    <w:p w14:paraId="5316EACE"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 xml:space="preserve">电话： </w:t>
      </w:r>
    </w:p>
    <w:p w14:paraId="313AD4AD" w14:textId="77777777" w:rsidR="00E50BC5" w:rsidRPr="00373D9B" w:rsidRDefault="00E50BC5" w:rsidP="00E50BC5">
      <w:pPr>
        <w:adjustRightInd w:val="0"/>
        <w:snapToGrid w:val="0"/>
        <w:ind w:firstLineChars="200" w:firstLine="480"/>
        <w:rPr>
          <w:rFonts w:asciiTheme="minorEastAsia" w:eastAsiaTheme="minorEastAsia" w:hAnsiTheme="minorEastAsia" w:cs="宋体"/>
          <w:color w:val="000000" w:themeColor="text1"/>
          <w:sz w:val="24"/>
          <w:szCs w:val="24"/>
        </w:rPr>
      </w:pPr>
    </w:p>
    <w:p w14:paraId="38FDC3A5" w14:textId="632BEC41"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根据《中华人民共和国</w:t>
      </w:r>
      <w:r w:rsidR="006F0782">
        <w:rPr>
          <w:rFonts w:asciiTheme="minorEastAsia" w:eastAsiaTheme="minorEastAsia" w:hAnsiTheme="minorEastAsia" w:cs="等线" w:hint="eastAsia"/>
          <w:color w:val="000000" w:themeColor="text1"/>
          <w:sz w:val="24"/>
          <w:szCs w:val="24"/>
        </w:rPr>
        <w:t>民典</w:t>
      </w:r>
      <w:r w:rsidRPr="00373D9B">
        <w:rPr>
          <w:rFonts w:asciiTheme="minorEastAsia" w:eastAsiaTheme="minorEastAsia" w:hAnsiTheme="minorEastAsia" w:cs="等线" w:hint="eastAsia"/>
          <w:color w:val="000000" w:themeColor="text1"/>
          <w:sz w:val="24"/>
          <w:szCs w:val="24"/>
        </w:rPr>
        <w:t>法》、《中华人民共和国建筑法》及有关法律、法规的规定，遵循平等、自愿和诚实信用的原则，经双方协商一致，订立本合同共同遵守。</w:t>
      </w:r>
    </w:p>
    <w:p w14:paraId="7A475FC3" w14:textId="77777777" w:rsidR="00E50BC5" w:rsidRPr="00373D9B" w:rsidRDefault="00E50BC5" w:rsidP="00E50BC5">
      <w:pPr>
        <w:spacing w:line="520" w:lineRule="exact"/>
        <w:ind w:firstLineChars="192" w:firstLine="463"/>
        <w:rPr>
          <w:rFonts w:asciiTheme="minorEastAsia" w:eastAsiaTheme="minorEastAsia" w:hAnsiTheme="minorEastAsia" w:cs="等线"/>
          <w:b/>
          <w:bCs/>
          <w:color w:val="000000" w:themeColor="text1"/>
          <w:sz w:val="24"/>
          <w:szCs w:val="24"/>
        </w:rPr>
      </w:pPr>
      <w:r w:rsidRPr="00373D9B">
        <w:rPr>
          <w:rFonts w:asciiTheme="minorEastAsia" w:eastAsiaTheme="minorEastAsia" w:hAnsiTheme="minorEastAsia" w:cs="等线" w:hint="eastAsia"/>
          <w:b/>
          <w:bCs/>
          <w:color w:val="000000" w:themeColor="text1"/>
          <w:sz w:val="24"/>
          <w:szCs w:val="24"/>
        </w:rPr>
        <w:t>第一条 工程概况</w:t>
      </w:r>
    </w:p>
    <w:p w14:paraId="1F31BF57"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1.1工程地点：甲方指定地点</w:t>
      </w:r>
    </w:p>
    <w:p w14:paraId="52863E0D"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 xml:space="preserve">1.2工程内容：【 </w:t>
      </w:r>
      <w:r w:rsidRPr="00373D9B">
        <w:rPr>
          <w:rFonts w:asciiTheme="minorEastAsia" w:eastAsiaTheme="minorEastAsia" w:hAnsiTheme="minorEastAsia" w:cs="等线"/>
          <w:color w:val="000000" w:themeColor="text1"/>
          <w:sz w:val="24"/>
          <w:szCs w:val="24"/>
        </w:rPr>
        <w:t xml:space="preserve">        </w:t>
      </w:r>
      <w:r w:rsidRPr="00373D9B">
        <w:rPr>
          <w:rFonts w:asciiTheme="minorEastAsia" w:eastAsiaTheme="minorEastAsia" w:hAnsiTheme="minorEastAsia" w:cs="等线" w:hint="eastAsia"/>
          <w:color w:val="000000" w:themeColor="text1"/>
          <w:sz w:val="24"/>
          <w:szCs w:val="24"/>
        </w:rPr>
        <w:t>】。本合同签订后，甲方如有需要乙方施工的工程，可随时通知乙方，乙方应按照甲方的通知及要求施工。每项工程内容以甲方每次通知及要求为准。</w:t>
      </w:r>
    </w:p>
    <w:p w14:paraId="03076393"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1.3凡甲方每次通知或提供的工程施工图所载明的、隐含的或按照施工惯例应当由乙方完成的工作都是乙方的施工范围和本合同工程内容。</w:t>
      </w:r>
    </w:p>
    <w:p w14:paraId="4D83B2A0"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1.4承包方式：包工包料、包工期、包质量、包安全、包保修。</w:t>
      </w:r>
    </w:p>
    <w:p w14:paraId="5068951E" w14:textId="77777777" w:rsidR="00E50BC5" w:rsidRPr="00373D9B" w:rsidRDefault="00E50BC5" w:rsidP="00E50BC5">
      <w:pPr>
        <w:spacing w:line="520" w:lineRule="exact"/>
        <w:ind w:firstLineChars="192" w:firstLine="463"/>
        <w:rPr>
          <w:rFonts w:asciiTheme="minorEastAsia" w:eastAsiaTheme="minorEastAsia" w:hAnsiTheme="minorEastAsia" w:cs="等线"/>
          <w:b/>
          <w:bCs/>
          <w:color w:val="000000" w:themeColor="text1"/>
          <w:sz w:val="24"/>
          <w:szCs w:val="24"/>
        </w:rPr>
      </w:pPr>
      <w:r w:rsidRPr="00373D9B">
        <w:rPr>
          <w:rFonts w:asciiTheme="minorEastAsia" w:eastAsiaTheme="minorEastAsia" w:hAnsiTheme="minorEastAsia" w:cs="等线" w:hint="eastAsia"/>
          <w:b/>
          <w:bCs/>
          <w:color w:val="000000" w:themeColor="text1"/>
          <w:sz w:val="24"/>
          <w:szCs w:val="24"/>
        </w:rPr>
        <w:lastRenderedPageBreak/>
        <w:t>第二条 合同工期</w:t>
      </w:r>
    </w:p>
    <w:p w14:paraId="572D8D71"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 xml:space="preserve">2.1项目总工期为【 </w:t>
      </w:r>
      <w:r w:rsidRPr="00373D9B">
        <w:rPr>
          <w:rFonts w:asciiTheme="minorEastAsia" w:eastAsiaTheme="minorEastAsia" w:hAnsiTheme="minorEastAsia" w:cs="等线"/>
          <w:color w:val="000000" w:themeColor="text1"/>
          <w:sz w:val="24"/>
          <w:szCs w:val="24"/>
        </w:rPr>
        <w:t xml:space="preserve">  </w:t>
      </w:r>
      <w:r w:rsidRPr="00373D9B">
        <w:rPr>
          <w:rFonts w:asciiTheme="minorEastAsia" w:eastAsiaTheme="minorEastAsia" w:hAnsiTheme="minorEastAsia" w:cs="等线" w:hint="eastAsia"/>
          <w:color w:val="000000" w:themeColor="text1"/>
          <w:sz w:val="24"/>
          <w:szCs w:val="24"/>
        </w:rPr>
        <w:t>】日历天，每项工程的具体开、竣工日期以甲方书面通知为准。前述工期包括法定节假日、公休日、交叉施工及配合施工等待等时间及工程竣工验收时间。</w:t>
      </w:r>
    </w:p>
    <w:p w14:paraId="09981753" w14:textId="77777777" w:rsidR="00E50BC5" w:rsidRPr="00373D9B" w:rsidRDefault="00E50BC5" w:rsidP="00E50BC5">
      <w:pPr>
        <w:adjustRightInd w:val="0"/>
        <w:snapToGrid w:val="0"/>
        <w:spacing w:line="520" w:lineRule="exact"/>
        <w:ind w:firstLine="570"/>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2.2因下列原因造成工程竣工日期推迟或延误经甲方书面确认并加盖公章后，工期相应顺延。</w:t>
      </w:r>
    </w:p>
    <w:p w14:paraId="2AC37484" w14:textId="77777777" w:rsidR="00E50BC5" w:rsidRPr="00373D9B" w:rsidRDefault="00E50BC5" w:rsidP="00E50BC5">
      <w:pPr>
        <w:adjustRightInd w:val="0"/>
        <w:snapToGrid w:val="0"/>
        <w:spacing w:line="520" w:lineRule="exact"/>
        <w:ind w:firstLine="570"/>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2.2.1不可抗力，自然灾害；</w:t>
      </w:r>
    </w:p>
    <w:p w14:paraId="2759A99F" w14:textId="77777777" w:rsidR="00E50BC5" w:rsidRPr="00373D9B" w:rsidRDefault="00E50BC5" w:rsidP="00E50BC5">
      <w:pPr>
        <w:adjustRightInd w:val="0"/>
        <w:snapToGrid w:val="0"/>
        <w:spacing w:line="520" w:lineRule="exact"/>
        <w:ind w:firstLine="570"/>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2.2.2合同中约定或甲方书面同意并加盖公章给予顺延工期的其它情况。</w:t>
      </w:r>
    </w:p>
    <w:p w14:paraId="35CCFF0C"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除上述情形外，乙方不得以任何理由主张要求延长工期。如因甲方原因导致工期延长的，</w:t>
      </w:r>
      <w:proofErr w:type="gramStart"/>
      <w:r w:rsidRPr="00373D9B">
        <w:rPr>
          <w:rFonts w:asciiTheme="minorEastAsia" w:eastAsiaTheme="minorEastAsia" w:hAnsiTheme="minorEastAsia" w:cs="等线" w:hint="eastAsia"/>
          <w:color w:val="000000" w:themeColor="text1"/>
          <w:sz w:val="24"/>
          <w:szCs w:val="24"/>
        </w:rPr>
        <w:t>除相应</w:t>
      </w:r>
      <w:proofErr w:type="gramEnd"/>
      <w:r w:rsidRPr="00373D9B">
        <w:rPr>
          <w:rFonts w:asciiTheme="minorEastAsia" w:eastAsiaTheme="minorEastAsia" w:hAnsiTheme="minorEastAsia" w:cs="等线" w:hint="eastAsia"/>
          <w:color w:val="000000" w:themeColor="text1"/>
          <w:sz w:val="24"/>
          <w:szCs w:val="24"/>
        </w:rPr>
        <w:t>顺延工期外，甲方不再承担任何其他责任。</w:t>
      </w:r>
    </w:p>
    <w:p w14:paraId="14613160" w14:textId="77777777" w:rsidR="00E50BC5" w:rsidRPr="00373D9B" w:rsidRDefault="00E50BC5" w:rsidP="00E50BC5">
      <w:pPr>
        <w:spacing w:line="520" w:lineRule="exact"/>
        <w:ind w:firstLineChars="192" w:firstLine="463"/>
        <w:rPr>
          <w:rFonts w:asciiTheme="minorEastAsia" w:eastAsiaTheme="minorEastAsia" w:hAnsiTheme="minorEastAsia" w:cs="等线"/>
          <w:b/>
          <w:bCs/>
          <w:color w:val="000000" w:themeColor="text1"/>
          <w:sz w:val="24"/>
          <w:szCs w:val="24"/>
        </w:rPr>
      </w:pPr>
      <w:r w:rsidRPr="00373D9B">
        <w:rPr>
          <w:rFonts w:asciiTheme="minorEastAsia" w:eastAsiaTheme="minorEastAsia" w:hAnsiTheme="minorEastAsia" w:cs="等线" w:hint="eastAsia"/>
          <w:b/>
          <w:bCs/>
          <w:color w:val="000000" w:themeColor="text1"/>
          <w:sz w:val="24"/>
          <w:szCs w:val="24"/>
        </w:rPr>
        <w:t>第三条 工程质量及工艺要求</w:t>
      </w:r>
    </w:p>
    <w:p w14:paraId="6FAFE452"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工程质量等级为【       】，每项工程质量必须达到国家、【】省、【】市施工验收规范及工程质量检验合格标准以及本合同约定的质量要求，前述标准不一致的，以较高的为准。</w:t>
      </w:r>
    </w:p>
    <w:p w14:paraId="49D723B0" w14:textId="77777777" w:rsidR="00E50BC5" w:rsidRPr="00373D9B" w:rsidRDefault="00E50BC5" w:rsidP="00E50BC5">
      <w:pPr>
        <w:spacing w:line="520" w:lineRule="exact"/>
        <w:ind w:firstLineChars="192" w:firstLine="463"/>
        <w:rPr>
          <w:rFonts w:asciiTheme="minorEastAsia" w:eastAsiaTheme="minorEastAsia" w:hAnsiTheme="minorEastAsia" w:cs="等线"/>
          <w:b/>
          <w:bCs/>
          <w:color w:val="000000" w:themeColor="text1"/>
          <w:sz w:val="24"/>
          <w:szCs w:val="24"/>
        </w:rPr>
      </w:pPr>
      <w:r w:rsidRPr="00373D9B">
        <w:rPr>
          <w:rFonts w:asciiTheme="minorEastAsia" w:eastAsiaTheme="minorEastAsia" w:hAnsiTheme="minorEastAsia" w:cs="等线" w:hint="eastAsia"/>
          <w:b/>
          <w:bCs/>
          <w:color w:val="000000" w:themeColor="text1"/>
          <w:sz w:val="24"/>
          <w:szCs w:val="24"/>
        </w:rPr>
        <w:t>第四条 工地视察</w:t>
      </w:r>
    </w:p>
    <w:p w14:paraId="5D80E131"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每项工程施工前，乙方应仔细考察本协议项下的全部可能使用或涉及的场地，并充分了解工地位置场地情况、周围情况、作业空间、起卸限制以及任何其它足以影响工期、承包价款之情况，一旦开始施工，视为乙方完全了解了前述全部情况，并已充分认识到各种不利因素，</w:t>
      </w:r>
      <w:proofErr w:type="gramStart"/>
      <w:r w:rsidRPr="00373D9B">
        <w:rPr>
          <w:rFonts w:asciiTheme="minorEastAsia" w:eastAsiaTheme="minorEastAsia" w:hAnsiTheme="minorEastAsia" w:cs="等线" w:hint="eastAsia"/>
          <w:color w:val="000000" w:themeColor="text1"/>
          <w:sz w:val="24"/>
          <w:szCs w:val="24"/>
        </w:rPr>
        <w:t>亦理解</w:t>
      </w:r>
      <w:proofErr w:type="gramEnd"/>
      <w:r w:rsidRPr="00373D9B">
        <w:rPr>
          <w:rFonts w:asciiTheme="minorEastAsia" w:eastAsiaTheme="minorEastAsia" w:hAnsiTheme="minorEastAsia" w:cs="等线" w:hint="eastAsia"/>
          <w:color w:val="000000" w:themeColor="text1"/>
          <w:sz w:val="24"/>
          <w:szCs w:val="24"/>
        </w:rPr>
        <w:t>政府管理部门对施工作业方式和时间可能的影响或限制；乙方确认本协议所约定的工程价款（或结算依据）的标准，已包括上述因素等对工期、价款的影响。前述因素不予延长工期，不予追加工程款。</w:t>
      </w:r>
    </w:p>
    <w:p w14:paraId="344BEEDE" w14:textId="77777777" w:rsidR="00E50BC5" w:rsidRPr="00373D9B" w:rsidRDefault="00E50BC5" w:rsidP="00E50BC5">
      <w:pPr>
        <w:spacing w:line="520" w:lineRule="exact"/>
        <w:ind w:firstLineChars="192" w:firstLine="463"/>
        <w:rPr>
          <w:rFonts w:asciiTheme="minorEastAsia" w:eastAsiaTheme="minorEastAsia" w:hAnsiTheme="minorEastAsia" w:cs="等线"/>
          <w:b/>
          <w:bCs/>
          <w:color w:val="000000" w:themeColor="text1"/>
          <w:sz w:val="24"/>
          <w:szCs w:val="24"/>
        </w:rPr>
      </w:pPr>
      <w:r w:rsidRPr="00373D9B">
        <w:rPr>
          <w:rFonts w:asciiTheme="minorEastAsia" w:eastAsiaTheme="minorEastAsia" w:hAnsiTheme="minorEastAsia" w:cs="等线" w:hint="eastAsia"/>
          <w:b/>
          <w:bCs/>
          <w:color w:val="000000" w:themeColor="text1"/>
          <w:sz w:val="24"/>
          <w:szCs w:val="24"/>
        </w:rPr>
        <w:t>第五条 合同价款、付款方式及工程结算</w:t>
      </w:r>
    </w:p>
    <w:p w14:paraId="60177ADC" w14:textId="77777777" w:rsidR="00E50BC5" w:rsidRPr="00373D9B" w:rsidRDefault="00E50BC5" w:rsidP="00E50BC5">
      <w:pPr>
        <w:spacing w:line="520" w:lineRule="exact"/>
        <w:ind w:firstLineChars="225" w:firstLine="540"/>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5.1本合同总价暂定人民币：大写 【】（小写￥ 【】 ） ，每项工程的综合单价、总价、计价方式以甲乙双方确认的价格清单为准。</w:t>
      </w:r>
    </w:p>
    <w:p w14:paraId="7FD13D4F" w14:textId="77777777" w:rsidR="00E50BC5" w:rsidRPr="00373D9B" w:rsidRDefault="00E50BC5" w:rsidP="00E50BC5">
      <w:pPr>
        <w:spacing w:line="520" w:lineRule="exact"/>
        <w:ind w:firstLineChars="225" w:firstLine="540"/>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5.1.1采取固定总价的工程，除当次工程内容及工程量发生变更外，该总价</w:t>
      </w:r>
      <w:r w:rsidRPr="00373D9B">
        <w:rPr>
          <w:rFonts w:asciiTheme="minorEastAsia" w:eastAsiaTheme="minorEastAsia" w:hAnsiTheme="minorEastAsia" w:cs="等线" w:hint="eastAsia"/>
          <w:color w:val="000000" w:themeColor="text1"/>
          <w:sz w:val="24"/>
          <w:szCs w:val="24"/>
        </w:rPr>
        <w:lastRenderedPageBreak/>
        <w:t>一次性包死，固定不变，不因任何因素的变化而调整。包括但不限于材料费、人工费、运输费、装卸费、保管费、设备费、管理费、利润、税金等</w:t>
      </w:r>
      <w:proofErr w:type="gramStart"/>
      <w:r w:rsidRPr="00373D9B">
        <w:rPr>
          <w:rFonts w:asciiTheme="minorEastAsia" w:eastAsiaTheme="minorEastAsia" w:hAnsiTheme="minorEastAsia" w:cs="等线" w:hint="eastAsia"/>
          <w:color w:val="000000" w:themeColor="text1"/>
          <w:sz w:val="24"/>
          <w:szCs w:val="24"/>
        </w:rPr>
        <w:t>乙方完当次</w:t>
      </w:r>
      <w:proofErr w:type="gramEnd"/>
      <w:r w:rsidRPr="00373D9B">
        <w:rPr>
          <w:rFonts w:asciiTheme="minorEastAsia" w:eastAsiaTheme="minorEastAsia" w:hAnsiTheme="minorEastAsia" w:cs="等线" w:hint="eastAsia"/>
          <w:color w:val="000000" w:themeColor="text1"/>
          <w:sz w:val="24"/>
          <w:szCs w:val="24"/>
        </w:rPr>
        <w:t>工程全部内容并经甲方验收合格交付甲方及履行本合同全部义务所需的一切费用，除本合同另有约定外，甲方无需向乙方支付任何其他费用。</w:t>
      </w:r>
    </w:p>
    <w:p w14:paraId="1929F56A" w14:textId="77777777" w:rsidR="00E50BC5" w:rsidRPr="00373D9B" w:rsidRDefault="00E50BC5" w:rsidP="00E50BC5">
      <w:pPr>
        <w:spacing w:line="520" w:lineRule="exact"/>
        <w:ind w:firstLineChars="200" w:firstLine="480"/>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甲方保留变更工程内容的权利，乙方应按甲方变更后的工程内容进行施工，双方按照经甲方确认合格的乙方实际完成的工程量和本合同约定的综合单价据实结算。如发生当次工程以外的工程项目，乙方施工前应向甲方提交工程量清单及价格，经甲方审核确认后的价格作为当次工程结算的依据；如甲方需要，甲方有权要求乙方在甲方审定</w:t>
      </w:r>
      <w:proofErr w:type="gramStart"/>
      <w:r w:rsidRPr="00373D9B">
        <w:rPr>
          <w:rFonts w:asciiTheme="minorEastAsia" w:eastAsiaTheme="minorEastAsia" w:hAnsiTheme="minorEastAsia" w:cs="等线" w:hint="eastAsia"/>
          <w:color w:val="000000" w:themeColor="text1"/>
          <w:sz w:val="24"/>
          <w:szCs w:val="24"/>
        </w:rPr>
        <w:t>工程款前先行</w:t>
      </w:r>
      <w:proofErr w:type="gramEnd"/>
      <w:r w:rsidRPr="00373D9B">
        <w:rPr>
          <w:rFonts w:asciiTheme="minorEastAsia" w:eastAsiaTheme="minorEastAsia" w:hAnsiTheme="minorEastAsia" w:cs="等线" w:hint="eastAsia"/>
          <w:color w:val="000000" w:themeColor="text1"/>
          <w:sz w:val="24"/>
          <w:szCs w:val="24"/>
        </w:rPr>
        <w:t>施工，乙方不得拒绝。</w:t>
      </w:r>
    </w:p>
    <w:p w14:paraId="79B8A4C4" w14:textId="77777777" w:rsidR="00E50BC5" w:rsidRPr="00373D9B" w:rsidRDefault="00E50BC5" w:rsidP="00E50BC5">
      <w:pPr>
        <w:spacing w:line="520" w:lineRule="exact"/>
        <w:ind w:firstLineChars="225" w:firstLine="540"/>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5.1.2采取固定单价的工程，单价中包括但不限于材料费、人工费、运输费、装卸费、保管费、设备费、管理费、利润、税金等乙方完成当次工程全部内容并经甲方验收合格交付甲方及履行本合同全部义务所需的一切费用，除本合同另有约定外，甲方无需向乙方支付任何其他费用。当次工程最终价款按照综合单价及经甲方确认合格的工程量据实结算。</w:t>
      </w:r>
      <w:r w:rsidRPr="00373D9B">
        <w:rPr>
          <w:rFonts w:asciiTheme="minorEastAsia" w:eastAsiaTheme="minorEastAsia" w:hAnsiTheme="minorEastAsia" w:cs="等线" w:hint="eastAsia"/>
          <w:color w:val="000000" w:themeColor="text1"/>
          <w:sz w:val="24"/>
          <w:szCs w:val="24"/>
          <w:shd w:val="pct15" w:color="auto" w:fill="FFFFFF"/>
        </w:rPr>
        <w:t>（5.1.1和5.1.2</w:t>
      </w:r>
      <w:proofErr w:type="gramStart"/>
      <w:r w:rsidRPr="00373D9B">
        <w:rPr>
          <w:rFonts w:asciiTheme="minorEastAsia" w:eastAsiaTheme="minorEastAsia" w:hAnsiTheme="minorEastAsia" w:cs="等线" w:hint="eastAsia"/>
          <w:color w:val="000000" w:themeColor="text1"/>
          <w:sz w:val="24"/>
          <w:szCs w:val="24"/>
          <w:shd w:val="pct15" w:color="auto" w:fill="FFFFFF"/>
        </w:rPr>
        <w:t>两条结合</w:t>
      </w:r>
      <w:proofErr w:type="gramEnd"/>
      <w:r w:rsidRPr="00373D9B">
        <w:rPr>
          <w:rFonts w:asciiTheme="minorEastAsia" w:eastAsiaTheme="minorEastAsia" w:hAnsiTheme="minorEastAsia" w:cs="等线" w:hint="eastAsia"/>
          <w:color w:val="000000" w:themeColor="text1"/>
          <w:sz w:val="24"/>
          <w:szCs w:val="24"/>
          <w:shd w:val="pct15" w:color="auto" w:fill="FFFFFF"/>
        </w:rPr>
        <w:t>工程实际情况选择适用）</w:t>
      </w:r>
    </w:p>
    <w:p w14:paraId="3B95FB6C" w14:textId="77777777" w:rsidR="00E50BC5" w:rsidRPr="00373D9B" w:rsidRDefault="00E50BC5" w:rsidP="00E50BC5">
      <w:pPr>
        <w:tabs>
          <w:tab w:val="left" w:pos="1080"/>
        </w:tabs>
        <w:spacing w:line="520" w:lineRule="exact"/>
        <w:ind w:firstLineChars="200" w:firstLine="480"/>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5.2履约保证金交纳：按招标文件方式进行交纳。</w:t>
      </w:r>
    </w:p>
    <w:p w14:paraId="03DB40C5" w14:textId="77777777" w:rsidR="00E50BC5" w:rsidRPr="00373D9B" w:rsidRDefault="00E50BC5" w:rsidP="00E50BC5">
      <w:pPr>
        <w:tabs>
          <w:tab w:val="left" w:pos="1080"/>
        </w:tabs>
        <w:spacing w:line="520" w:lineRule="exact"/>
        <w:ind w:firstLineChars="200" w:firstLine="480"/>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 xml:space="preserve">5.3 付款方式： </w:t>
      </w:r>
    </w:p>
    <w:p w14:paraId="0D507393" w14:textId="77777777" w:rsidR="00E50BC5" w:rsidRPr="00373D9B" w:rsidRDefault="00E50BC5" w:rsidP="00E50BC5">
      <w:pPr>
        <w:tabs>
          <w:tab w:val="left" w:pos="1080"/>
        </w:tabs>
        <w:spacing w:line="520" w:lineRule="exact"/>
        <w:ind w:firstLineChars="200" w:firstLine="480"/>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5.3.1月进度款按已完成</w:t>
      </w:r>
      <w:proofErr w:type="gramStart"/>
      <w:r w:rsidRPr="00373D9B">
        <w:rPr>
          <w:rFonts w:asciiTheme="minorEastAsia" w:eastAsiaTheme="minorEastAsia" w:hAnsiTheme="minorEastAsia" w:cs="等线" w:hint="eastAsia"/>
          <w:color w:val="000000" w:themeColor="text1"/>
          <w:sz w:val="24"/>
          <w:szCs w:val="24"/>
        </w:rPr>
        <w:t>且初步</w:t>
      </w:r>
      <w:proofErr w:type="gramEnd"/>
      <w:r w:rsidRPr="00373D9B">
        <w:rPr>
          <w:rFonts w:asciiTheme="minorEastAsia" w:eastAsiaTheme="minorEastAsia" w:hAnsiTheme="minorEastAsia" w:cs="等线" w:hint="eastAsia"/>
          <w:color w:val="000000" w:themeColor="text1"/>
          <w:sz w:val="24"/>
          <w:szCs w:val="24"/>
        </w:rPr>
        <w:t>验收的初步</w:t>
      </w:r>
      <w:proofErr w:type="gramStart"/>
      <w:r w:rsidRPr="00373D9B">
        <w:rPr>
          <w:rFonts w:asciiTheme="minorEastAsia" w:eastAsiaTheme="minorEastAsia" w:hAnsiTheme="minorEastAsia" w:cs="等线" w:hint="eastAsia"/>
          <w:color w:val="000000" w:themeColor="text1"/>
          <w:sz w:val="24"/>
          <w:szCs w:val="24"/>
        </w:rPr>
        <w:t>验收仅</w:t>
      </w:r>
      <w:proofErr w:type="gramEnd"/>
      <w:r w:rsidRPr="00373D9B">
        <w:rPr>
          <w:rFonts w:asciiTheme="minorEastAsia" w:eastAsiaTheme="minorEastAsia" w:hAnsiTheme="minorEastAsia" w:cs="等线" w:hint="eastAsia"/>
          <w:color w:val="000000" w:themeColor="text1"/>
          <w:sz w:val="24"/>
          <w:szCs w:val="24"/>
        </w:rPr>
        <w:t>作为进度款支付依据，不作为竣工验收依据）合格的项目工程量审计审核价的 【】 %支付；整体工程竣工并经甲方验收合格后【  】日内，乙方向甲方提交完整竣工工程档案、竣工图纸、技术资料及结算报告资料（包括文本、电子文档），</w:t>
      </w:r>
      <w:proofErr w:type="gramStart"/>
      <w:r w:rsidRPr="00373D9B">
        <w:rPr>
          <w:rFonts w:asciiTheme="minorEastAsia" w:eastAsiaTheme="minorEastAsia" w:hAnsiTheme="minorEastAsia" w:cs="等线" w:hint="eastAsia"/>
          <w:color w:val="000000" w:themeColor="text1"/>
          <w:sz w:val="24"/>
          <w:szCs w:val="24"/>
        </w:rPr>
        <w:t>结算值经甲方</w:t>
      </w:r>
      <w:proofErr w:type="gramEnd"/>
      <w:r w:rsidRPr="00373D9B">
        <w:rPr>
          <w:rFonts w:asciiTheme="minorEastAsia" w:eastAsiaTheme="minorEastAsia" w:hAnsiTheme="minorEastAsia" w:cs="等线" w:hint="eastAsia"/>
          <w:color w:val="000000" w:themeColor="text1"/>
          <w:sz w:val="24"/>
          <w:szCs w:val="24"/>
        </w:rPr>
        <w:t>委托的审计单位审核确认后【  】日内，甲方支付乙方</w:t>
      </w:r>
      <w:proofErr w:type="gramStart"/>
      <w:r w:rsidRPr="00373D9B">
        <w:rPr>
          <w:rFonts w:asciiTheme="minorEastAsia" w:eastAsiaTheme="minorEastAsia" w:hAnsiTheme="minorEastAsia" w:cs="等线" w:hint="eastAsia"/>
          <w:color w:val="000000" w:themeColor="text1"/>
          <w:sz w:val="24"/>
          <w:szCs w:val="24"/>
        </w:rPr>
        <w:t>至当次</w:t>
      </w:r>
      <w:proofErr w:type="gramEnd"/>
      <w:r w:rsidRPr="00373D9B">
        <w:rPr>
          <w:rFonts w:asciiTheme="minorEastAsia" w:eastAsiaTheme="minorEastAsia" w:hAnsiTheme="minorEastAsia" w:cs="等线" w:hint="eastAsia"/>
          <w:color w:val="000000" w:themeColor="text1"/>
          <w:sz w:val="24"/>
          <w:szCs w:val="24"/>
        </w:rPr>
        <w:t xml:space="preserve">工程结算值的95%；如需审计复审项目，工程款支付至审计初审报告的90%，审计复审完成后支付至复审报告的95%；剩余5%作为质保金，质保期到期且质量回访甲方无误后一个月内无息付清；    </w:t>
      </w:r>
    </w:p>
    <w:p w14:paraId="626E961B" w14:textId="77777777" w:rsidR="00E50BC5" w:rsidRPr="00373D9B" w:rsidRDefault="00E50BC5" w:rsidP="00E50BC5">
      <w:pPr>
        <w:tabs>
          <w:tab w:val="left" w:pos="1080"/>
        </w:tabs>
        <w:spacing w:line="520" w:lineRule="exact"/>
        <w:ind w:firstLine="540"/>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5.3．2乙方应在甲方每次付款前，向甲方提交相应金额的符合税务机关要</w:t>
      </w:r>
      <w:r w:rsidRPr="00373D9B">
        <w:rPr>
          <w:rFonts w:asciiTheme="minorEastAsia" w:eastAsiaTheme="minorEastAsia" w:hAnsiTheme="minorEastAsia" w:cs="等线" w:hint="eastAsia"/>
          <w:color w:val="000000" w:themeColor="text1"/>
          <w:sz w:val="24"/>
          <w:szCs w:val="24"/>
        </w:rPr>
        <w:lastRenderedPageBreak/>
        <w:t>求的合法发票，否则，甲方有权拒绝付款。</w:t>
      </w:r>
    </w:p>
    <w:p w14:paraId="4781837E" w14:textId="77777777" w:rsidR="00E50BC5" w:rsidRPr="00373D9B" w:rsidRDefault="00E50BC5" w:rsidP="00E50BC5">
      <w:pPr>
        <w:tabs>
          <w:tab w:val="left" w:pos="900"/>
        </w:tabs>
        <w:spacing w:line="520" w:lineRule="exact"/>
        <w:ind w:firstLineChars="192" w:firstLine="463"/>
        <w:rPr>
          <w:rFonts w:asciiTheme="minorEastAsia" w:eastAsiaTheme="minorEastAsia" w:hAnsiTheme="minorEastAsia" w:cs="等线"/>
          <w:b/>
          <w:bCs/>
          <w:color w:val="000000" w:themeColor="text1"/>
          <w:sz w:val="24"/>
          <w:szCs w:val="24"/>
        </w:rPr>
      </w:pPr>
      <w:r w:rsidRPr="00373D9B">
        <w:rPr>
          <w:rFonts w:asciiTheme="minorEastAsia" w:eastAsiaTheme="minorEastAsia" w:hAnsiTheme="minorEastAsia" w:cs="等线" w:hint="eastAsia"/>
          <w:b/>
          <w:bCs/>
          <w:color w:val="000000" w:themeColor="text1"/>
          <w:sz w:val="24"/>
          <w:szCs w:val="24"/>
        </w:rPr>
        <w:t>第六条 材料供应</w:t>
      </w:r>
    </w:p>
    <w:p w14:paraId="4E9E5203"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6.1乙方需按施工图已明确的各种材料、成品、半成品提前向甲方提供样本或样品，其材料、成品及半成品必须符合本合同约定及甲方要求，并以标签注明其生产厂家、规格、型号、品牌、产地及计量单价等。经甲方审核确认后，双方封存并作为材料供应及工程验收的依据。</w:t>
      </w:r>
    </w:p>
    <w:p w14:paraId="2ABD23BE"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6.2 除甲方另有要求外，每项工程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14:paraId="35110405"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6.3 乙方供应的材料、设备，如不符合质量要求或规格有差异，应禁止使用。如已使用，对工程造成的损失由乙方负责。如乙方提供的材料、设备系伪劣商品，应按材料、设备价款的双倍向甲方支付违约金，如造成甲方损失的，应予赔偿。</w:t>
      </w:r>
    </w:p>
    <w:p w14:paraId="68D3FF0B" w14:textId="77777777" w:rsidR="00E50BC5" w:rsidRPr="00373D9B" w:rsidRDefault="00E50BC5" w:rsidP="00E50BC5">
      <w:pPr>
        <w:spacing w:line="520" w:lineRule="exact"/>
        <w:ind w:firstLineChars="192" w:firstLine="463"/>
        <w:rPr>
          <w:rFonts w:asciiTheme="minorEastAsia" w:eastAsiaTheme="minorEastAsia" w:hAnsiTheme="minorEastAsia" w:cs="等线"/>
          <w:b/>
          <w:bCs/>
          <w:color w:val="000000" w:themeColor="text1"/>
          <w:sz w:val="24"/>
          <w:szCs w:val="24"/>
        </w:rPr>
      </w:pPr>
      <w:r w:rsidRPr="00373D9B">
        <w:rPr>
          <w:rFonts w:asciiTheme="minorEastAsia" w:eastAsiaTheme="minorEastAsia" w:hAnsiTheme="minorEastAsia" w:cs="等线" w:hint="eastAsia"/>
          <w:b/>
          <w:bCs/>
          <w:color w:val="000000" w:themeColor="text1"/>
          <w:sz w:val="24"/>
          <w:szCs w:val="24"/>
        </w:rPr>
        <w:t>第七条 工程验收</w:t>
      </w:r>
    </w:p>
    <w:p w14:paraId="27EC30EC"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7.1凡隐蔽工程隐蔽前，乙方必须进行自检合格后书面通知甲方按相关的规范标准及设计要求进行验收，经甲方检验确认合格并书面确认后方可隐蔽。凡检验不合格的，乙方必须在甲方限定的时间内进行返工修改，返工修改后通知甲方重新验收，由此所发生的费用由乙方承担。</w:t>
      </w:r>
    </w:p>
    <w:p w14:paraId="2B1DA51A"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7.2乙方应在每项工程完工具备验收条件【 】日前通知甲方，以便甲方做好工程验收准备。当工程完工具备验收条件，乙方对已完工程量自检合格并符合本合同要求时，向甲方提交工程竣工报告和完整的工程技术资料，经甲方审核确认后组织工程竣工验收。</w:t>
      </w:r>
    </w:p>
    <w:p w14:paraId="2B53A858"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7.3工程经甲方及相关部门（如需）竣工验收合格符合本合同要求、乙方清</w:t>
      </w:r>
      <w:r w:rsidRPr="00373D9B">
        <w:rPr>
          <w:rFonts w:asciiTheme="minorEastAsia" w:eastAsiaTheme="minorEastAsia" w:hAnsiTheme="minorEastAsia" w:cs="等线" w:hint="eastAsia"/>
          <w:color w:val="000000" w:themeColor="text1"/>
          <w:sz w:val="24"/>
          <w:szCs w:val="24"/>
        </w:rPr>
        <w:lastRenderedPageBreak/>
        <w:t>理好场地，在验收合格后【 】日内移交全部工程。自乙方实际移交全部工程之日为竣工日。</w:t>
      </w:r>
    </w:p>
    <w:p w14:paraId="436DFFE6"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7.4乙方未按本合同约定履行竣工验收义务的，甲方有权拒绝验收，因此而造成逾期竣工的，乙方应当承担逾期竣工的责任。甲方如同意验收，并不免除乙方提交相关报告、文件、资料的义务。</w:t>
      </w:r>
    </w:p>
    <w:p w14:paraId="6DFF02C7" w14:textId="77777777" w:rsidR="00E50BC5" w:rsidRPr="00373D9B" w:rsidRDefault="00E50BC5" w:rsidP="00E50BC5">
      <w:pPr>
        <w:spacing w:line="520" w:lineRule="exact"/>
        <w:ind w:firstLineChars="192" w:firstLine="463"/>
        <w:rPr>
          <w:rFonts w:asciiTheme="minorEastAsia" w:eastAsiaTheme="minorEastAsia" w:hAnsiTheme="minorEastAsia" w:cs="等线"/>
          <w:b/>
          <w:bCs/>
          <w:color w:val="000000" w:themeColor="text1"/>
          <w:sz w:val="24"/>
          <w:szCs w:val="24"/>
        </w:rPr>
      </w:pPr>
      <w:r w:rsidRPr="00373D9B">
        <w:rPr>
          <w:rFonts w:asciiTheme="minorEastAsia" w:eastAsiaTheme="minorEastAsia" w:hAnsiTheme="minorEastAsia" w:cs="等线" w:hint="eastAsia"/>
          <w:b/>
          <w:bCs/>
          <w:color w:val="000000" w:themeColor="text1"/>
          <w:sz w:val="24"/>
          <w:szCs w:val="24"/>
        </w:rPr>
        <w:t>第八条 甲方权利义务</w:t>
      </w:r>
    </w:p>
    <w:p w14:paraId="6B1A7F88"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8.1负责提供施工用水、用电接驳点。</w:t>
      </w:r>
    </w:p>
    <w:p w14:paraId="729B6C54"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8.2负责工程检验、监督及组织验收。</w:t>
      </w:r>
    </w:p>
    <w:p w14:paraId="4F97D052" w14:textId="77777777" w:rsidR="00E50BC5" w:rsidRPr="00373D9B" w:rsidRDefault="00E50BC5" w:rsidP="00E50BC5">
      <w:pPr>
        <w:spacing w:line="520" w:lineRule="exact"/>
        <w:ind w:left="1"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8.3负责工程量的签证确认，工程结算及支付应付工程款。</w:t>
      </w:r>
    </w:p>
    <w:p w14:paraId="0E1FB2BB" w14:textId="77777777" w:rsidR="00E50BC5" w:rsidRPr="00373D9B" w:rsidRDefault="00E50BC5" w:rsidP="00E50BC5">
      <w:pPr>
        <w:spacing w:line="520" w:lineRule="exact"/>
        <w:ind w:left="1"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8.4甲方驻现场代表为【   】，负责与乙方现场联络以及往来函件的签收。有关工期、工程量、工程质量、工程价款及支付的确认、调整应同时由甲方现场代表及甲方项目经理、预算部长、审计部长同时签字确认，并加盖甲方公章确认，缺一不可，否则不发生效力。</w:t>
      </w:r>
    </w:p>
    <w:p w14:paraId="71187AB6" w14:textId="77777777" w:rsidR="00E50BC5" w:rsidRPr="00373D9B" w:rsidRDefault="00E50BC5" w:rsidP="00E50BC5">
      <w:pPr>
        <w:spacing w:line="520" w:lineRule="exact"/>
        <w:ind w:left="1"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8.5甲方有权随时通知乙方解除本合同，双方据实结算工程款，除此之外，甲方不承担任何其他责任。</w:t>
      </w:r>
    </w:p>
    <w:p w14:paraId="53287C98" w14:textId="77777777" w:rsidR="00E50BC5" w:rsidRPr="00373D9B" w:rsidRDefault="00E50BC5" w:rsidP="00E50BC5">
      <w:pPr>
        <w:spacing w:line="520" w:lineRule="exact"/>
        <w:ind w:firstLineChars="192" w:firstLine="463"/>
        <w:rPr>
          <w:rFonts w:asciiTheme="minorEastAsia" w:eastAsiaTheme="minorEastAsia" w:hAnsiTheme="minorEastAsia" w:cs="等线"/>
          <w:b/>
          <w:bCs/>
          <w:color w:val="000000" w:themeColor="text1"/>
          <w:sz w:val="24"/>
          <w:szCs w:val="24"/>
        </w:rPr>
      </w:pPr>
      <w:r w:rsidRPr="00373D9B">
        <w:rPr>
          <w:rFonts w:asciiTheme="minorEastAsia" w:eastAsiaTheme="minorEastAsia" w:hAnsiTheme="minorEastAsia" w:cs="等线" w:hint="eastAsia"/>
          <w:b/>
          <w:bCs/>
          <w:color w:val="000000" w:themeColor="text1"/>
          <w:sz w:val="24"/>
          <w:szCs w:val="24"/>
        </w:rPr>
        <w:t>第九条 乙方权利义务</w:t>
      </w:r>
    </w:p>
    <w:p w14:paraId="5340C363"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9.1 应严格按照国家施工验收规范、工程质量检验评定标准及施工图纸施工。并按照甲方的要求，对其工程承包范围的工程质量、工程进度、施工技术、标准化安全生产等负责做好各项管理工作。</w:t>
      </w:r>
    </w:p>
    <w:p w14:paraId="76948394"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9.2 服从甲方的管理、监督，负责做好安全生产、文明施工。如因乙方原因达不到有关规定标准，所造成的责任和罚款由乙方自行承担。</w:t>
      </w:r>
    </w:p>
    <w:p w14:paraId="3A88C412"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9.3 本合同签订后【   】日内应向甲方提交详尽的施工方案，经甲方审核确认后实施。</w:t>
      </w:r>
    </w:p>
    <w:p w14:paraId="2BD6B165"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9.4 经甲方提供施工用水、电的接驳位置后，从接驳点再接出至具体作业区的管线由乙方自费安装；由乙方自费按表计量，并承担用水用电所发生的费用。</w:t>
      </w:r>
    </w:p>
    <w:p w14:paraId="666034C6"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9.5工程竣工验收时，如发现质量不合格，乙方应按甲方的指令限期返工修</w:t>
      </w:r>
      <w:r w:rsidRPr="00373D9B">
        <w:rPr>
          <w:rFonts w:asciiTheme="minorEastAsia" w:eastAsiaTheme="minorEastAsia" w:hAnsiTheme="minorEastAsia" w:cs="等线" w:hint="eastAsia"/>
          <w:color w:val="000000" w:themeColor="text1"/>
          <w:sz w:val="24"/>
          <w:szCs w:val="24"/>
        </w:rPr>
        <w:lastRenderedPageBreak/>
        <w:t>改，修改后以书面形式通知甲方重新验收，直至验收合格，因此所发生的工期延误责任及费用由乙方自行承担。</w:t>
      </w:r>
    </w:p>
    <w:p w14:paraId="13D57BE8"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9.6乙方应采取有效措施保护施工范围及临近所有公共设施、公共财产、现有管线系统、市政道路及树木等免受损坏。倘若因乙方疏忽发生意外及任何损失，均由乙方自行承担。</w:t>
      </w:r>
    </w:p>
    <w:p w14:paraId="7FFF1CF0"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9.7乙方必须严格执行国家建筑工程安全生产的法规，严格遵守安全技术操作规程，消除事故隐患。在施工中若因乙方安全措施不力发生重大伤亡及其他事故，乙方应按有关规定立即上报有关部门并通知甲方，且应及时按照政府有关规定妥善处理，由此引起的全部责任和发生的一切费用，均由乙方自行承担。</w:t>
      </w:r>
    </w:p>
    <w:p w14:paraId="79062316"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9.8乙方为保证每项工程质量和按期完工所采用的技术、质量、安全等措施所发生的一切费用，由乙方自行承担，甲方不予增加任何费用。</w:t>
      </w:r>
    </w:p>
    <w:p w14:paraId="7B7D0597"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9.9乙方承包范围内的在建或已完工程，在正式交付甲方之前，均由乙方承担成品保护责任，如发生损坏由乙方自费予以及时修复，其修复费用由乙方自行向损害方进行追偿，甲方不承担任何责任。</w:t>
      </w:r>
    </w:p>
    <w:p w14:paraId="064C62C7"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9.10做好文明施工，保证施工现场整齐清洁，</w:t>
      </w:r>
      <w:proofErr w:type="gramStart"/>
      <w:r w:rsidRPr="00373D9B">
        <w:rPr>
          <w:rFonts w:asciiTheme="minorEastAsia" w:eastAsiaTheme="minorEastAsia" w:hAnsiTheme="minorEastAsia" w:cs="等线" w:hint="eastAsia"/>
          <w:color w:val="000000" w:themeColor="text1"/>
          <w:sz w:val="24"/>
          <w:szCs w:val="24"/>
        </w:rPr>
        <w:t>随干随清</w:t>
      </w:r>
      <w:proofErr w:type="gramEnd"/>
      <w:r w:rsidRPr="00373D9B">
        <w:rPr>
          <w:rFonts w:asciiTheme="minorEastAsia" w:eastAsiaTheme="minorEastAsia" w:hAnsiTheme="minorEastAsia" w:cs="等线" w:hint="eastAsia"/>
          <w:color w:val="000000" w:themeColor="text1"/>
          <w:sz w:val="24"/>
          <w:szCs w:val="24"/>
        </w:rPr>
        <w:t>，工完场清，交工前清理完与现场无关的任何多余物品和其他垃圾。否则，将承担违反此项规定而造成的违约责任。</w:t>
      </w:r>
    </w:p>
    <w:p w14:paraId="3B761594"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9.11乙方应负责其施工现场的施工安全、施工人员安全，自行投保其施工现场人员人身意外伤害保险及第三者责任险，并承担其保险费用。</w:t>
      </w:r>
    </w:p>
    <w:p w14:paraId="3C26ABD4"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9.12 不论本合同因任何原因提前解除，合同解除后【】日内乙方退场，乙方同意合同解除后【 】天内确认现场已完工程量，乙方于合同解除后【】日内提供齐全的结算资料并移交档案资料后退场，双方于退场完毕后进行结算。</w:t>
      </w:r>
    </w:p>
    <w:p w14:paraId="329AAE6C" w14:textId="77777777" w:rsidR="00E50BC5" w:rsidRPr="00373D9B" w:rsidRDefault="00E50BC5" w:rsidP="00E50BC5">
      <w:pPr>
        <w:spacing w:line="520" w:lineRule="exact"/>
        <w:ind w:firstLineChars="192" w:firstLine="463"/>
        <w:rPr>
          <w:rFonts w:asciiTheme="minorEastAsia" w:eastAsiaTheme="minorEastAsia" w:hAnsiTheme="minorEastAsia" w:cs="等线"/>
          <w:b/>
          <w:bCs/>
          <w:color w:val="000000" w:themeColor="text1"/>
          <w:sz w:val="24"/>
          <w:szCs w:val="24"/>
        </w:rPr>
      </w:pPr>
      <w:r w:rsidRPr="00373D9B">
        <w:rPr>
          <w:rFonts w:asciiTheme="minorEastAsia" w:eastAsiaTheme="minorEastAsia" w:hAnsiTheme="minorEastAsia" w:cs="等线" w:hint="eastAsia"/>
          <w:b/>
          <w:bCs/>
          <w:color w:val="000000" w:themeColor="text1"/>
          <w:sz w:val="24"/>
          <w:szCs w:val="24"/>
        </w:rPr>
        <w:t>第十条 工程保修</w:t>
      </w:r>
    </w:p>
    <w:p w14:paraId="732226DE"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10.1乙方对其全部施工内容承担保修责任。保修期为【    】年，自每项工程竣工并经甲方及政府主管部门（如有）验收合格且交付甲方之次日起计算。经乙方维修或更换或重做的部分的保修期自维修或更换并经甲方验收合格之日</w:t>
      </w:r>
      <w:r w:rsidRPr="00373D9B">
        <w:rPr>
          <w:rFonts w:asciiTheme="minorEastAsia" w:eastAsiaTheme="minorEastAsia" w:hAnsiTheme="minorEastAsia" w:cs="等线" w:hint="eastAsia"/>
          <w:color w:val="000000" w:themeColor="text1"/>
          <w:sz w:val="24"/>
          <w:szCs w:val="24"/>
        </w:rPr>
        <w:lastRenderedPageBreak/>
        <w:t>起重新计算；连续维修或更换或重做的，自最后一次维修或更换或重做并经甲方验收合格之日起重新计算。</w:t>
      </w:r>
    </w:p>
    <w:p w14:paraId="003A175A"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10.2在保修期内凡</w:t>
      </w:r>
      <w:proofErr w:type="gramStart"/>
      <w:r w:rsidRPr="00373D9B">
        <w:rPr>
          <w:rFonts w:asciiTheme="minorEastAsia" w:eastAsiaTheme="minorEastAsia" w:hAnsiTheme="minorEastAsia" w:cs="等线" w:hint="eastAsia"/>
          <w:color w:val="000000" w:themeColor="text1"/>
          <w:sz w:val="24"/>
          <w:szCs w:val="24"/>
        </w:rPr>
        <w:t>属施工</w:t>
      </w:r>
      <w:proofErr w:type="gramEnd"/>
      <w:r w:rsidRPr="00373D9B">
        <w:rPr>
          <w:rFonts w:asciiTheme="minorEastAsia" w:eastAsiaTheme="minorEastAsia" w:hAnsiTheme="minorEastAsia" w:cs="等线" w:hint="eastAsia"/>
          <w:color w:val="000000" w:themeColor="text1"/>
          <w:sz w:val="24"/>
          <w:szCs w:val="24"/>
        </w:rPr>
        <w:t>质量问题由乙方自费修理，并应在接到甲方维修通知24小时内及时到场修理并在48小时内修复，否则，甲方有权另行委托其他单位进行修理，因此发生的费用将从质量保修金中扣除，其不足金额甲方有权向乙方追偿。</w:t>
      </w:r>
    </w:p>
    <w:p w14:paraId="4F9E7F2F"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10.3</w:t>
      </w:r>
      <w:r w:rsidRPr="00373D9B">
        <w:rPr>
          <w:rFonts w:asciiTheme="minorEastAsia" w:eastAsiaTheme="minorEastAsia" w:hAnsiTheme="minorEastAsia" w:cs="等线"/>
          <w:color w:val="000000" w:themeColor="text1"/>
          <w:sz w:val="24"/>
          <w:szCs w:val="24"/>
        </w:rPr>
        <w:t>乙方应在签订本合同的同时预留保修负责人的书面通信地址和电话，以便通知乙方进行维修。</w:t>
      </w:r>
    </w:p>
    <w:p w14:paraId="0E81FD5A"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乙方保修负责人姓名： 【】联系电话：【】</w:t>
      </w:r>
    </w:p>
    <w:p w14:paraId="2BE12E4D"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乙方变更联系方式的，应在变更前的24小时内将新的有效联系方式告知甲方, 否则, 按</w:t>
      </w:r>
      <w:proofErr w:type="gramStart"/>
      <w:r w:rsidRPr="00373D9B">
        <w:rPr>
          <w:rFonts w:asciiTheme="minorEastAsia" w:eastAsiaTheme="minorEastAsia" w:hAnsiTheme="minorEastAsia" w:cs="等线" w:hint="eastAsia"/>
          <w:color w:val="000000" w:themeColor="text1"/>
          <w:sz w:val="24"/>
          <w:szCs w:val="24"/>
        </w:rPr>
        <w:t>原联系</w:t>
      </w:r>
      <w:proofErr w:type="gramEnd"/>
      <w:r w:rsidRPr="00373D9B">
        <w:rPr>
          <w:rFonts w:asciiTheme="minorEastAsia" w:eastAsiaTheme="minorEastAsia" w:hAnsiTheme="minorEastAsia" w:cs="等线" w:hint="eastAsia"/>
          <w:color w:val="000000" w:themeColor="text1"/>
          <w:sz w:val="24"/>
          <w:szCs w:val="24"/>
        </w:rPr>
        <w:t>方式发送通知即视为收到并确认，因无法进行保修通知导致的损失由乙方承担.</w:t>
      </w:r>
    </w:p>
    <w:p w14:paraId="78BA1A2F" w14:textId="77777777" w:rsidR="00E50BC5" w:rsidRPr="00373D9B" w:rsidRDefault="00E50BC5" w:rsidP="00E50BC5">
      <w:pPr>
        <w:spacing w:line="520" w:lineRule="exact"/>
        <w:ind w:firstLineChars="192" w:firstLine="463"/>
        <w:rPr>
          <w:rFonts w:asciiTheme="minorEastAsia" w:eastAsiaTheme="minorEastAsia" w:hAnsiTheme="minorEastAsia" w:cs="等线"/>
          <w:b/>
          <w:bCs/>
          <w:color w:val="000000" w:themeColor="text1"/>
          <w:sz w:val="24"/>
          <w:szCs w:val="24"/>
        </w:rPr>
      </w:pPr>
      <w:r w:rsidRPr="00373D9B">
        <w:rPr>
          <w:rFonts w:asciiTheme="minorEastAsia" w:eastAsiaTheme="minorEastAsia" w:hAnsiTheme="minorEastAsia" w:cs="等线" w:hint="eastAsia"/>
          <w:b/>
          <w:bCs/>
          <w:color w:val="000000" w:themeColor="text1"/>
          <w:sz w:val="24"/>
          <w:szCs w:val="24"/>
        </w:rPr>
        <w:t>第十一条 违约责任</w:t>
      </w:r>
    </w:p>
    <w:p w14:paraId="168B7197"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11.1在乙方完全履行合同全部义务的前提下，如甲方未按合同约定付款，每逾期一天，甲方应按全国银行间同业拆借中心公布的贷款市场报价利率支付应付未付款的违约金，除此之外，甲方不承担任何责任且工期不予顺延。</w:t>
      </w:r>
    </w:p>
    <w:p w14:paraId="7E9172B6"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11.2本工程逾期开工、竣工或乙方逾期履行任何一项有期限要求的义务的，每逾期一天，乙方应向甲方支付当次工程总价款【  】%的违约金，逾期超过【  】日的，甲方有权解除本合同。</w:t>
      </w:r>
    </w:p>
    <w:p w14:paraId="2CEAAD8C"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11.3若因乙方工程质量达不到合同约定标准，每发生一次，乙方应承担当次工程总价款【   】%的违约金，并应当负责在甲方指定期限内修复完毕，达到本合同约定标准，并承担由此发生的一切费用。如同</w:t>
      </w:r>
      <w:proofErr w:type="gramStart"/>
      <w:r w:rsidRPr="00373D9B">
        <w:rPr>
          <w:rFonts w:asciiTheme="minorEastAsia" w:eastAsiaTheme="minorEastAsia" w:hAnsiTheme="minorEastAsia" w:cs="等线" w:hint="eastAsia"/>
          <w:color w:val="000000" w:themeColor="text1"/>
          <w:sz w:val="24"/>
          <w:szCs w:val="24"/>
        </w:rPr>
        <w:t>一</w:t>
      </w:r>
      <w:proofErr w:type="gramEnd"/>
      <w:r w:rsidRPr="00373D9B">
        <w:rPr>
          <w:rFonts w:asciiTheme="minorEastAsia" w:eastAsiaTheme="minorEastAsia" w:hAnsiTheme="minorEastAsia" w:cs="等线" w:hint="eastAsia"/>
          <w:color w:val="000000" w:themeColor="text1"/>
          <w:sz w:val="24"/>
          <w:szCs w:val="24"/>
        </w:rPr>
        <w:t>问题经过两次修改后仍不合格的，或乙方未在指定期限内修复完毕的，甲方有权解除本合同。</w:t>
      </w:r>
    </w:p>
    <w:p w14:paraId="4210B065"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11.4乙方不得将工程转包或分包给他人施工，否则甲方有权解除本合同。</w:t>
      </w:r>
    </w:p>
    <w:p w14:paraId="154BF90C"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11.5乙方不履行本合同约定的其他任何一项义务，或拒绝按照甲方要求施工的，在甲方要求的期限内如仍未履行的，甲方有权解除本合同。</w:t>
      </w:r>
    </w:p>
    <w:p w14:paraId="1E9DF97C"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lastRenderedPageBreak/>
        <w:t>11.6因乙方原因导致本合同解除的，乙方应向甲方支付【】元违约金，如乙方支付的违约金不足以弥补甲方受到的损失的，乙方还应赔偿甲方的全部损失。</w:t>
      </w:r>
    </w:p>
    <w:p w14:paraId="2D78BF66"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11.7甲方有权从应支付给乙方的款项中直接扣除应由乙方承担的违约金、赔偿金等款项，不足部分，甲方有权向乙方追偿。</w:t>
      </w:r>
    </w:p>
    <w:p w14:paraId="0C536C1F"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11.8因乙方违约造成甲方损失的，乙方还应赔偿甲方为维护自身合法权益而支出的包括但不限于诉讼费、律师费、保全费、担保费、差旅费、文印费、诉讼保全保险费等一切支出。</w:t>
      </w:r>
    </w:p>
    <w:p w14:paraId="7767A059" w14:textId="77777777" w:rsidR="00E50BC5" w:rsidRPr="00373D9B" w:rsidRDefault="00E50BC5" w:rsidP="00E50BC5">
      <w:pPr>
        <w:spacing w:line="520" w:lineRule="exact"/>
        <w:ind w:firstLineChars="192" w:firstLine="463"/>
        <w:rPr>
          <w:rFonts w:asciiTheme="minorEastAsia" w:eastAsiaTheme="minorEastAsia" w:hAnsiTheme="minorEastAsia" w:cs="等线"/>
          <w:b/>
          <w:bCs/>
          <w:color w:val="000000" w:themeColor="text1"/>
          <w:sz w:val="24"/>
          <w:szCs w:val="24"/>
        </w:rPr>
      </w:pPr>
      <w:r w:rsidRPr="00373D9B">
        <w:rPr>
          <w:rFonts w:asciiTheme="minorEastAsia" w:eastAsiaTheme="minorEastAsia" w:hAnsiTheme="minorEastAsia" w:cs="等线" w:hint="eastAsia"/>
          <w:b/>
          <w:bCs/>
          <w:color w:val="000000" w:themeColor="text1"/>
          <w:sz w:val="24"/>
          <w:szCs w:val="24"/>
        </w:rPr>
        <w:t>第十二条 争议解决</w:t>
      </w:r>
    </w:p>
    <w:p w14:paraId="5D7F7449"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当本合同发生争议时，双方应首先进行友好协商解决，如协商不成时，合同的任何一方均可向工程所在地人民法院起诉。</w:t>
      </w:r>
    </w:p>
    <w:p w14:paraId="7D9CFB65" w14:textId="77777777" w:rsidR="00E50BC5" w:rsidRPr="00373D9B" w:rsidRDefault="00E50BC5" w:rsidP="00E50BC5">
      <w:pPr>
        <w:spacing w:line="520" w:lineRule="exact"/>
        <w:ind w:firstLineChars="192" w:firstLine="463"/>
        <w:rPr>
          <w:rFonts w:asciiTheme="minorEastAsia" w:eastAsiaTheme="minorEastAsia" w:hAnsiTheme="minorEastAsia" w:cs="等线"/>
          <w:b/>
          <w:bCs/>
          <w:color w:val="000000" w:themeColor="text1"/>
          <w:sz w:val="24"/>
          <w:szCs w:val="24"/>
        </w:rPr>
      </w:pPr>
      <w:r w:rsidRPr="00373D9B">
        <w:rPr>
          <w:rFonts w:asciiTheme="minorEastAsia" w:eastAsiaTheme="minorEastAsia" w:hAnsiTheme="minorEastAsia" w:cs="等线" w:hint="eastAsia"/>
          <w:b/>
          <w:bCs/>
          <w:color w:val="000000" w:themeColor="text1"/>
          <w:sz w:val="24"/>
          <w:szCs w:val="24"/>
        </w:rPr>
        <w:t>第十三条 其他</w:t>
      </w:r>
    </w:p>
    <w:p w14:paraId="0A653A98"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13.1本合同经甲、乙双方法定代表人或授权代表签字（加注合同签订日期）、盖章后生效。。</w:t>
      </w:r>
    </w:p>
    <w:p w14:paraId="68859815" w14:textId="77777777" w:rsidR="00E50BC5" w:rsidRPr="00373D9B" w:rsidRDefault="00E50BC5" w:rsidP="00E50BC5">
      <w:pPr>
        <w:spacing w:line="520" w:lineRule="exact"/>
        <w:ind w:firstLineChars="192" w:firstLine="461"/>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13.2本合同正本一式【】份，甲方执【】份,乙方执【】份，均具有同等法律效力。</w:t>
      </w:r>
    </w:p>
    <w:p w14:paraId="682846AD"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等线"/>
          <w:color w:val="000000" w:themeColor="text1"/>
          <w:sz w:val="24"/>
          <w:szCs w:val="24"/>
        </w:rPr>
      </w:pPr>
      <w:r w:rsidRPr="00373D9B">
        <w:rPr>
          <w:rFonts w:asciiTheme="minorEastAsia" w:eastAsiaTheme="minorEastAsia" w:hAnsiTheme="minorEastAsia" w:cs="等线" w:hint="eastAsia"/>
          <w:color w:val="000000" w:themeColor="text1"/>
          <w:sz w:val="24"/>
          <w:szCs w:val="24"/>
        </w:rPr>
        <w:t>13.3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14:paraId="6C2C4E03"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p>
    <w:p w14:paraId="7AB9A9E5"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 xml:space="preserve">甲方（盖章）：                        </w:t>
      </w:r>
    </w:p>
    <w:p w14:paraId="3FB7AA1B"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法定代表人/授权代理人（签字）：</w:t>
      </w:r>
    </w:p>
    <w:p w14:paraId="0405A7A7"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签约日期：    年  月  日</w:t>
      </w:r>
    </w:p>
    <w:p w14:paraId="67FD5CF9"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p>
    <w:p w14:paraId="7DE4BC35"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乙方（盖章）：</w:t>
      </w:r>
    </w:p>
    <w:p w14:paraId="4B1531D8"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t>法定代表人/授权代理人（签字）：</w:t>
      </w:r>
    </w:p>
    <w:p w14:paraId="0725F73A" w14:textId="77777777" w:rsidR="00E50BC5" w:rsidRPr="00373D9B" w:rsidRDefault="00E50BC5" w:rsidP="00E50BC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373D9B">
        <w:rPr>
          <w:rFonts w:asciiTheme="minorEastAsia" w:eastAsiaTheme="minorEastAsia" w:hAnsiTheme="minorEastAsia" w:cs="宋体" w:hint="eastAsia"/>
          <w:color w:val="000000" w:themeColor="text1"/>
          <w:sz w:val="24"/>
          <w:szCs w:val="24"/>
        </w:rPr>
        <w:lastRenderedPageBreak/>
        <w:t>签约日期：    年  月  日</w:t>
      </w:r>
    </w:p>
    <w:p w14:paraId="568A11AF" w14:textId="77777777" w:rsidR="00E50BC5" w:rsidRPr="00373D9B" w:rsidRDefault="00E50BC5" w:rsidP="00E50BC5">
      <w:pPr>
        <w:spacing w:line="360" w:lineRule="auto"/>
        <w:rPr>
          <w:rFonts w:ascii="宋体" w:hAnsi="宋体"/>
          <w:b/>
          <w:color w:val="000000" w:themeColor="text1"/>
          <w:szCs w:val="21"/>
        </w:rPr>
      </w:pPr>
    </w:p>
    <w:p w14:paraId="09D54776" w14:textId="77777777" w:rsidR="00E50BC5" w:rsidRPr="00373D9B" w:rsidRDefault="00E50BC5" w:rsidP="00E50BC5">
      <w:pPr>
        <w:spacing w:line="360" w:lineRule="auto"/>
        <w:rPr>
          <w:rFonts w:ascii="宋体" w:hAnsi="宋体"/>
          <w:b/>
          <w:color w:val="000000" w:themeColor="text1"/>
          <w:sz w:val="24"/>
          <w:szCs w:val="24"/>
        </w:rPr>
      </w:pPr>
      <w:r w:rsidRPr="00373D9B">
        <w:rPr>
          <w:rFonts w:ascii="宋体" w:hAnsi="宋体" w:hint="eastAsia"/>
          <w:b/>
          <w:color w:val="000000" w:themeColor="text1"/>
          <w:sz w:val="24"/>
          <w:szCs w:val="24"/>
        </w:rPr>
        <w:t>附件</w:t>
      </w:r>
      <w:bookmarkEnd w:id="102"/>
    </w:p>
    <w:p w14:paraId="56232806" w14:textId="77777777" w:rsidR="00E50BC5" w:rsidRPr="00373D9B" w:rsidRDefault="00E50BC5" w:rsidP="00E50BC5">
      <w:pPr>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附件</w:t>
      </w:r>
      <w:r w:rsidRPr="00373D9B">
        <w:rPr>
          <w:rFonts w:ascii="宋体" w:hAnsi="宋体"/>
          <w:color w:val="000000" w:themeColor="text1"/>
          <w:sz w:val="24"/>
          <w:szCs w:val="24"/>
        </w:rPr>
        <w:t>1</w:t>
      </w:r>
      <w:r w:rsidRPr="00373D9B">
        <w:rPr>
          <w:rFonts w:ascii="宋体" w:hAnsi="宋体" w:hint="eastAsia"/>
          <w:color w:val="000000" w:themeColor="text1"/>
          <w:sz w:val="24"/>
          <w:szCs w:val="24"/>
        </w:rPr>
        <w:t>：承包人承揽工程项目一览表</w:t>
      </w:r>
    </w:p>
    <w:p w14:paraId="1DC343D3" w14:textId="77777777" w:rsidR="00E50BC5" w:rsidRPr="00373D9B" w:rsidRDefault="00E50BC5" w:rsidP="00E50BC5">
      <w:pPr>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附件</w:t>
      </w:r>
      <w:r w:rsidRPr="00373D9B">
        <w:rPr>
          <w:rFonts w:ascii="宋体" w:hAnsi="宋体"/>
          <w:color w:val="000000" w:themeColor="text1"/>
          <w:sz w:val="24"/>
          <w:szCs w:val="24"/>
        </w:rPr>
        <w:t>2</w:t>
      </w:r>
      <w:r w:rsidRPr="00373D9B">
        <w:rPr>
          <w:rFonts w:ascii="宋体" w:hAnsi="宋体" w:hint="eastAsia"/>
          <w:color w:val="000000" w:themeColor="text1"/>
          <w:sz w:val="24"/>
          <w:szCs w:val="24"/>
        </w:rPr>
        <w:t>：发包人供应材料设备一览表</w:t>
      </w:r>
    </w:p>
    <w:p w14:paraId="670DC0BA" w14:textId="77777777" w:rsidR="00E50BC5" w:rsidRPr="00373D9B" w:rsidRDefault="00E50BC5" w:rsidP="00E50BC5">
      <w:pPr>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附件</w:t>
      </w:r>
      <w:r w:rsidRPr="00373D9B">
        <w:rPr>
          <w:rFonts w:ascii="宋体" w:hAnsi="宋体"/>
          <w:color w:val="000000" w:themeColor="text1"/>
          <w:sz w:val="24"/>
          <w:szCs w:val="24"/>
        </w:rPr>
        <w:t>3</w:t>
      </w:r>
      <w:r w:rsidRPr="00373D9B">
        <w:rPr>
          <w:rFonts w:ascii="宋体" w:hAnsi="宋体" w:hint="eastAsia"/>
          <w:color w:val="000000" w:themeColor="text1"/>
          <w:sz w:val="24"/>
          <w:szCs w:val="24"/>
        </w:rPr>
        <w:t>：工程质量保修书</w:t>
      </w:r>
    </w:p>
    <w:p w14:paraId="15A79FED" w14:textId="77777777" w:rsidR="00E50BC5" w:rsidRPr="00373D9B" w:rsidRDefault="00E50BC5" w:rsidP="00E50BC5">
      <w:pPr>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附件4：违约处罚标准</w:t>
      </w:r>
    </w:p>
    <w:p w14:paraId="5AAF0057" w14:textId="77777777" w:rsidR="00E50BC5" w:rsidRPr="00373D9B" w:rsidRDefault="00E50BC5" w:rsidP="00E50BC5">
      <w:pPr>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附件5：承包人主要施工管理人员表</w:t>
      </w:r>
    </w:p>
    <w:p w14:paraId="06AD011F" w14:textId="77777777" w:rsidR="00E50BC5" w:rsidRPr="00373D9B" w:rsidRDefault="00E50BC5" w:rsidP="00E50BC5">
      <w:pPr>
        <w:spacing w:line="360" w:lineRule="auto"/>
        <w:rPr>
          <w:rFonts w:ascii="宋体" w:hAnsi="宋体"/>
          <w:color w:val="000000" w:themeColor="text1"/>
          <w:sz w:val="22"/>
          <w:szCs w:val="21"/>
        </w:rPr>
      </w:pPr>
      <w:r w:rsidRPr="00373D9B">
        <w:rPr>
          <w:rFonts w:ascii="宋体" w:hAnsi="宋体" w:hint="eastAsia"/>
          <w:color w:val="000000" w:themeColor="text1"/>
          <w:sz w:val="22"/>
          <w:szCs w:val="21"/>
        </w:rPr>
        <w:t>附件</w:t>
      </w:r>
      <w:r w:rsidRPr="00373D9B">
        <w:rPr>
          <w:rFonts w:ascii="宋体" w:hAnsi="宋体"/>
          <w:color w:val="000000" w:themeColor="text1"/>
          <w:sz w:val="22"/>
          <w:szCs w:val="21"/>
        </w:rPr>
        <w:t>1</w:t>
      </w:r>
      <w:r w:rsidRPr="00373D9B">
        <w:rPr>
          <w:rFonts w:ascii="宋体" w:hAnsi="宋体" w:hint="eastAsia"/>
          <w:color w:val="000000" w:themeColor="text1"/>
          <w:sz w:val="22"/>
          <w:szCs w:val="21"/>
        </w:rPr>
        <w:t>：</w:t>
      </w:r>
    </w:p>
    <w:p w14:paraId="3610AAE0" w14:textId="77777777" w:rsidR="00E50BC5" w:rsidRPr="00373D9B" w:rsidRDefault="00E50BC5" w:rsidP="00E50BC5">
      <w:pPr>
        <w:spacing w:line="360" w:lineRule="auto"/>
        <w:jc w:val="center"/>
        <w:rPr>
          <w:rFonts w:ascii="宋体" w:hAnsi="宋体"/>
          <w:color w:val="000000" w:themeColor="text1"/>
          <w:sz w:val="22"/>
          <w:szCs w:val="21"/>
        </w:rPr>
      </w:pPr>
      <w:r w:rsidRPr="00373D9B">
        <w:rPr>
          <w:rFonts w:ascii="宋体" w:hAnsi="宋体" w:hint="eastAsia"/>
          <w:color w:val="000000" w:themeColor="text1"/>
          <w:sz w:val="22"/>
          <w:szCs w:val="21"/>
        </w:rPr>
        <w:t>承包人承揽工程项目一览表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
        <w:gridCol w:w="1076"/>
        <w:gridCol w:w="1076"/>
        <w:gridCol w:w="943"/>
        <w:gridCol w:w="672"/>
        <w:gridCol w:w="1076"/>
        <w:gridCol w:w="1076"/>
        <w:gridCol w:w="943"/>
        <w:gridCol w:w="672"/>
        <w:gridCol w:w="538"/>
      </w:tblGrid>
      <w:tr w:rsidR="00373D9B" w:rsidRPr="00373D9B" w14:paraId="5F00AC96" w14:textId="77777777" w:rsidTr="00DB6417">
        <w:tc>
          <w:tcPr>
            <w:tcW w:w="943" w:type="dxa"/>
            <w:tcBorders>
              <w:top w:val="single" w:sz="12" w:space="0" w:color="auto"/>
              <w:bottom w:val="double" w:sz="6" w:space="0" w:color="auto"/>
            </w:tcBorders>
            <w:vAlign w:val="center"/>
          </w:tcPr>
          <w:p w14:paraId="38781816"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单位工程名称</w:t>
            </w:r>
          </w:p>
        </w:tc>
        <w:tc>
          <w:tcPr>
            <w:tcW w:w="1076" w:type="dxa"/>
            <w:tcBorders>
              <w:top w:val="single" w:sz="12" w:space="0" w:color="auto"/>
              <w:bottom w:val="double" w:sz="6" w:space="0" w:color="auto"/>
            </w:tcBorders>
            <w:vAlign w:val="center"/>
          </w:tcPr>
          <w:p w14:paraId="7240CD1F"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建设规模</w:t>
            </w:r>
          </w:p>
        </w:tc>
        <w:tc>
          <w:tcPr>
            <w:tcW w:w="1076" w:type="dxa"/>
            <w:tcBorders>
              <w:top w:val="single" w:sz="12" w:space="0" w:color="auto"/>
              <w:bottom w:val="double" w:sz="6" w:space="0" w:color="auto"/>
            </w:tcBorders>
            <w:vAlign w:val="center"/>
          </w:tcPr>
          <w:p w14:paraId="3B0A02E4"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建筑面积</w:t>
            </w:r>
            <w:r w:rsidRPr="00373D9B">
              <w:rPr>
                <w:rFonts w:hAnsi="宋体"/>
                <w:color w:val="000000" w:themeColor="text1"/>
                <w:sz w:val="22"/>
                <w:szCs w:val="21"/>
              </w:rPr>
              <w:t>(</w:t>
            </w:r>
            <w:r w:rsidRPr="00373D9B">
              <w:rPr>
                <w:rFonts w:hAnsi="宋体" w:hint="eastAsia"/>
                <w:color w:val="000000" w:themeColor="text1"/>
                <w:sz w:val="22"/>
                <w:szCs w:val="21"/>
              </w:rPr>
              <w:t>平方米</w:t>
            </w:r>
            <w:r w:rsidRPr="00373D9B">
              <w:rPr>
                <w:rFonts w:hAnsi="宋体"/>
                <w:color w:val="000000" w:themeColor="text1"/>
                <w:sz w:val="22"/>
                <w:szCs w:val="21"/>
              </w:rPr>
              <w:t>)</w:t>
            </w:r>
          </w:p>
        </w:tc>
        <w:tc>
          <w:tcPr>
            <w:tcW w:w="943" w:type="dxa"/>
            <w:tcBorders>
              <w:top w:val="single" w:sz="12" w:space="0" w:color="auto"/>
              <w:bottom w:val="double" w:sz="6" w:space="0" w:color="auto"/>
            </w:tcBorders>
            <w:vAlign w:val="center"/>
          </w:tcPr>
          <w:p w14:paraId="0A1DBC93"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结构形式</w:t>
            </w:r>
          </w:p>
        </w:tc>
        <w:tc>
          <w:tcPr>
            <w:tcW w:w="672" w:type="dxa"/>
            <w:tcBorders>
              <w:top w:val="single" w:sz="12" w:space="0" w:color="auto"/>
              <w:bottom w:val="double" w:sz="6" w:space="0" w:color="auto"/>
            </w:tcBorders>
            <w:vAlign w:val="center"/>
          </w:tcPr>
          <w:p w14:paraId="31D7FB6A"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层数</w:t>
            </w:r>
          </w:p>
        </w:tc>
        <w:tc>
          <w:tcPr>
            <w:tcW w:w="1076" w:type="dxa"/>
            <w:tcBorders>
              <w:top w:val="single" w:sz="12" w:space="0" w:color="auto"/>
              <w:bottom w:val="double" w:sz="6" w:space="0" w:color="auto"/>
            </w:tcBorders>
            <w:vAlign w:val="center"/>
          </w:tcPr>
          <w:p w14:paraId="45D4EB32"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生产能力</w:t>
            </w:r>
          </w:p>
        </w:tc>
        <w:tc>
          <w:tcPr>
            <w:tcW w:w="1076" w:type="dxa"/>
            <w:tcBorders>
              <w:top w:val="single" w:sz="12" w:space="0" w:color="auto"/>
              <w:bottom w:val="double" w:sz="6" w:space="0" w:color="auto"/>
            </w:tcBorders>
            <w:vAlign w:val="center"/>
          </w:tcPr>
          <w:p w14:paraId="144FC744"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设备安装内容</w:t>
            </w:r>
          </w:p>
        </w:tc>
        <w:tc>
          <w:tcPr>
            <w:tcW w:w="943" w:type="dxa"/>
            <w:tcBorders>
              <w:top w:val="single" w:sz="12" w:space="0" w:color="auto"/>
              <w:bottom w:val="double" w:sz="6" w:space="0" w:color="auto"/>
            </w:tcBorders>
            <w:vAlign w:val="center"/>
          </w:tcPr>
          <w:p w14:paraId="539C36F8"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合同价格（元）</w:t>
            </w:r>
          </w:p>
        </w:tc>
        <w:tc>
          <w:tcPr>
            <w:tcW w:w="672" w:type="dxa"/>
            <w:tcBorders>
              <w:top w:val="single" w:sz="12" w:space="0" w:color="auto"/>
              <w:bottom w:val="double" w:sz="6" w:space="0" w:color="auto"/>
            </w:tcBorders>
            <w:vAlign w:val="center"/>
          </w:tcPr>
          <w:p w14:paraId="2AF5BBEF"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开工日期</w:t>
            </w:r>
          </w:p>
        </w:tc>
        <w:tc>
          <w:tcPr>
            <w:tcW w:w="538" w:type="dxa"/>
            <w:tcBorders>
              <w:top w:val="single" w:sz="12" w:space="0" w:color="auto"/>
              <w:bottom w:val="double" w:sz="6" w:space="0" w:color="auto"/>
            </w:tcBorders>
            <w:vAlign w:val="center"/>
          </w:tcPr>
          <w:p w14:paraId="3037929F"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竣工日期</w:t>
            </w:r>
          </w:p>
        </w:tc>
      </w:tr>
      <w:tr w:rsidR="00373D9B" w:rsidRPr="00373D9B" w14:paraId="71E2092C" w14:textId="77777777" w:rsidTr="00DB6417">
        <w:trPr>
          <w:trHeight w:val="567"/>
        </w:trPr>
        <w:tc>
          <w:tcPr>
            <w:tcW w:w="943" w:type="dxa"/>
            <w:tcBorders>
              <w:top w:val="double" w:sz="6" w:space="0" w:color="auto"/>
            </w:tcBorders>
            <w:vAlign w:val="center"/>
          </w:tcPr>
          <w:p w14:paraId="37E9D3A1"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14:paraId="206898DD"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14:paraId="67BD13CD"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14:paraId="5BAD7E2E"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14:paraId="29CE9B54"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14:paraId="7629BF94"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14:paraId="3AA77758"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14:paraId="459A3812"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14:paraId="4865E0DB"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538" w:type="dxa"/>
            <w:tcBorders>
              <w:top w:val="double" w:sz="6" w:space="0" w:color="auto"/>
            </w:tcBorders>
            <w:vAlign w:val="center"/>
          </w:tcPr>
          <w:p w14:paraId="077014FE" w14:textId="77777777" w:rsidR="00E50BC5" w:rsidRPr="00373D9B" w:rsidRDefault="00E50BC5" w:rsidP="00DB6417">
            <w:pPr>
              <w:pStyle w:val="aa"/>
              <w:keepNext/>
              <w:snapToGrid w:val="0"/>
              <w:spacing w:line="360" w:lineRule="auto"/>
              <w:rPr>
                <w:rFonts w:hAnsi="宋体"/>
                <w:color w:val="000000" w:themeColor="text1"/>
                <w:sz w:val="22"/>
                <w:szCs w:val="21"/>
              </w:rPr>
            </w:pPr>
          </w:p>
        </w:tc>
      </w:tr>
      <w:tr w:rsidR="00373D9B" w:rsidRPr="00373D9B" w14:paraId="7554115D" w14:textId="77777777" w:rsidTr="00DB6417">
        <w:trPr>
          <w:trHeight w:val="567"/>
        </w:trPr>
        <w:tc>
          <w:tcPr>
            <w:tcW w:w="943" w:type="dxa"/>
            <w:tcBorders>
              <w:top w:val="nil"/>
            </w:tcBorders>
            <w:vAlign w:val="center"/>
          </w:tcPr>
          <w:p w14:paraId="0786BFF8"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top w:val="nil"/>
            </w:tcBorders>
            <w:vAlign w:val="center"/>
          </w:tcPr>
          <w:p w14:paraId="577F3E9F"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top w:val="nil"/>
            </w:tcBorders>
            <w:vAlign w:val="center"/>
          </w:tcPr>
          <w:p w14:paraId="47923613"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943" w:type="dxa"/>
            <w:tcBorders>
              <w:top w:val="nil"/>
            </w:tcBorders>
            <w:vAlign w:val="center"/>
          </w:tcPr>
          <w:p w14:paraId="4F314859"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672" w:type="dxa"/>
            <w:tcBorders>
              <w:top w:val="nil"/>
            </w:tcBorders>
            <w:vAlign w:val="center"/>
          </w:tcPr>
          <w:p w14:paraId="30B1692E"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top w:val="nil"/>
            </w:tcBorders>
            <w:vAlign w:val="center"/>
          </w:tcPr>
          <w:p w14:paraId="211CE44D"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top w:val="nil"/>
            </w:tcBorders>
            <w:vAlign w:val="center"/>
          </w:tcPr>
          <w:p w14:paraId="6C6F2899"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943" w:type="dxa"/>
            <w:tcBorders>
              <w:top w:val="nil"/>
            </w:tcBorders>
            <w:vAlign w:val="center"/>
          </w:tcPr>
          <w:p w14:paraId="7F75727C"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672" w:type="dxa"/>
            <w:tcBorders>
              <w:top w:val="nil"/>
            </w:tcBorders>
            <w:vAlign w:val="center"/>
          </w:tcPr>
          <w:p w14:paraId="57B5F775"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538" w:type="dxa"/>
            <w:tcBorders>
              <w:top w:val="nil"/>
            </w:tcBorders>
            <w:vAlign w:val="center"/>
          </w:tcPr>
          <w:p w14:paraId="7AE31972" w14:textId="77777777" w:rsidR="00E50BC5" w:rsidRPr="00373D9B" w:rsidRDefault="00E50BC5" w:rsidP="00DB6417">
            <w:pPr>
              <w:pStyle w:val="aa"/>
              <w:keepNext/>
              <w:snapToGrid w:val="0"/>
              <w:spacing w:line="360" w:lineRule="auto"/>
              <w:rPr>
                <w:rFonts w:hAnsi="宋体"/>
                <w:color w:val="000000" w:themeColor="text1"/>
                <w:sz w:val="22"/>
                <w:szCs w:val="21"/>
              </w:rPr>
            </w:pPr>
          </w:p>
        </w:tc>
      </w:tr>
      <w:tr w:rsidR="00373D9B" w:rsidRPr="00373D9B" w14:paraId="6B5875B4" w14:textId="77777777" w:rsidTr="00DB6417">
        <w:trPr>
          <w:trHeight w:val="567"/>
        </w:trPr>
        <w:tc>
          <w:tcPr>
            <w:tcW w:w="943" w:type="dxa"/>
            <w:tcBorders>
              <w:top w:val="nil"/>
            </w:tcBorders>
            <w:vAlign w:val="center"/>
          </w:tcPr>
          <w:p w14:paraId="352B0CCE"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top w:val="nil"/>
            </w:tcBorders>
            <w:vAlign w:val="center"/>
          </w:tcPr>
          <w:p w14:paraId="4F970397"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top w:val="nil"/>
            </w:tcBorders>
            <w:vAlign w:val="center"/>
          </w:tcPr>
          <w:p w14:paraId="6F71A001"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943" w:type="dxa"/>
            <w:tcBorders>
              <w:top w:val="nil"/>
            </w:tcBorders>
            <w:vAlign w:val="center"/>
          </w:tcPr>
          <w:p w14:paraId="751432A2"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672" w:type="dxa"/>
            <w:tcBorders>
              <w:top w:val="nil"/>
            </w:tcBorders>
            <w:vAlign w:val="center"/>
          </w:tcPr>
          <w:p w14:paraId="22E75CD3"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top w:val="nil"/>
            </w:tcBorders>
            <w:vAlign w:val="center"/>
          </w:tcPr>
          <w:p w14:paraId="20E0DAC1"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top w:val="nil"/>
            </w:tcBorders>
            <w:vAlign w:val="center"/>
          </w:tcPr>
          <w:p w14:paraId="6D34D841"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943" w:type="dxa"/>
            <w:tcBorders>
              <w:top w:val="nil"/>
            </w:tcBorders>
            <w:vAlign w:val="center"/>
          </w:tcPr>
          <w:p w14:paraId="1F593405"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672" w:type="dxa"/>
            <w:tcBorders>
              <w:top w:val="nil"/>
            </w:tcBorders>
            <w:vAlign w:val="center"/>
          </w:tcPr>
          <w:p w14:paraId="3C2D67C7"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538" w:type="dxa"/>
            <w:tcBorders>
              <w:top w:val="nil"/>
            </w:tcBorders>
            <w:vAlign w:val="center"/>
          </w:tcPr>
          <w:p w14:paraId="34F30D78" w14:textId="77777777" w:rsidR="00E50BC5" w:rsidRPr="00373D9B" w:rsidRDefault="00E50BC5" w:rsidP="00DB6417">
            <w:pPr>
              <w:pStyle w:val="aa"/>
              <w:keepNext/>
              <w:snapToGrid w:val="0"/>
              <w:spacing w:line="360" w:lineRule="auto"/>
              <w:rPr>
                <w:rFonts w:hAnsi="宋体"/>
                <w:color w:val="000000" w:themeColor="text1"/>
                <w:sz w:val="22"/>
                <w:szCs w:val="21"/>
              </w:rPr>
            </w:pPr>
          </w:p>
        </w:tc>
      </w:tr>
      <w:tr w:rsidR="00E50BC5" w:rsidRPr="00373D9B" w14:paraId="159823DA" w14:textId="77777777" w:rsidTr="00DB6417">
        <w:trPr>
          <w:trHeight w:val="567"/>
        </w:trPr>
        <w:tc>
          <w:tcPr>
            <w:tcW w:w="943" w:type="dxa"/>
            <w:tcBorders>
              <w:bottom w:val="single" w:sz="12" w:space="0" w:color="auto"/>
            </w:tcBorders>
            <w:vAlign w:val="center"/>
          </w:tcPr>
          <w:p w14:paraId="3BA874AD"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14:paraId="4890D51B"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14:paraId="774C58DA"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14:paraId="46F9A08D"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14:paraId="719116B7"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14:paraId="66214DFC"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14:paraId="26B99EC8"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14:paraId="3A0D1727"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14:paraId="233E0B5C"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538" w:type="dxa"/>
            <w:tcBorders>
              <w:bottom w:val="single" w:sz="12" w:space="0" w:color="auto"/>
            </w:tcBorders>
            <w:vAlign w:val="center"/>
          </w:tcPr>
          <w:p w14:paraId="1E469A3F" w14:textId="77777777" w:rsidR="00E50BC5" w:rsidRPr="00373D9B" w:rsidRDefault="00E50BC5" w:rsidP="00DB6417">
            <w:pPr>
              <w:pStyle w:val="aa"/>
              <w:keepNext/>
              <w:snapToGrid w:val="0"/>
              <w:spacing w:line="360" w:lineRule="auto"/>
              <w:rPr>
                <w:rFonts w:hAnsi="宋体"/>
                <w:color w:val="000000" w:themeColor="text1"/>
                <w:sz w:val="22"/>
                <w:szCs w:val="21"/>
              </w:rPr>
            </w:pPr>
          </w:p>
        </w:tc>
      </w:tr>
    </w:tbl>
    <w:p w14:paraId="08A4282F" w14:textId="77777777" w:rsidR="00E50BC5" w:rsidRPr="00373D9B" w:rsidRDefault="00E50BC5" w:rsidP="00E50BC5">
      <w:pPr>
        <w:spacing w:line="360" w:lineRule="auto"/>
        <w:rPr>
          <w:rFonts w:ascii="宋体" w:hAnsi="宋体"/>
          <w:color w:val="000000" w:themeColor="text1"/>
          <w:sz w:val="22"/>
          <w:szCs w:val="21"/>
        </w:rPr>
      </w:pPr>
    </w:p>
    <w:p w14:paraId="1CA63937" w14:textId="77777777" w:rsidR="00E50BC5" w:rsidRPr="00373D9B" w:rsidRDefault="00E50BC5" w:rsidP="00E50BC5">
      <w:pPr>
        <w:spacing w:line="360" w:lineRule="auto"/>
        <w:rPr>
          <w:rFonts w:ascii="宋体" w:hAnsi="宋体"/>
          <w:color w:val="000000" w:themeColor="text1"/>
          <w:sz w:val="22"/>
          <w:szCs w:val="21"/>
        </w:rPr>
      </w:pPr>
    </w:p>
    <w:p w14:paraId="2FEDB7EA" w14:textId="77777777" w:rsidR="00E50BC5" w:rsidRPr="00373D9B" w:rsidRDefault="00E50BC5" w:rsidP="00E50BC5">
      <w:pPr>
        <w:spacing w:line="360" w:lineRule="auto"/>
        <w:rPr>
          <w:rFonts w:ascii="宋体" w:hAnsi="宋体"/>
          <w:color w:val="000000" w:themeColor="text1"/>
          <w:sz w:val="22"/>
          <w:szCs w:val="21"/>
        </w:rPr>
      </w:pPr>
      <w:r w:rsidRPr="00373D9B">
        <w:rPr>
          <w:rFonts w:ascii="宋体" w:hAnsi="宋体" w:hint="eastAsia"/>
          <w:color w:val="000000" w:themeColor="text1"/>
          <w:sz w:val="22"/>
          <w:szCs w:val="21"/>
        </w:rPr>
        <w:t>附</w:t>
      </w:r>
      <w:bookmarkStart w:id="103" w:name="_Toc296346726"/>
      <w:bookmarkStart w:id="104" w:name="_Toc296503225"/>
      <w:bookmarkStart w:id="105" w:name="_Toc296944564"/>
      <w:bookmarkStart w:id="106" w:name="_Toc296891265"/>
      <w:bookmarkStart w:id="107" w:name="_Toc296347224"/>
      <w:bookmarkStart w:id="108" w:name="_Toc296891053"/>
      <w:bookmarkStart w:id="109" w:name="_Toc267261692"/>
      <w:r w:rsidRPr="00373D9B">
        <w:rPr>
          <w:rFonts w:ascii="宋体" w:hAnsi="宋体" w:hint="eastAsia"/>
          <w:color w:val="000000" w:themeColor="text1"/>
          <w:sz w:val="22"/>
          <w:szCs w:val="21"/>
        </w:rPr>
        <w:t>件</w:t>
      </w:r>
      <w:r w:rsidRPr="00373D9B">
        <w:rPr>
          <w:rFonts w:ascii="宋体" w:hAnsi="宋体"/>
          <w:color w:val="000000" w:themeColor="text1"/>
          <w:sz w:val="22"/>
          <w:szCs w:val="21"/>
        </w:rPr>
        <w:t>2</w:t>
      </w:r>
      <w:r w:rsidRPr="00373D9B">
        <w:rPr>
          <w:rFonts w:ascii="宋体" w:hAnsi="宋体" w:hint="eastAsia"/>
          <w:color w:val="000000" w:themeColor="text1"/>
          <w:sz w:val="22"/>
          <w:szCs w:val="21"/>
        </w:rPr>
        <w:t>：</w:t>
      </w:r>
    </w:p>
    <w:bookmarkEnd w:id="103"/>
    <w:bookmarkEnd w:id="104"/>
    <w:bookmarkEnd w:id="105"/>
    <w:bookmarkEnd w:id="106"/>
    <w:bookmarkEnd w:id="107"/>
    <w:bookmarkEnd w:id="108"/>
    <w:bookmarkEnd w:id="109"/>
    <w:p w14:paraId="4DB56A0B" w14:textId="77777777" w:rsidR="00E50BC5" w:rsidRPr="00373D9B" w:rsidRDefault="00E50BC5" w:rsidP="00E50BC5">
      <w:pPr>
        <w:spacing w:line="360" w:lineRule="auto"/>
        <w:jc w:val="center"/>
        <w:rPr>
          <w:rFonts w:ascii="宋体" w:hAnsi="宋体"/>
          <w:color w:val="000000" w:themeColor="text1"/>
          <w:sz w:val="22"/>
          <w:szCs w:val="21"/>
        </w:rPr>
      </w:pPr>
      <w:r w:rsidRPr="00373D9B">
        <w:rPr>
          <w:rFonts w:ascii="宋体" w:hAnsi="宋体" w:hint="eastAsia"/>
          <w:color w:val="000000" w:themeColor="text1"/>
          <w:sz w:val="22"/>
          <w:szCs w:val="21"/>
        </w:rPr>
        <w:t>发包人供应材料设备一览表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5"/>
        <w:gridCol w:w="1191"/>
        <w:gridCol w:w="1010"/>
        <w:gridCol w:w="878"/>
        <w:gridCol w:w="794"/>
        <w:gridCol w:w="975"/>
        <w:gridCol w:w="926"/>
        <w:gridCol w:w="794"/>
        <w:gridCol w:w="902"/>
        <w:gridCol w:w="750"/>
      </w:tblGrid>
      <w:tr w:rsidR="00373D9B" w:rsidRPr="00373D9B" w14:paraId="6ADF6767" w14:textId="77777777" w:rsidTr="00DB6417">
        <w:tc>
          <w:tcPr>
            <w:tcW w:w="795" w:type="dxa"/>
            <w:tcBorders>
              <w:top w:val="single" w:sz="12" w:space="0" w:color="auto"/>
              <w:bottom w:val="double" w:sz="6" w:space="0" w:color="auto"/>
            </w:tcBorders>
            <w:vAlign w:val="center"/>
          </w:tcPr>
          <w:p w14:paraId="43B20043"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序号</w:t>
            </w:r>
          </w:p>
        </w:tc>
        <w:tc>
          <w:tcPr>
            <w:tcW w:w="1191" w:type="dxa"/>
            <w:tcBorders>
              <w:top w:val="single" w:sz="12" w:space="0" w:color="auto"/>
              <w:bottom w:val="double" w:sz="6" w:space="0" w:color="auto"/>
            </w:tcBorders>
            <w:vAlign w:val="center"/>
          </w:tcPr>
          <w:p w14:paraId="1EC0E322"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材料、设备品种</w:t>
            </w:r>
          </w:p>
        </w:tc>
        <w:tc>
          <w:tcPr>
            <w:tcW w:w="1010" w:type="dxa"/>
            <w:tcBorders>
              <w:top w:val="single" w:sz="12" w:space="0" w:color="auto"/>
              <w:bottom w:val="double" w:sz="6" w:space="0" w:color="auto"/>
            </w:tcBorders>
            <w:vAlign w:val="center"/>
          </w:tcPr>
          <w:p w14:paraId="68D64C31"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规格型号</w:t>
            </w:r>
          </w:p>
        </w:tc>
        <w:tc>
          <w:tcPr>
            <w:tcW w:w="878" w:type="dxa"/>
            <w:tcBorders>
              <w:top w:val="single" w:sz="12" w:space="0" w:color="auto"/>
              <w:bottom w:val="double" w:sz="6" w:space="0" w:color="auto"/>
            </w:tcBorders>
            <w:vAlign w:val="center"/>
          </w:tcPr>
          <w:p w14:paraId="0035E087"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单位</w:t>
            </w:r>
          </w:p>
        </w:tc>
        <w:tc>
          <w:tcPr>
            <w:tcW w:w="794" w:type="dxa"/>
            <w:tcBorders>
              <w:top w:val="single" w:sz="12" w:space="0" w:color="auto"/>
              <w:bottom w:val="double" w:sz="6" w:space="0" w:color="auto"/>
            </w:tcBorders>
            <w:vAlign w:val="center"/>
          </w:tcPr>
          <w:p w14:paraId="2DF33DA9"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数量</w:t>
            </w:r>
          </w:p>
        </w:tc>
        <w:tc>
          <w:tcPr>
            <w:tcW w:w="975" w:type="dxa"/>
            <w:tcBorders>
              <w:top w:val="single" w:sz="12" w:space="0" w:color="auto"/>
              <w:bottom w:val="double" w:sz="6" w:space="0" w:color="auto"/>
            </w:tcBorders>
            <w:vAlign w:val="center"/>
          </w:tcPr>
          <w:p w14:paraId="67915316"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单价（元）</w:t>
            </w:r>
          </w:p>
        </w:tc>
        <w:tc>
          <w:tcPr>
            <w:tcW w:w="926" w:type="dxa"/>
            <w:tcBorders>
              <w:top w:val="single" w:sz="12" w:space="0" w:color="auto"/>
              <w:bottom w:val="double" w:sz="6" w:space="0" w:color="auto"/>
            </w:tcBorders>
            <w:vAlign w:val="center"/>
          </w:tcPr>
          <w:p w14:paraId="4D2D6149"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质量等级</w:t>
            </w:r>
          </w:p>
        </w:tc>
        <w:tc>
          <w:tcPr>
            <w:tcW w:w="794" w:type="dxa"/>
            <w:tcBorders>
              <w:top w:val="single" w:sz="12" w:space="0" w:color="auto"/>
              <w:bottom w:val="double" w:sz="6" w:space="0" w:color="auto"/>
            </w:tcBorders>
            <w:vAlign w:val="center"/>
          </w:tcPr>
          <w:p w14:paraId="60FA15BE"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供应时间</w:t>
            </w:r>
          </w:p>
        </w:tc>
        <w:tc>
          <w:tcPr>
            <w:tcW w:w="902" w:type="dxa"/>
            <w:tcBorders>
              <w:top w:val="single" w:sz="12" w:space="0" w:color="auto"/>
              <w:bottom w:val="double" w:sz="6" w:space="0" w:color="auto"/>
            </w:tcBorders>
            <w:vAlign w:val="center"/>
          </w:tcPr>
          <w:p w14:paraId="75210D43"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送达地点</w:t>
            </w:r>
          </w:p>
        </w:tc>
        <w:tc>
          <w:tcPr>
            <w:tcW w:w="750" w:type="dxa"/>
            <w:tcBorders>
              <w:top w:val="single" w:sz="12" w:space="0" w:color="auto"/>
              <w:bottom w:val="double" w:sz="6" w:space="0" w:color="auto"/>
            </w:tcBorders>
            <w:vAlign w:val="center"/>
          </w:tcPr>
          <w:p w14:paraId="1006AB1E" w14:textId="77777777" w:rsidR="00E50BC5" w:rsidRPr="00373D9B" w:rsidRDefault="00E50BC5" w:rsidP="00DB6417">
            <w:pPr>
              <w:pStyle w:val="aa"/>
              <w:keepNext/>
              <w:snapToGrid w:val="0"/>
              <w:spacing w:line="360" w:lineRule="auto"/>
              <w:rPr>
                <w:rFonts w:hAnsi="宋体"/>
                <w:color w:val="000000" w:themeColor="text1"/>
                <w:sz w:val="22"/>
                <w:szCs w:val="21"/>
              </w:rPr>
            </w:pPr>
            <w:r w:rsidRPr="00373D9B">
              <w:rPr>
                <w:rFonts w:hAnsi="宋体" w:hint="eastAsia"/>
                <w:color w:val="000000" w:themeColor="text1"/>
                <w:sz w:val="22"/>
                <w:szCs w:val="21"/>
              </w:rPr>
              <w:t>备注</w:t>
            </w:r>
          </w:p>
        </w:tc>
      </w:tr>
      <w:tr w:rsidR="00373D9B" w:rsidRPr="00373D9B" w14:paraId="0AEA9982" w14:textId="77777777" w:rsidTr="00DB6417">
        <w:trPr>
          <w:trHeight w:val="567"/>
        </w:trPr>
        <w:tc>
          <w:tcPr>
            <w:tcW w:w="795" w:type="dxa"/>
            <w:tcBorders>
              <w:top w:val="double" w:sz="6" w:space="0" w:color="auto"/>
            </w:tcBorders>
            <w:vAlign w:val="center"/>
          </w:tcPr>
          <w:p w14:paraId="178EBB87"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191" w:type="dxa"/>
            <w:tcBorders>
              <w:top w:val="double" w:sz="6" w:space="0" w:color="auto"/>
            </w:tcBorders>
            <w:vAlign w:val="center"/>
          </w:tcPr>
          <w:p w14:paraId="59BCED1A"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1010" w:type="dxa"/>
            <w:tcBorders>
              <w:top w:val="double" w:sz="6" w:space="0" w:color="auto"/>
            </w:tcBorders>
            <w:vAlign w:val="center"/>
          </w:tcPr>
          <w:p w14:paraId="3FE0EE17"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878" w:type="dxa"/>
            <w:tcBorders>
              <w:top w:val="double" w:sz="6" w:space="0" w:color="auto"/>
            </w:tcBorders>
            <w:vAlign w:val="center"/>
          </w:tcPr>
          <w:p w14:paraId="331AB48F"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14:paraId="228DA160"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975" w:type="dxa"/>
            <w:tcBorders>
              <w:top w:val="double" w:sz="6" w:space="0" w:color="auto"/>
            </w:tcBorders>
            <w:vAlign w:val="center"/>
          </w:tcPr>
          <w:p w14:paraId="2E74A808"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926" w:type="dxa"/>
            <w:tcBorders>
              <w:top w:val="double" w:sz="6" w:space="0" w:color="auto"/>
            </w:tcBorders>
            <w:vAlign w:val="center"/>
          </w:tcPr>
          <w:p w14:paraId="4C5F11AC"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14:paraId="7635DA5C"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902" w:type="dxa"/>
            <w:tcBorders>
              <w:top w:val="double" w:sz="6" w:space="0" w:color="auto"/>
            </w:tcBorders>
            <w:vAlign w:val="center"/>
          </w:tcPr>
          <w:p w14:paraId="0B06E453" w14:textId="77777777" w:rsidR="00E50BC5" w:rsidRPr="00373D9B" w:rsidRDefault="00E50BC5" w:rsidP="00DB6417">
            <w:pPr>
              <w:pStyle w:val="aa"/>
              <w:keepNext/>
              <w:snapToGrid w:val="0"/>
              <w:spacing w:line="360" w:lineRule="auto"/>
              <w:rPr>
                <w:rFonts w:hAnsi="宋体"/>
                <w:color w:val="000000" w:themeColor="text1"/>
                <w:sz w:val="22"/>
                <w:szCs w:val="21"/>
              </w:rPr>
            </w:pPr>
          </w:p>
        </w:tc>
        <w:tc>
          <w:tcPr>
            <w:tcW w:w="750" w:type="dxa"/>
            <w:tcBorders>
              <w:top w:val="double" w:sz="6" w:space="0" w:color="auto"/>
            </w:tcBorders>
            <w:vAlign w:val="center"/>
          </w:tcPr>
          <w:p w14:paraId="22720305" w14:textId="77777777" w:rsidR="00E50BC5" w:rsidRPr="00373D9B" w:rsidRDefault="00E50BC5" w:rsidP="00DB6417">
            <w:pPr>
              <w:pStyle w:val="aa"/>
              <w:keepNext/>
              <w:snapToGrid w:val="0"/>
              <w:spacing w:line="360" w:lineRule="auto"/>
              <w:rPr>
                <w:rFonts w:hAnsi="宋体"/>
                <w:color w:val="000000" w:themeColor="text1"/>
                <w:sz w:val="22"/>
                <w:szCs w:val="21"/>
              </w:rPr>
            </w:pPr>
          </w:p>
        </w:tc>
      </w:tr>
      <w:tr w:rsidR="00373D9B" w:rsidRPr="00373D9B" w14:paraId="00D7EC9A" w14:textId="77777777" w:rsidTr="00DB6417">
        <w:trPr>
          <w:trHeight w:val="567"/>
        </w:trPr>
        <w:tc>
          <w:tcPr>
            <w:tcW w:w="795" w:type="dxa"/>
            <w:vAlign w:val="center"/>
          </w:tcPr>
          <w:p w14:paraId="650FB6AA" w14:textId="77777777" w:rsidR="00E50BC5" w:rsidRPr="00373D9B" w:rsidRDefault="00E50BC5" w:rsidP="00DB6417">
            <w:pPr>
              <w:snapToGrid w:val="0"/>
              <w:spacing w:line="360" w:lineRule="auto"/>
              <w:rPr>
                <w:rFonts w:ascii="宋体" w:hAnsi="宋体"/>
                <w:color w:val="000000" w:themeColor="text1"/>
                <w:sz w:val="22"/>
                <w:szCs w:val="21"/>
              </w:rPr>
            </w:pPr>
          </w:p>
        </w:tc>
        <w:tc>
          <w:tcPr>
            <w:tcW w:w="1191" w:type="dxa"/>
            <w:vAlign w:val="center"/>
          </w:tcPr>
          <w:p w14:paraId="26DF7891" w14:textId="77777777" w:rsidR="00E50BC5" w:rsidRPr="00373D9B" w:rsidRDefault="00E50BC5" w:rsidP="00DB6417">
            <w:pPr>
              <w:snapToGrid w:val="0"/>
              <w:spacing w:line="360" w:lineRule="auto"/>
              <w:rPr>
                <w:rFonts w:ascii="宋体" w:hAnsi="宋体"/>
                <w:color w:val="000000" w:themeColor="text1"/>
                <w:sz w:val="22"/>
                <w:szCs w:val="21"/>
              </w:rPr>
            </w:pPr>
          </w:p>
        </w:tc>
        <w:tc>
          <w:tcPr>
            <w:tcW w:w="1010" w:type="dxa"/>
            <w:vAlign w:val="center"/>
          </w:tcPr>
          <w:p w14:paraId="66212039" w14:textId="77777777" w:rsidR="00E50BC5" w:rsidRPr="00373D9B" w:rsidRDefault="00E50BC5" w:rsidP="00DB6417">
            <w:pPr>
              <w:snapToGrid w:val="0"/>
              <w:spacing w:line="360" w:lineRule="auto"/>
              <w:rPr>
                <w:rFonts w:ascii="宋体" w:hAnsi="宋体"/>
                <w:color w:val="000000" w:themeColor="text1"/>
                <w:sz w:val="22"/>
                <w:szCs w:val="21"/>
              </w:rPr>
            </w:pPr>
          </w:p>
        </w:tc>
        <w:tc>
          <w:tcPr>
            <w:tcW w:w="878" w:type="dxa"/>
            <w:vAlign w:val="center"/>
          </w:tcPr>
          <w:p w14:paraId="1FDE2AD6" w14:textId="77777777" w:rsidR="00E50BC5" w:rsidRPr="00373D9B" w:rsidRDefault="00E50BC5" w:rsidP="00DB6417">
            <w:pPr>
              <w:snapToGrid w:val="0"/>
              <w:spacing w:line="360" w:lineRule="auto"/>
              <w:rPr>
                <w:rFonts w:ascii="宋体" w:hAnsi="宋体"/>
                <w:color w:val="000000" w:themeColor="text1"/>
                <w:sz w:val="22"/>
                <w:szCs w:val="21"/>
              </w:rPr>
            </w:pPr>
          </w:p>
        </w:tc>
        <w:tc>
          <w:tcPr>
            <w:tcW w:w="794" w:type="dxa"/>
            <w:vAlign w:val="center"/>
          </w:tcPr>
          <w:p w14:paraId="291E1E73" w14:textId="77777777" w:rsidR="00E50BC5" w:rsidRPr="00373D9B" w:rsidRDefault="00E50BC5" w:rsidP="00DB6417">
            <w:pPr>
              <w:snapToGrid w:val="0"/>
              <w:spacing w:line="360" w:lineRule="auto"/>
              <w:rPr>
                <w:rFonts w:ascii="宋体" w:hAnsi="宋体"/>
                <w:color w:val="000000" w:themeColor="text1"/>
                <w:sz w:val="22"/>
                <w:szCs w:val="21"/>
              </w:rPr>
            </w:pPr>
          </w:p>
        </w:tc>
        <w:tc>
          <w:tcPr>
            <w:tcW w:w="975" w:type="dxa"/>
            <w:vAlign w:val="center"/>
          </w:tcPr>
          <w:p w14:paraId="0382D8EE" w14:textId="77777777" w:rsidR="00E50BC5" w:rsidRPr="00373D9B" w:rsidRDefault="00E50BC5" w:rsidP="00DB6417">
            <w:pPr>
              <w:snapToGrid w:val="0"/>
              <w:spacing w:line="360" w:lineRule="auto"/>
              <w:rPr>
                <w:rFonts w:ascii="宋体" w:hAnsi="宋体"/>
                <w:color w:val="000000" w:themeColor="text1"/>
                <w:sz w:val="22"/>
                <w:szCs w:val="21"/>
              </w:rPr>
            </w:pPr>
          </w:p>
        </w:tc>
        <w:tc>
          <w:tcPr>
            <w:tcW w:w="926" w:type="dxa"/>
            <w:vAlign w:val="center"/>
          </w:tcPr>
          <w:p w14:paraId="4DC8C9F3" w14:textId="77777777" w:rsidR="00E50BC5" w:rsidRPr="00373D9B" w:rsidRDefault="00E50BC5" w:rsidP="00DB6417">
            <w:pPr>
              <w:snapToGrid w:val="0"/>
              <w:spacing w:line="360" w:lineRule="auto"/>
              <w:rPr>
                <w:rFonts w:ascii="宋体" w:hAnsi="宋体"/>
                <w:color w:val="000000" w:themeColor="text1"/>
                <w:sz w:val="22"/>
                <w:szCs w:val="21"/>
              </w:rPr>
            </w:pPr>
          </w:p>
        </w:tc>
        <w:tc>
          <w:tcPr>
            <w:tcW w:w="794" w:type="dxa"/>
            <w:vAlign w:val="center"/>
          </w:tcPr>
          <w:p w14:paraId="2AF83E8E" w14:textId="77777777" w:rsidR="00E50BC5" w:rsidRPr="00373D9B" w:rsidRDefault="00E50BC5" w:rsidP="00DB6417">
            <w:pPr>
              <w:snapToGrid w:val="0"/>
              <w:spacing w:line="360" w:lineRule="auto"/>
              <w:rPr>
                <w:rFonts w:ascii="宋体" w:hAnsi="宋体"/>
                <w:color w:val="000000" w:themeColor="text1"/>
                <w:sz w:val="22"/>
                <w:szCs w:val="21"/>
              </w:rPr>
            </w:pPr>
          </w:p>
        </w:tc>
        <w:tc>
          <w:tcPr>
            <w:tcW w:w="902" w:type="dxa"/>
            <w:vAlign w:val="center"/>
          </w:tcPr>
          <w:p w14:paraId="108487CF" w14:textId="77777777" w:rsidR="00E50BC5" w:rsidRPr="00373D9B" w:rsidRDefault="00E50BC5" w:rsidP="00DB6417">
            <w:pPr>
              <w:snapToGrid w:val="0"/>
              <w:spacing w:line="360" w:lineRule="auto"/>
              <w:rPr>
                <w:rFonts w:ascii="宋体" w:hAnsi="宋体"/>
                <w:color w:val="000000" w:themeColor="text1"/>
                <w:sz w:val="22"/>
                <w:szCs w:val="21"/>
              </w:rPr>
            </w:pPr>
          </w:p>
        </w:tc>
        <w:tc>
          <w:tcPr>
            <w:tcW w:w="750" w:type="dxa"/>
            <w:vAlign w:val="center"/>
          </w:tcPr>
          <w:p w14:paraId="475AC8D8" w14:textId="77777777" w:rsidR="00E50BC5" w:rsidRPr="00373D9B" w:rsidRDefault="00E50BC5" w:rsidP="00DB6417">
            <w:pPr>
              <w:snapToGrid w:val="0"/>
              <w:spacing w:line="360" w:lineRule="auto"/>
              <w:rPr>
                <w:rFonts w:ascii="宋体" w:hAnsi="宋体"/>
                <w:color w:val="000000" w:themeColor="text1"/>
                <w:sz w:val="22"/>
                <w:szCs w:val="21"/>
              </w:rPr>
            </w:pPr>
          </w:p>
        </w:tc>
      </w:tr>
    </w:tbl>
    <w:p w14:paraId="769C7329"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附件3：    (房屋建筑)</w:t>
      </w:r>
    </w:p>
    <w:p w14:paraId="6AFAD3F8" w14:textId="77777777" w:rsidR="00E50BC5" w:rsidRPr="00373D9B" w:rsidRDefault="00E50BC5" w:rsidP="00E50BC5">
      <w:pPr>
        <w:adjustRightInd w:val="0"/>
        <w:snapToGrid w:val="0"/>
        <w:spacing w:beforeLines="50" w:before="156" w:afterLines="50" w:after="156" w:line="360" w:lineRule="auto"/>
        <w:jc w:val="center"/>
        <w:rPr>
          <w:rFonts w:ascii="宋体" w:hAnsi="宋体"/>
          <w:b/>
          <w:color w:val="000000" w:themeColor="text1"/>
          <w:sz w:val="24"/>
          <w:szCs w:val="24"/>
        </w:rPr>
      </w:pPr>
      <w:r w:rsidRPr="00373D9B">
        <w:rPr>
          <w:rFonts w:ascii="宋体" w:hAnsi="宋体" w:hint="eastAsia"/>
          <w:b/>
          <w:color w:val="000000" w:themeColor="text1"/>
          <w:sz w:val="24"/>
          <w:szCs w:val="24"/>
        </w:rPr>
        <w:t>工程质量保修书</w:t>
      </w:r>
    </w:p>
    <w:p w14:paraId="33A2C203" w14:textId="77777777" w:rsidR="00E50BC5" w:rsidRPr="00373D9B" w:rsidRDefault="00E50BC5" w:rsidP="00E50BC5">
      <w:pPr>
        <w:adjustRightInd w:val="0"/>
        <w:snapToGrid w:val="0"/>
        <w:spacing w:line="360" w:lineRule="auto"/>
        <w:ind w:firstLineChars="200" w:firstLine="480"/>
        <w:rPr>
          <w:rFonts w:ascii="宋体" w:hAnsi="宋体"/>
          <w:color w:val="000000" w:themeColor="text1"/>
          <w:sz w:val="24"/>
          <w:szCs w:val="24"/>
        </w:rPr>
      </w:pPr>
      <w:r w:rsidRPr="00373D9B">
        <w:rPr>
          <w:rFonts w:ascii="宋体" w:hAnsi="宋体" w:hint="eastAsia"/>
          <w:color w:val="000000" w:themeColor="text1"/>
          <w:sz w:val="24"/>
          <w:szCs w:val="24"/>
        </w:rPr>
        <w:t>发包人（全称）：</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 xml:space="preserve"> </w:t>
      </w:r>
    </w:p>
    <w:p w14:paraId="05F9BCBE"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lastRenderedPageBreak/>
        <w:t xml:space="preserve">　　承包人（全称）：</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 xml:space="preserve"> </w:t>
      </w:r>
    </w:p>
    <w:p w14:paraId="58CA7BB8"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 xml:space="preserve">　　发包人和承包人根据《中华人民共和国建筑法》和《建设工程质量管理条例》，经协商一致就</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（工程全称）签订工程质量保修书。</w:t>
      </w:r>
    </w:p>
    <w:p w14:paraId="6AF9329C"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 xml:space="preserve">　　一、工程质量保修范围和内容</w:t>
      </w:r>
    </w:p>
    <w:p w14:paraId="751772AB"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 xml:space="preserve">　　承包人在质量保修期内，按照有关法律规定和合同约定，承担工程质量保修责任。</w:t>
      </w:r>
    </w:p>
    <w:p w14:paraId="1F970ED2"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1205C25"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 xml:space="preserve">　　</w:t>
      </w:r>
      <w:r w:rsidRPr="00373D9B">
        <w:rPr>
          <w:rFonts w:ascii="宋体" w:hAnsi="宋体" w:hint="eastAsia"/>
          <w:color w:val="000000" w:themeColor="text1"/>
          <w:sz w:val="24"/>
          <w:szCs w:val="24"/>
          <w:u w:val="single"/>
        </w:rPr>
        <w:t xml:space="preserve">                                                                            </w:t>
      </w:r>
    </w:p>
    <w:p w14:paraId="517BA05A"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b/>
          <w:color w:val="000000" w:themeColor="text1"/>
          <w:sz w:val="24"/>
          <w:szCs w:val="24"/>
        </w:rPr>
        <w:t xml:space="preserve">　　</w:t>
      </w:r>
      <w:r w:rsidRPr="00373D9B">
        <w:rPr>
          <w:rFonts w:ascii="宋体" w:hAnsi="宋体" w:hint="eastAsia"/>
          <w:color w:val="000000" w:themeColor="text1"/>
          <w:sz w:val="24"/>
          <w:szCs w:val="24"/>
        </w:rPr>
        <w:t>二、质量保修期</w:t>
      </w:r>
    </w:p>
    <w:p w14:paraId="0EC37D48" w14:textId="77777777" w:rsidR="00E50BC5" w:rsidRPr="00373D9B" w:rsidRDefault="00E50BC5" w:rsidP="00E50BC5">
      <w:pPr>
        <w:adjustRightInd w:val="0"/>
        <w:snapToGrid w:val="0"/>
        <w:spacing w:line="360" w:lineRule="auto"/>
        <w:ind w:firstLineChars="200" w:firstLine="480"/>
        <w:rPr>
          <w:rFonts w:ascii="宋体" w:hAnsi="宋体"/>
          <w:color w:val="000000" w:themeColor="text1"/>
          <w:sz w:val="24"/>
          <w:szCs w:val="24"/>
        </w:rPr>
      </w:pPr>
      <w:r w:rsidRPr="00373D9B">
        <w:rPr>
          <w:rFonts w:ascii="宋体" w:hAnsi="宋体" w:hint="eastAsia"/>
          <w:color w:val="000000" w:themeColor="text1"/>
          <w:sz w:val="24"/>
          <w:szCs w:val="24"/>
        </w:rPr>
        <w:t>根据《建设工程质量管理条例》及有关规定，工程的质量保修期如下：</w:t>
      </w:r>
    </w:p>
    <w:p w14:paraId="7CA9F743" w14:textId="77777777" w:rsidR="00E50BC5" w:rsidRPr="00373D9B" w:rsidRDefault="00E50BC5" w:rsidP="00E50BC5">
      <w:pPr>
        <w:adjustRightInd w:val="0"/>
        <w:snapToGrid w:val="0"/>
        <w:spacing w:line="360" w:lineRule="auto"/>
        <w:ind w:firstLineChars="200" w:firstLine="480"/>
        <w:rPr>
          <w:rFonts w:ascii="宋体" w:hAnsi="宋体"/>
          <w:color w:val="000000" w:themeColor="text1"/>
          <w:sz w:val="24"/>
          <w:szCs w:val="24"/>
        </w:rPr>
      </w:pPr>
      <w:r w:rsidRPr="00373D9B">
        <w:rPr>
          <w:rFonts w:ascii="宋体" w:hAnsi="宋体" w:hint="eastAsia"/>
          <w:color w:val="000000" w:themeColor="text1"/>
          <w:sz w:val="24"/>
          <w:szCs w:val="24"/>
        </w:rPr>
        <w:t>1．地基基础工程和主体结构工程为设计文件规定的工程合理使用年限；</w:t>
      </w:r>
    </w:p>
    <w:p w14:paraId="1F7FC9D1" w14:textId="77777777" w:rsidR="00E50BC5" w:rsidRPr="00373D9B" w:rsidRDefault="00E50BC5" w:rsidP="00E50BC5">
      <w:pPr>
        <w:adjustRightInd w:val="0"/>
        <w:snapToGrid w:val="0"/>
        <w:spacing w:line="360" w:lineRule="auto"/>
        <w:ind w:firstLineChars="200" w:firstLine="480"/>
        <w:rPr>
          <w:rFonts w:ascii="宋体" w:hAnsi="宋体"/>
          <w:color w:val="000000" w:themeColor="text1"/>
          <w:sz w:val="24"/>
          <w:szCs w:val="24"/>
        </w:rPr>
      </w:pPr>
      <w:r w:rsidRPr="00373D9B">
        <w:rPr>
          <w:rFonts w:ascii="宋体" w:hAnsi="宋体" w:hint="eastAsia"/>
          <w:color w:val="000000" w:themeColor="text1"/>
          <w:sz w:val="24"/>
          <w:szCs w:val="24"/>
        </w:rPr>
        <w:t>2．屋面防水工程、有防水要求的卫生间、房间和外墙面的防渗为</w:t>
      </w:r>
      <w:r w:rsidRPr="00373D9B">
        <w:rPr>
          <w:rFonts w:ascii="宋体" w:hAnsi="宋体" w:hint="eastAsia"/>
          <w:color w:val="000000" w:themeColor="text1"/>
          <w:sz w:val="24"/>
          <w:szCs w:val="24"/>
          <w:u w:val="single"/>
        </w:rPr>
        <w:t xml:space="preserve">   5     </w:t>
      </w:r>
      <w:r w:rsidRPr="00373D9B">
        <w:rPr>
          <w:rFonts w:ascii="宋体" w:hAnsi="宋体" w:hint="eastAsia"/>
          <w:color w:val="000000" w:themeColor="text1"/>
          <w:sz w:val="24"/>
          <w:szCs w:val="24"/>
        </w:rPr>
        <w:t>年；</w:t>
      </w:r>
    </w:p>
    <w:p w14:paraId="046E0FCD" w14:textId="77777777" w:rsidR="00E50BC5" w:rsidRPr="00373D9B" w:rsidRDefault="00E50BC5" w:rsidP="00E50BC5">
      <w:pPr>
        <w:adjustRightInd w:val="0"/>
        <w:snapToGrid w:val="0"/>
        <w:spacing w:line="360" w:lineRule="auto"/>
        <w:ind w:firstLineChars="200" w:firstLine="480"/>
        <w:rPr>
          <w:rFonts w:ascii="宋体" w:hAnsi="宋体"/>
          <w:color w:val="000000" w:themeColor="text1"/>
          <w:sz w:val="24"/>
          <w:szCs w:val="24"/>
        </w:rPr>
      </w:pPr>
      <w:r w:rsidRPr="00373D9B">
        <w:rPr>
          <w:rFonts w:ascii="宋体" w:hAnsi="宋体" w:hint="eastAsia"/>
          <w:color w:val="000000" w:themeColor="text1"/>
          <w:sz w:val="24"/>
          <w:szCs w:val="24"/>
        </w:rPr>
        <w:t>3．装修工程为</w:t>
      </w:r>
      <w:r w:rsidRPr="00373D9B">
        <w:rPr>
          <w:rFonts w:ascii="宋体" w:hAnsi="宋体" w:hint="eastAsia"/>
          <w:color w:val="000000" w:themeColor="text1"/>
          <w:sz w:val="24"/>
          <w:szCs w:val="24"/>
          <w:u w:val="single"/>
        </w:rPr>
        <w:t xml:space="preserve">    2     </w:t>
      </w:r>
      <w:r w:rsidRPr="00373D9B">
        <w:rPr>
          <w:rFonts w:ascii="宋体" w:hAnsi="宋体" w:hint="eastAsia"/>
          <w:color w:val="000000" w:themeColor="text1"/>
          <w:sz w:val="24"/>
          <w:szCs w:val="24"/>
        </w:rPr>
        <w:t>年；</w:t>
      </w:r>
    </w:p>
    <w:p w14:paraId="0D60D9C8" w14:textId="77777777" w:rsidR="00E50BC5" w:rsidRPr="00373D9B" w:rsidRDefault="00E50BC5" w:rsidP="00E50BC5">
      <w:pPr>
        <w:adjustRightInd w:val="0"/>
        <w:snapToGrid w:val="0"/>
        <w:spacing w:line="360" w:lineRule="auto"/>
        <w:ind w:firstLineChars="200" w:firstLine="480"/>
        <w:rPr>
          <w:rFonts w:ascii="宋体" w:hAnsi="宋体"/>
          <w:color w:val="000000" w:themeColor="text1"/>
          <w:sz w:val="24"/>
          <w:szCs w:val="24"/>
        </w:rPr>
      </w:pPr>
      <w:r w:rsidRPr="00373D9B">
        <w:rPr>
          <w:rFonts w:ascii="宋体" w:hAnsi="宋体" w:hint="eastAsia"/>
          <w:color w:val="000000" w:themeColor="text1"/>
          <w:sz w:val="24"/>
          <w:szCs w:val="24"/>
        </w:rPr>
        <w:t>4．电气管线、给排水管道、设备安装工程为</w:t>
      </w:r>
      <w:r w:rsidRPr="00373D9B">
        <w:rPr>
          <w:rFonts w:ascii="宋体" w:hAnsi="宋体" w:hint="eastAsia"/>
          <w:color w:val="000000" w:themeColor="text1"/>
          <w:sz w:val="24"/>
          <w:szCs w:val="24"/>
          <w:u w:val="single"/>
        </w:rPr>
        <w:t xml:space="preserve">     2    </w:t>
      </w:r>
      <w:r w:rsidRPr="00373D9B">
        <w:rPr>
          <w:rFonts w:ascii="宋体" w:hAnsi="宋体" w:hint="eastAsia"/>
          <w:color w:val="000000" w:themeColor="text1"/>
          <w:sz w:val="24"/>
          <w:szCs w:val="24"/>
        </w:rPr>
        <w:t>年；</w:t>
      </w:r>
    </w:p>
    <w:p w14:paraId="578F8ADF" w14:textId="77777777" w:rsidR="00E50BC5" w:rsidRPr="00373D9B" w:rsidRDefault="00E50BC5" w:rsidP="00E50BC5">
      <w:pPr>
        <w:adjustRightInd w:val="0"/>
        <w:snapToGrid w:val="0"/>
        <w:spacing w:line="360" w:lineRule="auto"/>
        <w:ind w:firstLineChars="200" w:firstLine="480"/>
        <w:rPr>
          <w:rFonts w:ascii="宋体" w:hAnsi="宋体"/>
          <w:color w:val="000000" w:themeColor="text1"/>
          <w:sz w:val="24"/>
          <w:szCs w:val="24"/>
        </w:rPr>
      </w:pPr>
      <w:r w:rsidRPr="00373D9B">
        <w:rPr>
          <w:rFonts w:ascii="宋体" w:hAnsi="宋体" w:hint="eastAsia"/>
          <w:color w:val="000000" w:themeColor="text1"/>
          <w:sz w:val="24"/>
          <w:szCs w:val="24"/>
        </w:rPr>
        <w:t>5．供热与供冷系统为</w:t>
      </w:r>
      <w:r w:rsidRPr="00373D9B">
        <w:rPr>
          <w:rFonts w:ascii="宋体" w:hAnsi="宋体" w:hint="eastAsia"/>
          <w:color w:val="000000" w:themeColor="text1"/>
          <w:sz w:val="24"/>
          <w:szCs w:val="24"/>
          <w:u w:val="single"/>
        </w:rPr>
        <w:t xml:space="preserve">     2    </w:t>
      </w:r>
      <w:proofErr w:type="gramStart"/>
      <w:r w:rsidRPr="00373D9B">
        <w:rPr>
          <w:rFonts w:ascii="宋体" w:hAnsi="宋体" w:hint="eastAsia"/>
          <w:color w:val="000000" w:themeColor="text1"/>
          <w:sz w:val="24"/>
          <w:szCs w:val="24"/>
        </w:rPr>
        <w:t>个</w:t>
      </w:r>
      <w:proofErr w:type="gramEnd"/>
      <w:r w:rsidRPr="00373D9B">
        <w:rPr>
          <w:rFonts w:ascii="宋体" w:hAnsi="宋体" w:hint="eastAsia"/>
          <w:color w:val="000000" w:themeColor="text1"/>
          <w:sz w:val="24"/>
          <w:szCs w:val="24"/>
        </w:rPr>
        <w:t>采暖期、供冷期；</w:t>
      </w:r>
    </w:p>
    <w:p w14:paraId="38CF7636" w14:textId="77777777" w:rsidR="00E50BC5" w:rsidRPr="00373D9B" w:rsidRDefault="00E50BC5" w:rsidP="00E50BC5">
      <w:pPr>
        <w:adjustRightInd w:val="0"/>
        <w:snapToGrid w:val="0"/>
        <w:spacing w:line="360" w:lineRule="auto"/>
        <w:ind w:firstLineChars="200" w:firstLine="480"/>
        <w:rPr>
          <w:rFonts w:ascii="宋体" w:hAnsi="宋体"/>
          <w:color w:val="000000" w:themeColor="text1"/>
          <w:sz w:val="24"/>
          <w:szCs w:val="24"/>
        </w:rPr>
      </w:pPr>
      <w:r w:rsidRPr="00373D9B">
        <w:rPr>
          <w:rFonts w:ascii="宋体" w:hAnsi="宋体" w:hint="eastAsia"/>
          <w:color w:val="000000" w:themeColor="text1"/>
          <w:sz w:val="24"/>
          <w:szCs w:val="24"/>
        </w:rPr>
        <w:t>6．住宅小区内的给排水设施、道路等配套工程为</w:t>
      </w:r>
      <w:r w:rsidRPr="00373D9B">
        <w:rPr>
          <w:rFonts w:ascii="宋体" w:hAnsi="宋体" w:hint="eastAsia"/>
          <w:color w:val="000000" w:themeColor="text1"/>
          <w:sz w:val="24"/>
          <w:szCs w:val="24"/>
          <w:u w:val="single"/>
        </w:rPr>
        <w:t xml:space="preserve">    2     </w:t>
      </w:r>
      <w:r w:rsidRPr="00373D9B">
        <w:rPr>
          <w:rFonts w:ascii="宋体" w:hAnsi="宋体" w:hint="eastAsia"/>
          <w:color w:val="000000" w:themeColor="text1"/>
          <w:sz w:val="24"/>
          <w:szCs w:val="24"/>
        </w:rPr>
        <w:t>年；</w:t>
      </w:r>
    </w:p>
    <w:p w14:paraId="09F6D05C" w14:textId="77777777" w:rsidR="00E50BC5" w:rsidRPr="00373D9B" w:rsidRDefault="00E50BC5" w:rsidP="00E50BC5">
      <w:pPr>
        <w:adjustRightInd w:val="0"/>
        <w:snapToGrid w:val="0"/>
        <w:spacing w:line="360" w:lineRule="auto"/>
        <w:ind w:firstLineChars="200" w:firstLine="480"/>
        <w:rPr>
          <w:rFonts w:ascii="宋体" w:hAnsi="宋体"/>
          <w:color w:val="000000" w:themeColor="text1"/>
          <w:sz w:val="24"/>
          <w:szCs w:val="24"/>
        </w:rPr>
      </w:pPr>
      <w:r w:rsidRPr="00373D9B">
        <w:rPr>
          <w:rFonts w:ascii="宋体" w:hAnsi="宋体" w:hint="eastAsia"/>
          <w:color w:val="000000" w:themeColor="text1"/>
          <w:sz w:val="24"/>
          <w:szCs w:val="24"/>
        </w:rPr>
        <w:t>7．其他项目保修期限约定如下：</w:t>
      </w:r>
      <w:r w:rsidRPr="00373D9B">
        <w:rPr>
          <w:rFonts w:ascii="宋体" w:hAnsi="宋体" w:hint="eastAsia"/>
          <w:color w:val="000000" w:themeColor="text1"/>
          <w:sz w:val="24"/>
          <w:szCs w:val="24"/>
          <w:u w:val="single"/>
        </w:rPr>
        <w:t xml:space="preserve">     保温工程5年        </w:t>
      </w:r>
      <w:r w:rsidRPr="00373D9B">
        <w:rPr>
          <w:rFonts w:ascii="宋体" w:hAnsi="宋体" w:hint="eastAsia"/>
          <w:color w:val="000000" w:themeColor="text1"/>
          <w:sz w:val="24"/>
          <w:szCs w:val="24"/>
        </w:rPr>
        <w:t>。</w:t>
      </w:r>
    </w:p>
    <w:p w14:paraId="5CA40B9F"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 xml:space="preserve">　　质量保修期自工程竣工验收合格之日起计算。</w:t>
      </w:r>
    </w:p>
    <w:p w14:paraId="1C5EC76D" w14:textId="77777777" w:rsidR="00E50BC5" w:rsidRPr="00373D9B" w:rsidRDefault="00E50BC5" w:rsidP="00E50BC5">
      <w:pPr>
        <w:adjustRightInd w:val="0"/>
        <w:snapToGrid w:val="0"/>
        <w:spacing w:line="360" w:lineRule="auto"/>
        <w:ind w:firstLineChars="200" w:firstLine="480"/>
        <w:rPr>
          <w:rFonts w:ascii="宋体" w:hAnsi="宋体"/>
          <w:color w:val="000000" w:themeColor="text1"/>
          <w:sz w:val="24"/>
          <w:szCs w:val="24"/>
        </w:rPr>
      </w:pPr>
      <w:r w:rsidRPr="00373D9B">
        <w:rPr>
          <w:rFonts w:ascii="宋体" w:hAnsi="宋体" w:hint="eastAsia"/>
          <w:color w:val="000000" w:themeColor="text1"/>
          <w:sz w:val="24"/>
          <w:szCs w:val="24"/>
        </w:rPr>
        <w:t>三、缺陷责任期</w:t>
      </w:r>
    </w:p>
    <w:p w14:paraId="7B157351" w14:textId="77777777" w:rsidR="00E50BC5" w:rsidRPr="00373D9B" w:rsidRDefault="00E50BC5" w:rsidP="00E50BC5">
      <w:pPr>
        <w:adjustRightInd w:val="0"/>
        <w:snapToGrid w:val="0"/>
        <w:spacing w:line="360" w:lineRule="auto"/>
        <w:ind w:firstLineChars="200" w:firstLine="480"/>
        <w:rPr>
          <w:rFonts w:ascii="宋体" w:hAnsi="宋体"/>
          <w:color w:val="000000" w:themeColor="text1"/>
          <w:sz w:val="24"/>
          <w:szCs w:val="24"/>
        </w:rPr>
      </w:pPr>
      <w:r w:rsidRPr="00373D9B">
        <w:rPr>
          <w:rFonts w:ascii="宋体" w:hAnsi="宋体" w:hint="eastAsia"/>
          <w:color w:val="000000" w:themeColor="text1"/>
          <w:sz w:val="24"/>
          <w:szCs w:val="24"/>
        </w:rPr>
        <w:t>工程缺陷责任期为</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，缺陷责任期自工程竣工验收合格之日起计算。单位工程先于全部工程进行验收，单位工程缺陷责任期自单位工程验收合格之日起算。</w:t>
      </w:r>
    </w:p>
    <w:p w14:paraId="00F5D8A6" w14:textId="77777777" w:rsidR="00E50BC5" w:rsidRPr="00373D9B" w:rsidRDefault="00E50BC5" w:rsidP="00E50BC5">
      <w:pPr>
        <w:adjustRightInd w:val="0"/>
        <w:snapToGrid w:val="0"/>
        <w:spacing w:line="360" w:lineRule="auto"/>
        <w:ind w:firstLineChars="200" w:firstLine="480"/>
        <w:rPr>
          <w:rFonts w:ascii="宋体" w:hAnsi="宋体"/>
          <w:color w:val="000000" w:themeColor="text1"/>
          <w:sz w:val="24"/>
          <w:szCs w:val="24"/>
        </w:rPr>
      </w:pPr>
      <w:r w:rsidRPr="00373D9B">
        <w:rPr>
          <w:rFonts w:ascii="宋体" w:hAnsi="宋体" w:hint="eastAsia"/>
          <w:color w:val="000000" w:themeColor="text1"/>
          <w:sz w:val="24"/>
          <w:szCs w:val="24"/>
        </w:rPr>
        <w:t>缺陷责任期终止后，发包人应退还剩余的质量保证金。</w:t>
      </w:r>
    </w:p>
    <w:p w14:paraId="72851345"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 xml:space="preserve">    四、质量保修责任</w:t>
      </w:r>
    </w:p>
    <w:p w14:paraId="76413C65" w14:textId="77777777" w:rsidR="00E50BC5" w:rsidRPr="00373D9B" w:rsidRDefault="00E50BC5" w:rsidP="00E50BC5">
      <w:pPr>
        <w:adjustRightInd w:val="0"/>
        <w:snapToGrid w:val="0"/>
        <w:spacing w:line="360" w:lineRule="auto"/>
        <w:ind w:firstLineChars="205" w:firstLine="492"/>
        <w:rPr>
          <w:rFonts w:ascii="宋体" w:hAnsi="宋体"/>
          <w:color w:val="000000" w:themeColor="text1"/>
          <w:sz w:val="24"/>
          <w:szCs w:val="24"/>
        </w:rPr>
      </w:pPr>
      <w:r w:rsidRPr="00373D9B">
        <w:rPr>
          <w:rFonts w:ascii="宋体" w:hAnsi="宋体" w:hint="eastAsia"/>
          <w:color w:val="000000" w:themeColor="text1"/>
          <w:sz w:val="24"/>
          <w:szCs w:val="24"/>
        </w:rPr>
        <w:t>1．属于保修范围、内容的项目，承包人应当在接到保修通知之日起7天内派人保修。承包人不在约定期限内派人保修的，发包人可以委托他人修理。</w:t>
      </w:r>
    </w:p>
    <w:p w14:paraId="3FB6DD83" w14:textId="77777777" w:rsidR="00E50BC5" w:rsidRPr="00373D9B" w:rsidRDefault="00E50BC5" w:rsidP="00E50BC5">
      <w:pPr>
        <w:adjustRightInd w:val="0"/>
        <w:snapToGrid w:val="0"/>
        <w:spacing w:line="360" w:lineRule="auto"/>
        <w:ind w:firstLineChars="205" w:firstLine="492"/>
        <w:rPr>
          <w:rFonts w:ascii="宋体" w:hAnsi="宋体"/>
          <w:color w:val="000000" w:themeColor="text1"/>
          <w:sz w:val="24"/>
          <w:szCs w:val="24"/>
        </w:rPr>
      </w:pPr>
      <w:r w:rsidRPr="00373D9B">
        <w:rPr>
          <w:rFonts w:ascii="宋体" w:hAnsi="宋体" w:hint="eastAsia"/>
          <w:color w:val="000000" w:themeColor="text1"/>
          <w:sz w:val="24"/>
          <w:szCs w:val="24"/>
        </w:rPr>
        <w:t>2．发生紧急事故需抢修的，承包人在接到事故通知后，应当立即到达事故</w:t>
      </w:r>
      <w:r w:rsidRPr="00373D9B">
        <w:rPr>
          <w:rFonts w:ascii="宋体" w:hAnsi="宋体" w:hint="eastAsia"/>
          <w:color w:val="000000" w:themeColor="text1"/>
          <w:sz w:val="24"/>
          <w:szCs w:val="24"/>
        </w:rPr>
        <w:lastRenderedPageBreak/>
        <w:t>现场抢修。</w:t>
      </w:r>
    </w:p>
    <w:p w14:paraId="655CB6F1" w14:textId="77777777" w:rsidR="00E50BC5" w:rsidRPr="00373D9B" w:rsidRDefault="00E50BC5" w:rsidP="00E50BC5">
      <w:pPr>
        <w:adjustRightInd w:val="0"/>
        <w:snapToGrid w:val="0"/>
        <w:spacing w:line="360" w:lineRule="auto"/>
        <w:ind w:firstLineChars="205" w:firstLine="492"/>
        <w:rPr>
          <w:rFonts w:ascii="宋体" w:hAnsi="宋体"/>
          <w:color w:val="000000" w:themeColor="text1"/>
          <w:sz w:val="24"/>
          <w:szCs w:val="24"/>
        </w:rPr>
      </w:pPr>
      <w:r w:rsidRPr="00373D9B">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0E318EA" w14:textId="77777777" w:rsidR="00E50BC5" w:rsidRPr="00373D9B" w:rsidRDefault="00E50BC5" w:rsidP="00E50BC5">
      <w:pPr>
        <w:adjustRightInd w:val="0"/>
        <w:snapToGrid w:val="0"/>
        <w:spacing w:line="360" w:lineRule="auto"/>
        <w:ind w:firstLineChars="205" w:firstLine="492"/>
        <w:rPr>
          <w:rFonts w:ascii="宋体" w:hAnsi="宋体"/>
          <w:color w:val="000000" w:themeColor="text1"/>
          <w:sz w:val="24"/>
          <w:szCs w:val="24"/>
        </w:rPr>
      </w:pPr>
      <w:r w:rsidRPr="00373D9B">
        <w:rPr>
          <w:rFonts w:ascii="宋体" w:hAnsi="宋体" w:hint="eastAsia"/>
          <w:color w:val="000000" w:themeColor="text1"/>
          <w:sz w:val="24"/>
          <w:szCs w:val="24"/>
        </w:rPr>
        <w:t>4．质量保修完成后，由发包人组织验收。</w:t>
      </w:r>
    </w:p>
    <w:p w14:paraId="133F88ED"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 xml:space="preserve">　　五、保修费用</w:t>
      </w:r>
    </w:p>
    <w:p w14:paraId="07749D41"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 xml:space="preserve">　　保修费用由造成质量缺陷的责任方承担。</w:t>
      </w:r>
    </w:p>
    <w:p w14:paraId="1FC18016" w14:textId="77777777" w:rsidR="00E50BC5" w:rsidRPr="00373D9B" w:rsidRDefault="00E50BC5" w:rsidP="00E50BC5">
      <w:pPr>
        <w:adjustRightInd w:val="0"/>
        <w:snapToGrid w:val="0"/>
        <w:spacing w:line="360" w:lineRule="auto"/>
        <w:ind w:firstLine="600"/>
        <w:rPr>
          <w:rFonts w:ascii="宋体" w:hAnsi="宋体"/>
          <w:color w:val="000000" w:themeColor="text1"/>
          <w:sz w:val="24"/>
          <w:szCs w:val="24"/>
        </w:rPr>
      </w:pPr>
      <w:r w:rsidRPr="00373D9B">
        <w:rPr>
          <w:rFonts w:ascii="宋体" w:hAnsi="宋体" w:hint="eastAsia"/>
          <w:b/>
          <w:color w:val="000000" w:themeColor="text1"/>
          <w:sz w:val="24"/>
          <w:szCs w:val="24"/>
        </w:rPr>
        <w:t>六</w:t>
      </w:r>
      <w:r w:rsidRPr="00373D9B">
        <w:rPr>
          <w:rFonts w:ascii="宋体" w:hAnsi="宋体" w:hint="eastAsia"/>
          <w:color w:val="000000" w:themeColor="text1"/>
          <w:sz w:val="24"/>
          <w:szCs w:val="24"/>
        </w:rPr>
        <w:t>、双方约定的其他工程质量保修事项：</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w:t>
      </w:r>
    </w:p>
    <w:p w14:paraId="5D5B8BAE" w14:textId="77777777" w:rsidR="00E50BC5" w:rsidRPr="00373D9B" w:rsidRDefault="00E50BC5" w:rsidP="00E50BC5">
      <w:pPr>
        <w:adjustRightInd w:val="0"/>
        <w:snapToGrid w:val="0"/>
        <w:spacing w:line="360" w:lineRule="auto"/>
        <w:ind w:firstLineChars="190" w:firstLine="456"/>
        <w:rPr>
          <w:rFonts w:ascii="宋体" w:hAnsi="宋体"/>
          <w:color w:val="000000" w:themeColor="text1"/>
          <w:sz w:val="24"/>
          <w:szCs w:val="24"/>
        </w:rPr>
      </w:pPr>
      <w:r w:rsidRPr="00373D9B">
        <w:rPr>
          <w:rFonts w:ascii="宋体" w:hAnsi="宋体" w:hint="eastAsia"/>
          <w:color w:val="000000" w:themeColor="text1"/>
          <w:sz w:val="24"/>
          <w:szCs w:val="24"/>
        </w:rPr>
        <w:t>工程质量保修书由发包人、承包人在工程竣工验收</w:t>
      </w:r>
      <w:proofErr w:type="gramStart"/>
      <w:r w:rsidRPr="00373D9B">
        <w:rPr>
          <w:rFonts w:ascii="宋体" w:hAnsi="宋体" w:hint="eastAsia"/>
          <w:color w:val="000000" w:themeColor="text1"/>
          <w:sz w:val="24"/>
          <w:szCs w:val="24"/>
        </w:rPr>
        <w:t>前共同</w:t>
      </w:r>
      <w:proofErr w:type="gramEnd"/>
      <w:r w:rsidRPr="00373D9B">
        <w:rPr>
          <w:rFonts w:ascii="宋体" w:hAnsi="宋体" w:hint="eastAsia"/>
          <w:color w:val="000000" w:themeColor="text1"/>
          <w:sz w:val="24"/>
          <w:szCs w:val="24"/>
        </w:rPr>
        <w:t>签署，作为施工合同附件，其有效期限至保修期满。</w:t>
      </w:r>
    </w:p>
    <w:p w14:paraId="1C0A7B30" w14:textId="77777777" w:rsidR="00E50BC5" w:rsidRPr="00373D9B" w:rsidRDefault="00E50BC5" w:rsidP="00E50BC5">
      <w:pPr>
        <w:adjustRightInd w:val="0"/>
        <w:snapToGrid w:val="0"/>
        <w:spacing w:line="360" w:lineRule="auto"/>
        <w:ind w:firstLine="420"/>
        <w:rPr>
          <w:rFonts w:ascii="宋体" w:hAnsi="宋体"/>
          <w:color w:val="000000" w:themeColor="text1"/>
          <w:sz w:val="24"/>
          <w:szCs w:val="24"/>
        </w:rPr>
      </w:pPr>
    </w:p>
    <w:p w14:paraId="5924A645"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发包人(公章)：</w:t>
      </w:r>
      <w:r w:rsidRPr="00373D9B">
        <w:rPr>
          <w:rFonts w:ascii="宋体" w:hAnsi="宋体" w:hint="eastAsia"/>
          <w:color w:val="000000" w:themeColor="text1"/>
          <w:sz w:val="24"/>
          <w:szCs w:val="24"/>
          <w:u w:val="single"/>
        </w:rPr>
        <w:t xml:space="preserve"> </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 xml:space="preserve"> 承包人(公章)：</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p>
    <w:p w14:paraId="6E0B89FE"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地  址：</w:t>
      </w:r>
      <w:r w:rsidRPr="00373D9B">
        <w:rPr>
          <w:rFonts w:ascii="宋体" w:hAnsi="宋体" w:hint="eastAsia"/>
          <w:color w:val="000000" w:themeColor="text1"/>
          <w:sz w:val="24"/>
          <w:szCs w:val="24"/>
          <w:u w:val="single"/>
        </w:rPr>
        <w:t xml:space="preserve"> </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 xml:space="preserve"> 地  址：</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p>
    <w:p w14:paraId="4BB9C8D0"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法定代表人(签字)：</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 xml:space="preserve"> 法定代表人(签字)：</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p>
    <w:p w14:paraId="3159B100"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委托代理人(签字)：</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 xml:space="preserve"> 委托代理人(签字)：</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p>
    <w:p w14:paraId="58E813E2"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电  话：</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 xml:space="preserve"> 电  话：</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p>
    <w:p w14:paraId="5A4F987F"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传  真：</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 xml:space="preserve"> 传  真：</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p>
    <w:p w14:paraId="3A9A2058"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开户银行：</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 xml:space="preserve"> 开户银行：</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p>
    <w:p w14:paraId="45D7B280" w14:textId="77777777" w:rsidR="00E50BC5" w:rsidRPr="00373D9B" w:rsidRDefault="00E50BC5" w:rsidP="00E50BC5">
      <w:pPr>
        <w:adjustRightInd w:val="0"/>
        <w:snapToGrid w:val="0"/>
        <w:spacing w:line="360" w:lineRule="auto"/>
        <w:rPr>
          <w:rFonts w:ascii="宋体" w:hAnsi="宋体"/>
          <w:color w:val="000000" w:themeColor="text1"/>
          <w:sz w:val="24"/>
          <w:szCs w:val="24"/>
        </w:rPr>
      </w:pPr>
      <w:proofErr w:type="gramStart"/>
      <w:r w:rsidRPr="00373D9B">
        <w:rPr>
          <w:rFonts w:ascii="宋体" w:hAnsi="宋体" w:hint="eastAsia"/>
          <w:color w:val="000000" w:themeColor="text1"/>
          <w:sz w:val="24"/>
          <w:szCs w:val="24"/>
        </w:rPr>
        <w:t>账</w:t>
      </w:r>
      <w:proofErr w:type="gramEnd"/>
      <w:r w:rsidRPr="00373D9B">
        <w:rPr>
          <w:rFonts w:ascii="宋体" w:hAnsi="宋体" w:hint="eastAsia"/>
          <w:color w:val="000000" w:themeColor="text1"/>
          <w:sz w:val="24"/>
          <w:szCs w:val="24"/>
        </w:rPr>
        <w:t xml:space="preserve">  号：</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 xml:space="preserve">  </w:t>
      </w:r>
      <w:proofErr w:type="gramStart"/>
      <w:r w:rsidRPr="00373D9B">
        <w:rPr>
          <w:rFonts w:ascii="宋体" w:hAnsi="宋体" w:hint="eastAsia"/>
          <w:color w:val="000000" w:themeColor="text1"/>
          <w:sz w:val="24"/>
          <w:szCs w:val="24"/>
        </w:rPr>
        <w:t>账</w:t>
      </w:r>
      <w:proofErr w:type="gramEnd"/>
      <w:r w:rsidRPr="00373D9B">
        <w:rPr>
          <w:rFonts w:ascii="宋体" w:hAnsi="宋体" w:hint="eastAsia"/>
          <w:color w:val="000000" w:themeColor="text1"/>
          <w:sz w:val="24"/>
          <w:szCs w:val="24"/>
        </w:rPr>
        <w:t xml:space="preserve">  号：</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p>
    <w:p w14:paraId="7EE7ACDE" w14:textId="77777777" w:rsidR="00E50BC5" w:rsidRPr="00373D9B" w:rsidRDefault="00E50BC5" w:rsidP="00E50BC5">
      <w:pPr>
        <w:adjustRightInd w:val="0"/>
        <w:snapToGrid w:val="0"/>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邮政编码：</w:t>
      </w:r>
      <w:r w:rsidRPr="00373D9B">
        <w:rPr>
          <w:rFonts w:ascii="宋体" w:hAnsi="宋体" w:hint="eastAsia"/>
          <w:color w:val="000000" w:themeColor="text1"/>
          <w:sz w:val="24"/>
          <w:szCs w:val="24"/>
          <w:u w:val="single"/>
        </w:rPr>
        <w:t xml:space="preserve"> </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r w:rsidRPr="00373D9B">
        <w:rPr>
          <w:rFonts w:ascii="宋体" w:hAnsi="宋体" w:hint="eastAsia"/>
          <w:color w:val="000000" w:themeColor="text1"/>
          <w:sz w:val="24"/>
          <w:szCs w:val="24"/>
        </w:rPr>
        <w:t xml:space="preserve"> 邮政编码：</w:t>
      </w:r>
      <w:r w:rsidRPr="00373D9B">
        <w:rPr>
          <w:rFonts w:ascii="宋体" w:hAnsi="宋体" w:cs="宋体" w:hint="eastAsia"/>
          <w:color w:val="000000" w:themeColor="text1"/>
          <w:sz w:val="24"/>
          <w:szCs w:val="24"/>
          <w:u w:val="single"/>
        </w:rPr>
        <w:t></w:t>
      </w:r>
      <w:r w:rsidRPr="00373D9B">
        <w:rPr>
          <w:rFonts w:ascii="宋体" w:hAnsi="宋体" w:hint="eastAsia"/>
          <w:color w:val="000000" w:themeColor="text1"/>
          <w:sz w:val="24"/>
          <w:szCs w:val="24"/>
          <w:u w:val="single"/>
        </w:rPr>
        <w:t xml:space="preserve">   </w:t>
      </w:r>
    </w:p>
    <w:p w14:paraId="18DFAEB9" w14:textId="77777777" w:rsidR="00E50BC5" w:rsidRPr="00373D9B" w:rsidRDefault="00E50BC5" w:rsidP="00E50BC5">
      <w:pPr>
        <w:adjustRightInd w:val="0"/>
        <w:snapToGrid w:val="0"/>
        <w:spacing w:line="360" w:lineRule="auto"/>
        <w:rPr>
          <w:rFonts w:ascii="宋体" w:hAnsi="宋体"/>
          <w:b/>
          <w:color w:val="000000" w:themeColor="text1"/>
          <w:sz w:val="24"/>
          <w:szCs w:val="24"/>
        </w:rPr>
      </w:pPr>
    </w:p>
    <w:p w14:paraId="583E9C3D" w14:textId="77777777" w:rsidR="00E50BC5" w:rsidRPr="00373D9B" w:rsidRDefault="00E50BC5" w:rsidP="00E50BC5">
      <w:pPr>
        <w:adjustRightInd w:val="0"/>
        <w:snapToGrid w:val="0"/>
        <w:spacing w:line="360" w:lineRule="auto"/>
        <w:rPr>
          <w:rFonts w:ascii="宋体" w:hAnsi="宋体"/>
          <w:b/>
          <w:color w:val="000000" w:themeColor="text1"/>
          <w:sz w:val="24"/>
          <w:szCs w:val="24"/>
        </w:rPr>
      </w:pPr>
    </w:p>
    <w:p w14:paraId="74FCB05D" w14:textId="77777777" w:rsidR="00E50BC5" w:rsidRPr="00373D9B" w:rsidRDefault="00E50BC5" w:rsidP="00E50BC5">
      <w:pPr>
        <w:spacing w:line="440" w:lineRule="exact"/>
        <w:rPr>
          <w:rFonts w:ascii="宋体" w:hAnsi="宋体"/>
          <w:b/>
          <w:color w:val="000000" w:themeColor="text1"/>
          <w:szCs w:val="21"/>
        </w:rPr>
      </w:pPr>
    </w:p>
    <w:p w14:paraId="1D06E8AE" w14:textId="77777777" w:rsidR="00E50BC5" w:rsidRPr="00373D9B" w:rsidRDefault="00E50BC5" w:rsidP="00E50BC5">
      <w:pPr>
        <w:widowControl/>
        <w:jc w:val="left"/>
        <w:rPr>
          <w:rFonts w:ascii="宋体" w:hAnsi="宋体"/>
          <w:color w:val="000000" w:themeColor="text1"/>
          <w:szCs w:val="21"/>
        </w:rPr>
      </w:pPr>
    </w:p>
    <w:p w14:paraId="2D192FA8" w14:textId="77777777" w:rsidR="00E50BC5" w:rsidRPr="00373D9B" w:rsidRDefault="00E50BC5" w:rsidP="00E50BC5">
      <w:pPr>
        <w:widowControl/>
        <w:jc w:val="left"/>
        <w:rPr>
          <w:rFonts w:ascii="宋体" w:hAnsi="宋体"/>
          <w:color w:val="000000" w:themeColor="text1"/>
          <w:szCs w:val="21"/>
        </w:rPr>
      </w:pPr>
    </w:p>
    <w:p w14:paraId="3A460EB5" w14:textId="77777777" w:rsidR="00E50BC5" w:rsidRPr="00373D9B" w:rsidRDefault="00E50BC5" w:rsidP="00E50BC5">
      <w:pPr>
        <w:widowControl/>
        <w:jc w:val="left"/>
        <w:rPr>
          <w:rFonts w:ascii="宋体" w:hAnsi="宋体"/>
          <w:color w:val="000000" w:themeColor="text1"/>
          <w:szCs w:val="21"/>
        </w:rPr>
      </w:pPr>
    </w:p>
    <w:p w14:paraId="2CAF04F4" w14:textId="77777777" w:rsidR="00E50BC5" w:rsidRPr="00373D9B" w:rsidRDefault="00E50BC5" w:rsidP="00E50BC5">
      <w:pPr>
        <w:widowControl/>
        <w:jc w:val="left"/>
        <w:rPr>
          <w:rFonts w:ascii="宋体" w:hAnsi="宋体"/>
          <w:color w:val="000000" w:themeColor="text1"/>
          <w:szCs w:val="21"/>
        </w:rPr>
      </w:pPr>
    </w:p>
    <w:p w14:paraId="515DDE41" w14:textId="77777777" w:rsidR="00E50BC5" w:rsidRPr="00373D9B" w:rsidRDefault="00E50BC5" w:rsidP="00E50BC5">
      <w:pPr>
        <w:widowControl/>
        <w:jc w:val="left"/>
        <w:rPr>
          <w:rFonts w:ascii="宋体" w:hAnsi="宋体"/>
          <w:color w:val="000000" w:themeColor="text1"/>
          <w:szCs w:val="21"/>
        </w:rPr>
      </w:pPr>
    </w:p>
    <w:p w14:paraId="192446BF" w14:textId="77777777" w:rsidR="00E50BC5" w:rsidRPr="00373D9B" w:rsidRDefault="00E50BC5" w:rsidP="00E50BC5">
      <w:pPr>
        <w:widowControl/>
        <w:jc w:val="left"/>
        <w:rPr>
          <w:rFonts w:ascii="宋体" w:hAnsi="宋体"/>
          <w:color w:val="000000" w:themeColor="text1"/>
          <w:szCs w:val="21"/>
        </w:rPr>
      </w:pPr>
    </w:p>
    <w:p w14:paraId="1FBACCC7" w14:textId="77777777" w:rsidR="00E50BC5" w:rsidRPr="00373D9B" w:rsidRDefault="00E50BC5" w:rsidP="00E50BC5">
      <w:pPr>
        <w:widowControl/>
        <w:jc w:val="left"/>
        <w:rPr>
          <w:rFonts w:ascii="宋体" w:hAnsi="宋体"/>
          <w:color w:val="000000" w:themeColor="text1"/>
          <w:szCs w:val="21"/>
        </w:rPr>
      </w:pPr>
    </w:p>
    <w:p w14:paraId="5C4EBB65" w14:textId="77777777" w:rsidR="00E50BC5" w:rsidRPr="00373D9B" w:rsidRDefault="00E50BC5" w:rsidP="00E50BC5">
      <w:pPr>
        <w:widowControl/>
        <w:jc w:val="left"/>
        <w:rPr>
          <w:rFonts w:ascii="宋体" w:hAnsi="宋体"/>
          <w:color w:val="000000" w:themeColor="text1"/>
          <w:szCs w:val="21"/>
        </w:rPr>
      </w:pPr>
    </w:p>
    <w:p w14:paraId="5377E802" w14:textId="77777777" w:rsidR="00E50BC5" w:rsidRPr="00373D9B" w:rsidRDefault="00E50BC5" w:rsidP="00E50BC5">
      <w:pPr>
        <w:widowControl/>
        <w:jc w:val="left"/>
        <w:rPr>
          <w:rFonts w:ascii="宋体" w:hAnsi="宋体"/>
          <w:color w:val="000000" w:themeColor="text1"/>
          <w:szCs w:val="21"/>
        </w:rPr>
      </w:pPr>
    </w:p>
    <w:p w14:paraId="3A0C7828" w14:textId="77777777" w:rsidR="00E50BC5" w:rsidRPr="00373D9B" w:rsidRDefault="00E50BC5" w:rsidP="00E50BC5">
      <w:pPr>
        <w:widowControl/>
        <w:jc w:val="left"/>
        <w:rPr>
          <w:rFonts w:ascii="宋体" w:hAnsi="宋体"/>
          <w:color w:val="000000" w:themeColor="text1"/>
          <w:szCs w:val="21"/>
        </w:rPr>
      </w:pPr>
      <w:r w:rsidRPr="00373D9B">
        <w:rPr>
          <w:rFonts w:ascii="宋体" w:hAnsi="宋体" w:hint="eastAsia"/>
          <w:color w:val="000000" w:themeColor="text1"/>
          <w:sz w:val="24"/>
          <w:szCs w:val="24"/>
        </w:rPr>
        <w:t>附件4：</w:t>
      </w:r>
    </w:p>
    <w:p w14:paraId="0B6A71CC" w14:textId="77777777" w:rsidR="00E50BC5" w:rsidRPr="00373D9B" w:rsidRDefault="00E50BC5" w:rsidP="00E50BC5">
      <w:pPr>
        <w:adjustRightInd w:val="0"/>
        <w:snapToGrid w:val="0"/>
        <w:spacing w:beforeLines="50" w:before="156" w:afterLines="50" w:after="156" w:line="360" w:lineRule="auto"/>
        <w:jc w:val="center"/>
        <w:rPr>
          <w:rFonts w:ascii="宋体" w:hAnsi="宋体"/>
          <w:b/>
          <w:color w:val="000000" w:themeColor="text1"/>
          <w:sz w:val="24"/>
          <w:szCs w:val="24"/>
        </w:rPr>
      </w:pPr>
      <w:r w:rsidRPr="00373D9B">
        <w:rPr>
          <w:rFonts w:ascii="宋体" w:hAnsi="宋体" w:hint="eastAsia"/>
          <w:b/>
          <w:color w:val="000000" w:themeColor="text1"/>
          <w:sz w:val="24"/>
          <w:szCs w:val="24"/>
        </w:rPr>
        <w:lastRenderedPageBreak/>
        <w:t>违约处罚标准</w:t>
      </w:r>
    </w:p>
    <w:p w14:paraId="52F3EC7B" w14:textId="77777777" w:rsidR="003E38FB" w:rsidRPr="00373D9B" w:rsidRDefault="003E38FB" w:rsidP="003E38FB">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1、施工单位管理体系履</w:t>
      </w:r>
      <w:proofErr w:type="gramStart"/>
      <w:r w:rsidRPr="00373D9B">
        <w:rPr>
          <w:rFonts w:asciiTheme="minorEastAsia" w:eastAsiaTheme="minorEastAsia" w:hAnsiTheme="minorEastAsia" w:hint="eastAsia"/>
          <w:color w:val="000000" w:themeColor="text1"/>
          <w:sz w:val="24"/>
          <w:szCs w:val="24"/>
        </w:rPr>
        <w:t>责行为</w:t>
      </w:r>
      <w:proofErr w:type="gramEnd"/>
      <w:r w:rsidRPr="00373D9B">
        <w:rPr>
          <w:rFonts w:asciiTheme="minorEastAsia" w:eastAsiaTheme="minorEastAsia" w:hAnsiTheme="minorEastAsia" w:hint="eastAsia"/>
          <w:color w:val="000000" w:themeColor="text1"/>
          <w:sz w:val="24"/>
          <w:szCs w:val="24"/>
        </w:rPr>
        <w:t>违约金支付标准</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793"/>
        <w:gridCol w:w="6115"/>
        <w:gridCol w:w="1246"/>
      </w:tblGrid>
      <w:tr w:rsidR="00373D9B" w:rsidRPr="00373D9B" w14:paraId="61F1B5F2" w14:textId="77777777" w:rsidTr="00DB6417">
        <w:trPr>
          <w:trHeight w:val="1123"/>
        </w:trPr>
        <w:tc>
          <w:tcPr>
            <w:tcW w:w="216" w:type="pct"/>
            <w:noWrap/>
            <w:vAlign w:val="center"/>
          </w:tcPr>
          <w:p w14:paraId="72C40CD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序号</w:t>
            </w:r>
          </w:p>
        </w:tc>
        <w:tc>
          <w:tcPr>
            <w:tcW w:w="465" w:type="pct"/>
            <w:noWrap/>
            <w:vAlign w:val="center"/>
          </w:tcPr>
          <w:p w14:paraId="662D6BF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检查项目</w:t>
            </w:r>
          </w:p>
        </w:tc>
        <w:tc>
          <w:tcPr>
            <w:tcW w:w="3588" w:type="pct"/>
            <w:noWrap/>
            <w:vAlign w:val="center"/>
          </w:tcPr>
          <w:p w14:paraId="7794F20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检查内容</w:t>
            </w:r>
          </w:p>
        </w:tc>
        <w:tc>
          <w:tcPr>
            <w:tcW w:w="731" w:type="pct"/>
            <w:noWrap/>
            <w:vAlign w:val="center"/>
          </w:tcPr>
          <w:p w14:paraId="2815A89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违约金额（元/条.人.处）</w:t>
            </w:r>
          </w:p>
        </w:tc>
      </w:tr>
      <w:tr w:rsidR="00373D9B" w:rsidRPr="00373D9B" w14:paraId="5E236FCC" w14:textId="77777777" w:rsidTr="00DB6417">
        <w:trPr>
          <w:trHeight w:val="629"/>
        </w:trPr>
        <w:tc>
          <w:tcPr>
            <w:tcW w:w="216" w:type="pct"/>
            <w:vMerge w:val="restart"/>
            <w:noWrap/>
            <w:vAlign w:val="center"/>
          </w:tcPr>
          <w:p w14:paraId="10DDDFE1"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1</w:t>
            </w:r>
          </w:p>
        </w:tc>
        <w:tc>
          <w:tcPr>
            <w:tcW w:w="465" w:type="pct"/>
            <w:vMerge w:val="restart"/>
            <w:noWrap/>
            <w:vAlign w:val="center"/>
          </w:tcPr>
          <w:p w14:paraId="2AE281D9"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组织机构</w:t>
            </w:r>
          </w:p>
        </w:tc>
        <w:tc>
          <w:tcPr>
            <w:tcW w:w="3588" w:type="pct"/>
            <w:noWrap/>
            <w:vAlign w:val="center"/>
          </w:tcPr>
          <w:p w14:paraId="4E9C23C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1.项目经理、设计负责人、技术负责人等人员与投标文件是否相符，是否在岗履责</w:t>
            </w:r>
          </w:p>
        </w:tc>
        <w:tc>
          <w:tcPr>
            <w:tcW w:w="731" w:type="pct"/>
            <w:vMerge w:val="restart"/>
            <w:noWrap/>
            <w:vAlign w:val="center"/>
          </w:tcPr>
          <w:p w14:paraId="5715106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按合同文件执行</w:t>
            </w:r>
          </w:p>
        </w:tc>
      </w:tr>
      <w:tr w:rsidR="00373D9B" w:rsidRPr="00373D9B" w14:paraId="5CA2AC0B" w14:textId="77777777" w:rsidTr="00DB6417">
        <w:trPr>
          <w:trHeight w:val="545"/>
        </w:trPr>
        <w:tc>
          <w:tcPr>
            <w:tcW w:w="216" w:type="pct"/>
            <w:vMerge/>
            <w:noWrap/>
            <w:vAlign w:val="center"/>
          </w:tcPr>
          <w:p w14:paraId="1084D548"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465" w:type="pct"/>
            <w:vMerge/>
            <w:noWrap/>
            <w:vAlign w:val="center"/>
          </w:tcPr>
          <w:p w14:paraId="52F6DB69"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634C241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w:t>
            </w:r>
            <w:r w:rsidRPr="00373D9B">
              <w:rPr>
                <w:rFonts w:asciiTheme="minorEastAsia" w:eastAsiaTheme="minorEastAsia" w:hAnsiTheme="minorEastAsia" w:hint="eastAsia"/>
                <w:color w:val="000000" w:themeColor="text1"/>
                <w:sz w:val="24"/>
                <w:szCs w:val="24"/>
              </w:rPr>
              <w:t>项目经理等主要管理人员是否擅自变更</w:t>
            </w:r>
          </w:p>
        </w:tc>
        <w:tc>
          <w:tcPr>
            <w:tcW w:w="731" w:type="pct"/>
            <w:vMerge/>
            <w:noWrap/>
            <w:vAlign w:val="center"/>
          </w:tcPr>
          <w:p w14:paraId="7B112AC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r>
      <w:tr w:rsidR="00373D9B" w:rsidRPr="00373D9B" w14:paraId="5A7DB65E" w14:textId="77777777" w:rsidTr="00DB6417">
        <w:trPr>
          <w:trHeight w:val="324"/>
        </w:trPr>
        <w:tc>
          <w:tcPr>
            <w:tcW w:w="216" w:type="pct"/>
            <w:vMerge w:val="restart"/>
            <w:noWrap/>
            <w:vAlign w:val="center"/>
          </w:tcPr>
          <w:p w14:paraId="67AF1229"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2</w:t>
            </w:r>
          </w:p>
        </w:tc>
        <w:tc>
          <w:tcPr>
            <w:tcW w:w="465" w:type="pct"/>
            <w:vMerge w:val="restart"/>
            <w:noWrap/>
            <w:vAlign w:val="center"/>
          </w:tcPr>
          <w:p w14:paraId="4258ABE0"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管理制度</w:t>
            </w:r>
          </w:p>
        </w:tc>
        <w:tc>
          <w:tcPr>
            <w:tcW w:w="3588" w:type="pct"/>
            <w:noWrap/>
            <w:vAlign w:val="center"/>
          </w:tcPr>
          <w:p w14:paraId="5EC6895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w:t>
            </w:r>
            <w:r w:rsidRPr="00373D9B">
              <w:rPr>
                <w:rFonts w:asciiTheme="minorEastAsia" w:eastAsiaTheme="minorEastAsia" w:hAnsiTheme="minorEastAsia" w:hint="eastAsia"/>
                <w:color w:val="000000" w:themeColor="text1"/>
                <w:sz w:val="24"/>
                <w:szCs w:val="24"/>
              </w:rPr>
              <w:t>项目</w:t>
            </w:r>
            <w:proofErr w:type="gramStart"/>
            <w:r w:rsidRPr="00373D9B">
              <w:rPr>
                <w:rFonts w:asciiTheme="minorEastAsia" w:eastAsiaTheme="minorEastAsia" w:hAnsiTheme="minorEastAsia" w:hint="eastAsia"/>
                <w:color w:val="000000" w:themeColor="text1"/>
                <w:sz w:val="24"/>
                <w:szCs w:val="24"/>
              </w:rPr>
              <w:t>部质量</w:t>
            </w:r>
            <w:proofErr w:type="gramEnd"/>
            <w:r w:rsidRPr="00373D9B">
              <w:rPr>
                <w:rFonts w:asciiTheme="minorEastAsia" w:eastAsiaTheme="minorEastAsia" w:hAnsiTheme="minorEastAsia" w:hint="eastAsia"/>
                <w:color w:val="000000" w:themeColor="text1"/>
                <w:sz w:val="24"/>
                <w:szCs w:val="24"/>
              </w:rPr>
              <w:t>安全体系是否建立健全</w:t>
            </w:r>
          </w:p>
        </w:tc>
        <w:tc>
          <w:tcPr>
            <w:tcW w:w="731" w:type="pct"/>
            <w:noWrap/>
            <w:vAlign w:val="center"/>
          </w:tcPr>
          <w:p w14:paraId="018EB33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43405103" w14:textId="77777777" w:rsidTr="00DB6417">
        <w:trPr>
          <w:trHeight w:val="649"/>
        </w:trPr>
        <w:tc>
          <w:tcPr>
            <w:tcW w:w="216" w:type="pct"/>
            <w:vMerge/>
            <w:noWrap/>
            <w:vAlign w:val="center"/>
          </w:tcPr>
          <w:p w14:paraId="23CA243F"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465" w:type="pct"/>
            <w:vMerge/>
            <w:noWrap/>
            <w:vAlign w:val="center"/>
          </w:tcPr>
          <w:p w14:paraId="1CDD39A4"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6DF8F74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w:t>
            </w:r>
            <w:r w:rsidRPr="00373D9B">
              <w:rPr>
                <w:rFonts w:asciiTheme="minorEastAsia" w:eastAsiaTheme="minorEastAsia" w:hAnsiTheme="minorEastAsia" w:hint="eastAsia"/>
                <w:color w:val="000000" w:themeColor="text1"/>
                <w:sz w:val="24"/>
                <w:szCs w:val="24"/>
              </w:rPr>
              <w:t>各类规章制度是否建立，是否按行招标人、委托代建人管部门要求设立劳资专管员</w:t>
            </w:r>
          </w:p>
        </w:tc>
        <w:tc>
          <w:tcPr>
            <w:tcW w:w="731" w:type="pct"/>
            <w:noWrap/>
            <w:vAlign w:val="center"/>
          </w:tcPr>
          <w:p w14:paraId="03327F0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3B8AA58A" w14:textId="77777777" w:rsidTr="00DB6417">
        <w:trPr>
          <w:trHeight w:val="669"/>
        </w:trPr>
        <w:tc>
          <w:tcPr>
            <w:tcW w:w="216" w:type="pct"/>
            <w:vMerge/>
            <w:noWrap/>
            <w:vAlign w:val="center"/>
          </w:tcPr>
          <w:p w14:paraId="1570CAA5"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465" w:type="pct"/>
            <w:vMerge/>
            <w:noWrap/>
            <w:vAlign w:val="center"/>
          </w:tcPr>
          <w:p w14:paraId="231ACB4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55F5F4A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3.</w:t>
            </w:r>
            <w:r w:rsidRPr="00373D9B">
              <w:rPr>
                <w:rFonts w:asciiTheme="minorEastAsia" w:eastAsiaTheme="minorEastAsia" w:hAnsiTheme="minorEastAsia" w:hint="eastAsia"/>
                <w:color w:val="000000" w:themeColor="text1"/>
                <w:sz w:val="24"/>
                <w:szCs w:val="24"/>
              </w:rPr>
              <w:t>是否按要求参加招标人或其委托代理人月度质量安全通报会</w:t>
            </w:r>
          </w:p>
        </w:tc>
        <w:tc>
          <w:tcPr>
            <w:tcW w:w="731" w:type="pct"/>
            <w:noWrap/>
            <w:vAlign w:val="center"/>
          </w:tcPr>
          <w:p w14:paraId="57B7A6E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76271FE9" w14:textId="77777777" w:rsidTr="00DB6417">
        <w:trPr>
          <w:trHeight w:val="649"/>
        </w:trPr>
        <w:tc>
          <w:tcPr>
            <w:tcW w:w="216" w:type="pct"/>
            <w:vMerge/>
            <w:noWrap/>
            <w:vAlign w:val="center"/>
          </w:tcPr>
          <w:p w14:paraId="50FD6CC2"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465" w:type="pct"/>
            <w:vMerge/>
            <w:noWrap/>
            <w:vAlign w:val="center"/>
          </w:tcPr>
          <w:p w14:paraId="25422F3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7719F13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4.</w:t>
            </w:r>
            <w:r w:rsidRPr="00373D9B">
              <w:rPr>
                <w:rFonts w:asciiTheme="minorEastAsia" w:eastAsiaTheme="minorEastAsia" w:hAnsiTheme="minorEastAsia" w:hint="eastAsia"/>
                <w:color w:val="000000" w:themeColor="text1"/>
                <w:sz w:val="24"/>
                <w:szCs w:val="24"/>
              </w:rPr>
              <w:t>施工企业是否定期对项目部检查，是否在重大节假日及停复工时期进行检查</w:t>
            </w:r>
          </w:p>
        </w:tc>
        <w:tc>
          <w:tcPr>
            <w:tcW w:w="731" w:type="pct"/>
            <w:noWrap/>
            <w:vAlign w:val="center"/>
          </w:tcPr>
          <w:p w14:paraId="39470F6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0B9C4FAD" w14:textId="77777777" w:rsidTr="00DB6417">
        <w:trPr>
          <w:trHeight w:val="669"/>
        </w:trPr>
        <w:tc>
          <w:tcPr>
            <w:tcW w:w="216" w:type="pct"/>
            <w:vMerge/>
            <w:noWrap/>
            <w:vAlign w:val="center"/>
          </w:tcPr>
          <w:p w14:paraId="560015A5"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465" w:type="pct"/>
            <w:vMerge/>
            <w:noWrap/>
            <w:vAlign w:val="center"/>
          </w:tcPr>
          <w:p w14:paraId="5C4B394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4CE1269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5、是否制定专项应急预案与现场处置方案并按频次进行演练</w:t>
            </w:r>
          </w:p>
        </w:tc>
        <w:tc>
          <w:tcPr>
            <w:tcW w:w="731" w:type="pct"/>
            <w:noWrap/>
            <w:vAlign w:val="center"/>
          </w:tcPr>
          <w:p w14:paraId="7491775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352D9214" w14:textId="77777777" w:rsidTr="00DB6417">
        <w:trPr>
          <w:trHeight w:val="649"/>
        </w:trPr>
        <w:tc>
          <w:tcPr>
            <w:tcW w:w="216" w:type="pct"/>
            <w:vMerge/>
            <w:noWrap/>
            <w:vAlign w:val="center"/>
          </w:tcPr>
          <w:p w14:paraId="06A9581F"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465" w:type="pct"/>
            <w:vMerge/>
            <w:noWrap/>
            <w:vAlign w:val="center"/>
          </w:tcPr>
          <w:p w14:paraId="29A6608D"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6ED2B90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6、是否按规定对现场作业人员进行安全教育并完善相关制度</w:t>
            </w:r>
          </w:p>
        </w:tc>
        <w:tc>
          <w:tcPr>
            <w:tcW w:w="731" w:type="pct"/>
            <w:noWrap/>
            <w:vAlign w:val="center"/>
          </w:tcPr>
          <w:p w14:paraId="2511C13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7D096AA0" w14:textId="77777777" w:rsidTr="00DB6417">
        <w:trPr>
          <w:trHeight w:val="669"/>
        </w:trPr>
        <w:tc>
          <w:tcPr>
            <w:tcW w:w="216" w:type="pct"/>
            <w:vMerge/>
            <w:noWrap/>
            <w:vAlign w:val="center"/>
          </w:tcPr>
          <w:p w14:paraId="3049C6DC"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465" w:type="pct"/>
            <w:vMerge/>
            <w:noWrap/>
            <w:vAlign w:val="center"/>
          </w:tcPr>
          <w:p w14:paraId="195EA53D"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5EF5DB4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7、有无企业及项目负责人带班检查项目质量安全隐患制度及记录</w:t>
            </w:r>
          </w:p>
        </w:tc>
        <w:tc>
          <w:tcPr>
            <w:tcW w:w="731" w:type="pct"/>
            <w:noWrap/>
            <w:vAlign w:val="center"/>
          </w:tcPr>
          <w:p w14:paraId="18EAA6B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5D55DBB9" w14:textId="77777777" w:rsidTr="00DB6417">
        <w:trPr>
          <w:trHeight w:val="629"/>
        </w:trPr>
        <w:tc>
          <w:tcPr>
            <w:tcW w:w="216" w:type="pct"/>
            <w:vMerge w:val="restart"/>
            <w:noWrap/>
            <w:vAlign w:val="center"/>
          </w:tcPr>
          <w:p w14:paraId="6D4C814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3</w:t>
            </w:r>
          </w:p>
        </w:tc>
        <w:tc>
          <w:tcPr>
            <w:tcW w:w="465" w:type="pct"/>
            <w:vMerge w:val="restart"/>
            <w:noWrap/>
            <w:vAlign w:val="center"/>
          </w:tcPr>
          <w:p w14:paraId="2B082BBA"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技术准备</w:t>
            </w:r>
          </w:p>
        </w:tc>
        <w:tc>
          <w:tcPr>
            <w:tcW w:w="3588" w:type="pct"/>
            <w:noWrap/>
            <w:vAlign w:val="center"/>
          </w:tcPr>
          <w:p w14:paraId="73825B8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1.是否及时编制实施性的施工组织设计、专项施工方案，临时用电方案并及时报监理单位审核</w:t>
            </w:r>
          </w:p>
        </w:tc>
        <w:tc>
          <w:tcPr>
            <w:tcW w:w="731" w:type="pct"/>
            <w:noWrap/>
            <w:vAlign w:val="center"/>
          </w:tcPr>
          <w:p w14:paraId="6AFF406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699D0B28" w14:textId="77777777" w:rsidTr="00DB6417">
        <w:trPr>
          <w:trHeight w:val="669"/>
        </w:trPr>
        <w:tc>
          <w:tcPr>
            <w:tcW w:w="216" w:type="pct"/>
            <w:vMerge/>
            <w:noWrap/>
            <w:vAlign w:val="center"/>
          </w:tcPr>
          <w:p w14:paraId="41DB263E"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465" w:type="pct"/>
            <w:vMerge/>
            <w:noWrap/>
            <w:vAlign w:val="center"/>
          </w:tcPr>
          <w:p w14:paraId="0F56F0CB"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15604E2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2.超过一定规模的危险性较大工程施工方案，是否按规定组织专家论证</w:t>
            </w:r>
          </w:p>
        </w:tc>
        <w:tc>
          <w:tcPr>
            <w:tcW w:w="731" w:type="pct"/>
            <w:noWrap/>
            <w:vAlign w:val="center"/>
          </w:tcPr>
          <w:p w14:paraId="2AA3D13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75EDCF28" w14:textId="77777777" w:rsidTr="00DB6417">
        <w:trPr>
          <w:trHeight w:val="974"/>
        </w:trPr>
        <w:tc>
          <w:tcPr>
            <w:tcW w:w="216" w:type="pct"/>
            <w:vMerge/>
            <w:noWrap/>
            <w:vAlign w:val="center"/>
          </w:tcPr>
          <w:p w14:paraId="48C1ECE0"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465" w:type="pct"/>
            <w:vMerge/>
            <w:noWrap/>
            <w:vAlign w:val="center"/>
          </w:tcPr>
          <w:p w14:paraId="52A9241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3DD9801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3.</w:t>
            </w:r>
            <w:r w:rsidRPr="00373D9B">
              <w:rPr>
                <w:rFonts w:asciiTheme="minorEastAsia" w:eastAsiaTheme="minorEastAsia" w:hAnsiTheme="minorEastAsia" w:hint="eastAsia"/>
                <w:color w:val="000000" w:themeColor="text1"/>
                <w:sz w:val="24"/>
                <w:szCs w:val="24"/>
              </w:rPr>
              <w:t>进场机械设备、机具是否按规定报验，大型机械设备（塔吊、人货电梯等）有无经专业机构鉴定并在安监部门验收备案后使用</w:t>
            </w:r>
          </w:p>
        </w:tc>
        <w:tc>
          <w:tcPr>
            <w:tcW w:w="731" w:type="pct"/>
            <w:noWrap/>
            <w:vAlign w:val="center"/>
          </w:tcPr>
          <w:p w14:paraId="5C1392A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72B072B5" w14:textId="77777777" w:rsidTr="00DB6417">
        <w:trPr>
          <w:trHeight w:val="345"/>
        </w:trPr>
        <w:tc>
          <w:tcPr>
            <w:tcW w:w="216" w:type="pct"/>
            <w:vMerge/>
            <w:noWrap/>
            <w:vAlign w:val="center"/>
          </w:tcPr>
          <w:p w14:paraId="3F311E1A"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465" w:type="pct"/>
            <w:vMerge/>
            <w:noWrap/>
            <w:vAlign w:val="center"/>
          </w:tcPr>
          <w:p w14:paraId="5A5CACED"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3062E60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4</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特殊工种是否取得特种作业资格证书</w:t>
            </w:r>
          </w:p>
        </w:tc>
        <w:tc>
          <w:tcPr>
            <w:tcW w:w="731" w:type="pct"/>
            <w:noWrap/>
            <w:vAlign w:val="center"/>
          </w:tcPr>
          <w:p w14:paraId="5D1E690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61BB98CE" w14:textId="77777777" w:rsidTr="00DB6417">
        <w:trPr>
          <w:trHeight w:val="324"/>
        </w:trPr>
        <w:tc>
          <w:tcPr>
            <w:tcW w:w="216" w:type="pct"/>
            <w:vMerge/>
            <w:noWrap/>
            <w:vAlign w:val="center"/>
          </w:tcPr>
          <w:p w14:paraId="762D6DEE"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465" w:type="pct"/>
            <w:vMerge/>
            <w:noWrap/>
            <w:vAlign w:val="center"/>
          </w:tcPr>
          <w:p w14:paraId="47DF3E1E"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5A5EEC1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5</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施工前是否对作业班组进行质量安全技术交底</w:t>
            </w:r>
          </w:p>
        </w:tc>
        <w:tc>
          <w:tcPr>
            <w:tcW w:w="731" w:type="pct"/>
            <w:noWrap/>
            <w:vAlign w:val="center"/>
          </w:tcPr>
          <w:p w14:paraId="0693735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4D216C1D" w14:textId="77777777" w:rsidTr="00DB6417">
        <w:trPr>
          <w:trHeight w:val="345"/>
        </w:trPr>
        <w:tc>
          <w:tcPr>
            <w:tcW w:w="216" w:type="pct"/>
            <w:vMerge/>
            <w:noWrap/>
            <w:vAlign w:val="center"/>
          </w:tcPr>
          <w:p w14:paraId="74E20162"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465" w:type="pct"/>
            <w:vMerge/>
            <w:noWrap/>
            <w:vAlign w:val="center"/>
          </w:tcPr>
          <w:p w14:paraId="1D5BF1A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6B537B6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6</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是否按规范要求进行施工测量</w:t>
            </w:r>
          </w:p>
        </w:tc>
        <w:tc>
          <w:tcPr>
            <w:tcW w:w="731" w:type="pct"/>
            <w:noWrap/>
            <w:vAlign w:val="center"/>
          </w:tcPr>
          <w:p w14:paraId="7CB1D41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53AE3375" w14:textId="77777777" w:rsidTr="00DB6417">
        <w:trPr>
          <w:trHeight w:val="629"/>
        </w:trPr>
        <w:tc>
          <w:tcPr>
            <w:tcW w:w="216" w:type="pct"/>
            <w:vMerge w:val="restart"/>
            <w:noWrap/>
            <w:vAlign w:val="center"/>
          </w:tcPr>
          <w:p w14:paraId="163D699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4</w:t>
            </w:r>
          </w:p>
        </w:tc>
        <w:tc>
          <w:tcPr>
            <w:tcW w:w="465" w:type="pct"/>
            <w:vMerge w:val="restart"/>
            <w:noWrap/>
            <w:vAlign w:val="center"/>
          </w:tcPr>
          <w:p w14:paraId="4D0832D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合同管理</w:t>
            </w:r>
          </w:p>
        </w:tc>
        <w:tc>
          <w:tcPr>
            <w:tcW w:w="3588" w:type="pct"/>
            <w:noWrap/>
            <w:vAlign w:val="center"/>
          </w:tcPr>
          <w:p w14:paraId="4E929D3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w:t>
            </w:r>
            <w:r w:rsidRPr="00373D9B">
              <w:rPr>
                <w:rFonts w:asciiTheme="minorEastAsia" w:eastAsiaTheme="minorEastAsia" w:hAnsiTheme="minorEastAsia" w:hint="eastAsia"/>
                <w:color w:val="000000" w:themeColor="text1"/>
                <w:sz w:val="24"/>
                <w:szCs w:val="24"/>
              </w:rPr>
              <w:t>总、分包单位是否签订分包合同，合同是否按行业主管部门要求备案</w:t>
            </w:r>
          </w:p>
        </w:tc>
        <w:tc>
          <w:tcPr>
            <w:tcW w:w="731" w:type="pct"/>
            <w:noWrap/>
            <w:vAlign w:val="center"/>
          </w:tcPr>
          <w:p w14:paraId="69A7567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72D31B32" w14:textId="77777777" w:rsidTr="00DB6417">
        <w:trPr>
          <w:trHeight w:val="345"/>
        </w:trPr>
        <w:tc>
          <w:tcPr>
            <w:tcW w:w="216" w:type="pct"/>
            <w:vMerge/>
            <w:noWrap/>
            <w:vAlign w:val="center"/>
          </w:tcPr>
          <w:p w14:paraId="5CF8E9DE"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465" w:type="pct"/>
            <w:vMerge/>
            <w:noWrap/>
            <w:vAlign w:val="center"/>
          </w:tcPr>
          <w:p w14:paraId="5430C5B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6E1EA03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w:t>
            </w:r>
            <w:r w:rsidRPr="00373D9B">
              <w:rPr>
                <w:rFonts w:asciiTheme="minorEastAsia" w:eastAsiaTheme="minorEastAsia" w:hAnsiTheme="minorEastAsia" w:hint="eastAsia"/>
                <w:color w:val="000000" w:themeColor="text1"/>
                <w:sz w:val="24"/>
                <w:szCs w:val="24"/>
              </w:rPr>
              <w:t>是否与劳务企业签订劳务协议</w:t>
            </w:r>
          </w:p>
        </w:tc>
        <w:tc>
          <w:tcPr>
            <w:tcW w:w="731" w:type="pct"/>
            <w:noWrap/>
            <w:vAlign w:val="center"/>
          </w:tcPr>
          <w:p w14:paraId="27F4BBB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48FDFF49" w14:textId="77777777" w:rsidTr="00DB6417">
        <w:trPr>
          <w:trHeight w:val="1298"/>
        </w:trPr>
        <w:tc>
          <w:tcPr>
            <w:tcW w:w="216" w:type="pct"/>
            <w:vMerge/>
            <w:noWrap/>
            <w:vAlign w:val="center"/>
          </w:tcPr>
          <w:p w14:paraId="27C74FB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465" w:type="pct"/>
            <w:vMerge/>
            <w:noWrap/>
            <w:vAlign w:val="center"/>
          </w:tcPr>
          <w:p w14:paraId="2448FCF7"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1F1D440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3.</w:t>
            </w:r>
            <w:r w:rsidRPr="00373D9B">
              <w:rPr>
                <w:rFonts w:asciiTheme="minorEastAsia" w:eastAsiaTheme="minorEastAsia" w:hAnsiTheme="minorEastAsia" w:hint="eastAsia"/>
                <w:color w:val="000000" w:themeColor="text1"/>
                <w:sz w:val="24"/>
                <w:szCs w:val="24"/>
              </w:rPr>
              <w:t>用工单位是否与作业工人签订劳务用工合同；施工单位与银行签订托管协议的，农民工工资发放清单是否经托管银行确认，发放记录是否齐全，是否办理工资卡并对工资发放情况进行公示</w:t>
            </w:r>
          </w:p>
        </w:tc>
        <w:tc>
          <w:tcPr>
            <w:tcW w:w="731" w:type="pct"/>
            <w:noWrap/>
            <w:vAlign w:val="center"/>
          </w:tcPr>
          <w:p w14:paraId="40C7B88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404079E8" w14:textId="77777777" w:rsidTr="00DB6417">
        <w:trPr>
          <w:trHeight w:val="649"/>
        </w:trPr>
        <w:tc>
          <w:tcPr>
            <w:tcW w:w="216" w:type="pct"/>
            <w:vMerge w:val="restart"/>
            <w:noWrap/>
            <w:vAlign w:val="center"/>
          </w:tcPr>
          <w:p w14:paraId="533765DD"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lastRenderedPageBreak/>
              <w:t>5</w:t>
            </w:r>
          </w:p>
        </w:tc>
        <w:tc>
          <w:tcPr>
            <w:tcW w:w="465" w:type="pct"/>
            <w:vMerge w:val="restart"/>
            <w:noWrap/>
            <w:vAlign w:val="center"/>
          </w:tcPr>
          <w:p w14:paraId="0F4BC108"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施工过程</w:t>
            </w:r>
          </w:p>
        </w:tc>
        <w:tc>
          <w:tcPr>
            <w:tcW w:w="3588" w:type="pct"/>
            <w:noWrap/>
            <w:vAlign w:val="center"/>
          </w:tcPr>
          <w:p w14:paraId="6838F90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w:t>
            </w:r>
            <w:r w:rsidRPr="00373D9B">
              <w:rPr>
                <w:rFonts w:asciiTheme="minorEastAsia" w:eastAsiaTheme="minorEastAsia" w:hAnsiTheme="minorEastAsia" w:hint="eastAsia"/>
                <w:color w:val="000000" w:themeColor="text1"/>
                <w:sz w:val="24"/>
                <w:szCs w:val="24"/>
              </w:rPr>
              <w:t>是否按照审批通过的专项方案或专家论证方案施工</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危险性较大分部分项工程现场有无专职安全管理人员监督实施</w:t>
            </w:r>
          </w:p>
        </w:tc>
        <w:tc>
          <w:tcPr>
            <w:tcW w:w="731" w:type="pct"/>
            <w:noWrap/>
            <w:vAlign w:val="center"/>
          </w:tcPr>
          <w:p w14:paraId="6CB6EA1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71D6526C" w14:textId="77777777" w:rsidTr="00DB6417">
        <w:trPr>
          <w:trHeight w:val="324"/>
        </w:trPr>
        <w:tc>
          <w:tcPr>
            <w:tcW w:w="216" w:type="pct"/>
            <w:vMerge/>
            <w:noWrap/>
            <w:vAlign w:val="center"/>
          </w:tcPr>
          <w:p w14:paraId="0491A09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465" w:type="pct"/>
            <w:vMerge/>
            <w:noWrap/>
            <w:vAlign w:val="center"/>
          </w:tcPr>
          <w:p w14:paraId="61CB46A7"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4E62678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w:t>
            </w:r>
            <w:r w:rsidRPr="00373D9B">
              <w:rPr>
                <w:rFonts w:asciiTheme="minorEastAsia" w:eastAsiaTheme="minorEastAsia" w:hAnsiTheme="minorEastAsia" w:hint="eastAsia"/>
                <w:color w:val="000000" w:themeColor="text1"/>
                <w:sz w:val="24"/>
                <w:szCs w:val="24"/>
              </w:rPr>
              <w:t>是否定期组织开展企业级及项目级质量安全自查活动</w:t>
            </w:r>
          </w:p>
        </w:tc>
        <w:tc>
          <w:tcPr>
            <w:tcW w:w="731" w:type="pct"/>
            <w:noWrap/>
            <w:vAlign w:val="center"/>
          </w:tcPr>
          <w:p w14:paraId="302AB7B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2646F8DE" w14:textId="77777777" w:rsidTr="00DB6417">
        <w:trPr>
          <w:trHeight w:val="345"/>
        </w:trPr>
        <w:tc>
          <w:tcPr>
            <w:tcW w:w="216" w:type="pct"/>
            <w:vMerge/>
            <w:noWrap/>
            <w:vAlign w:val="center"/>
          </w:tcPr>
          <w:p w14:paraId="4624F7DD"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465" w:type="pct"/>
            <w:vMerge/>
            <w:noWrap/>
            <w:vAlign w:val="center"/>
          </w:tcPr>
          <w:p w14:paraId="1345B23A"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73D325D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3.</w:t>
            </w:r>
            <w:r w:rsidRPr="00373D9B">
              <w:rPr>
                <w:rFonts w:asciiTheme="minorEastAsia" w:eastAsiaTheme="minorEastAsia" w:hAnsiTheme="minorEastAsia" w:hint="eastAsia"/>
                <w:color w:val="000000" w:themeColor="text1"/>
                <w:sz w:val="24"/>
                <w:szCs w:val="24"/>
              </w:rPr>
              <w:t>是否配合各类检查</w:t>
            </w:r>
          </w:p>
        </w:tc>
        <w:tc>
          <w:tcPr>
            <w:tcW w:w="731" w:type="pct"/>
            <w:noWrap/>
            <w:vAlign w:val="center"/>
          </w:tcPr>
          <w:p w14:paraId="065FDA5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10000</w:t>
            </w:r>
          </w:p>
        </w:tc>
      </w:tr>
      <w:tr w:rsidR="00373D9B" w:rsidRPr="00373D9B" w14:paraId="262EE8F5" w14:textId="77777777" w:rsidTr="00DB6417">
        <w:trPr>
          <w:trHeight w:val="324"/>
        </w:trPr>
        <w:tc>
          <w:tcPr>
            <w:tcW w:w="216" w:type="pct"/>
            <w:vMerge/>
            <w:noWrap/>
            <w:vAlign w:val="center"/>
          </w:tcPr>
          <w:p w14:paraId="0BC6334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465" w:type="pct"/>
            <w:vMerge/>
            <w:noWrap/>
            <w:vAlign w:val="center"/>
          </w:tcPr>
          <w:p w14:paraId="4DA990A4"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7D1ED4B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4.</w:t>
            </w:r>
            <w:r w:rsidRPr="00373D9B">
              <w:rPr>
                <w:rFonts w:asciiTheme="minorEastAsia" w:eastAsiaTheme="minorEastAsia" w:hAnsiTheme="minorEastAsia" w:hint="eastAsia"/>
                <w:color w:val="000000" w:themeColor="text1"/>
                <w:sz w:val="24"/>
                <w:szCs w:val="24"/>
              </w:rPr>
              <w:t>是否对检查提出问题能够及时整改，及时回复</w:t>
            </w:r>
          </w:p>
        </w:tc>
        <w:tc>
          <w:tcPr>
            <w:tcW w:w="731" w:type="pct"/>
            <w:noWrap/>
            <w:vAlign w:val="center"/>
          </w:tcPr>
          <w:p w14:paraId="22D37B5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59217C10" w14:textId="77777777" w:rsidTr="00DB6417">
        <w:trPr>
          <w:trHeight w:val="345"/>
        </w:trPr>
        <w:tc>
          <w:tcPr>
            <w:tcW w:w="216" w:type="pct"/>
            <w:vMerge/>
            <w:noWrap/>
            <w:vAlign w:val="center"/>
          </w:tcPr>
          <w:p w14:paraId="70ABD59E"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465" w:type="pct"/>
            <w:vMerge/>
            <w:noWrap/>
            <w:vAlign w:val="center"/>
          </w:tcPr>
          <w:p w14:paraId="0B2F0DB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272D7D3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w:t>
            </w:r>
            <w:r w:rsidRPr="00373D9B">
              <w:rPr>
                <w:rFonts w:asciiTheme="minorEastAsia" w:eastAsiaTheme="minorEastAsia" w:hAnsiTheme="minorEastAsia" w:hint="eastAsia"/>
                <w:color w:val="000000" w:themeColor="text1"/>
                <w:sz w:val="24"/>
                <w:szCs w:val="24"/>
              </w:rPr>
              <w:t>是否有未按设计要求擅自施工的现象</w:t>
            </w:r>
          </w:p>
        </w:tc>
        <w:tc>
          <w:tcPr>
            <w:tcW w:w="731" w:type="pct"/>
            <w:noWrap/>
            <w:vAlign w:val="center"/>
          </w:tcPr>
          <w:p w14:paraId="172A9EF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10000</w:t>
            </w:r>
          </w:p>
        </w:tc>
      </w:tr>
      <w:tr w:rsidR="00373D9B" w:rsidRPr="00373D9B" w14:paraId="797D1462" w14:textId="77777777" w:rsidTr="00DB6417">
        <w:trPr>
          <w:trHeight w:val="304"/>
        </w:trPr>
        <w:tc>
          <w:tcPr>
            <w:tcW w:w="216" w:type="pct"/>
            <w:vMerge w:val="restart"/>
            <w:noWrap/>
            <w:vAlign w:val="center"/>
          </w:tcPr>
          <w:p w14:paraId="74A16832"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6</w:t>
            </w:r>
          </w:p>
        </w:tc>
        <w:tc>
          <w:tcPr>
            <w:tcW w:w="465" w:type="pct"/>
            <w:vMerge w:val="restart"/>
            <w:noWrap/>
            <w:vAlign w:val="center"/>
          </w:tcPr>
          <w:p w14:paraId="6F274610"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内业资料</w:t>
            </w:r>
          </w:p>
        </w:tc>
        <w:tc>
          <w:tcPr>
            <w:tcW w:w="3588" w:type="pct"/>
            <w:noWrap/>
            <w:vAlign w:val="center"/>
          </w:tcPr>
          <w:p w14:paraId="50B7D66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w:t>
            </w:r>
            <w:r w:rsidRPr="00373D9B">
              <w:rPr>
                <w:rFonts w:asciiTheme="minorEastAsia" w:eastAsiaTheme="minorEastAsia" w:hAnsiTheme="minorEastAsia" w:hint="eastAsia"/>
                <w:color w:val="000000" w:themeColor="text1"/>
                <w:sz w:val="24"/>
                <w:szCs w:val="24"/>
              </w:rPr>
              <w:t>质量安全控制管理资料是否与工程实体同步</w:t>
            </w:r>
          </w:p>
        </w:tc>
        <w:tc>
          <w:tcPr>
            <w:tcW w:w="731" w:type="pct"/>
            <w:noWrap/>
            <w:vAlign w:val="center"/>
          </w:tcPr>
          <w:p w14:paraId="37A96B1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39C87BA2" w14:textId="77777777" w:rsidTr="00DB6417">
        <w:trPr>
          <w:trHeight w:val="345"/>
        </w:trPr>
        <w:tc>
          <w:tcPr>
            <w:tcW w:w="216" w:type="pct"/>
            <w:vMerge/>
            <w:noWrap/>
            <w:vAlign w:val="center"/>
          </w:tcPr>
          <w:p w14:paraId="4E83F00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465" w:type="pct"/>
            <w:vMerge/>
            <w:noWrap/>
            <w:vAlign w:val="center"/>
          </w:tcPr>
          <w:p w14:paraId="369D3E0D"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496240F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w:t>
            </w:r>
            <w:r w:rsidRPr="00373D9B">
              <w:rPr>
                <w:rFonts w:asciiTheme="minorEastAsia" w:eastAsiaTheme="minorEastAsia" w:hAnsiTheme="minorEastAsia" w:hint="eastAsia"/>
                <w:color w:val="000000" w:themeColor="text1"/>
                <w:sz w:val="24"/>
                <w:szCs w:val="24"/>
              </w:rPr>
              <w:t>质量安全控制管理资料是否真实</w:t>
            </w:r>
          </w:p>
        </w:tc>
        <w:tc>
          <w:tcPr>
            <w:tcW w:w="731" w:type="pct"/>
            <w:noWrap/>
            <w:vAlign w:val="center"/>
          </w:tcPr>
          <w:p w14:paraId="5962AE6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10000</w:t>
            </w:r>
          </w:p>
        </w:tc>
      </w:tr>
      <w:tr w:rsidR="00373D9B" w:rsidRPr="00373D9B" w14:paraId="2717A64A" w14:textId="77777777" w:rsidTr="00DB6417">
        <w:trPr>
          <w:trHeight w:val="324"/>
        </w:trPr>
        <w:tc>
          <w:tcPr>
            <w:tcW w:w="216" w:type="pct"/>
            <w:vMerge/>
            <w:noWrap/>
            <w:vAlign w:val="center"/>
          </w:tcPr>
          <w:p w14:paraId="5B3BB8C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465" w:type="pct"/>
            <w:vMerge/>
            <w:noWrap/>
            <w:vAlign w:val="center"/>
          </w:tcPr>
          <w:p w14:paraId="1D2BF28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3A04B94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3.</w:t>
            </w:r>
            <w:r w:rsidRPr="00373D9B">
              <w:rPr>
                <w:rFonts w:asciiTheme="minorEastAsia" w:eastAsiaTheme="minorEastAsia" w:hAnsiTheme="minorEastAsia" w:hint="eastAsia"/>
                <w:color w:val="000000" w:themeColor="text1"/>
                <w:sz w:val="24"/>
                <w:szCs w:val="24"/>
              </w:rPr>
              <w:t>三级安全教育是否到位，资料是否真实</w:t>
            </w:r>
          </w:p>
        </w:tc>
        <w:tc>
          <w:tcPr>
            <w:tcW w:w="731" w:type="pct"/>
            <w:noWrap/>
            <w:vAlign w:val="center"/>
          </w:tcPr>
          <w:p w14:paraId="6245B40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3000</w:t>
            </w:r>
          </w:p>
        </w:tc>
      </w:tr>
      <w:tr w:rsidR="00373D9B" w:rsidRPr="00373D9B" w14:paraId="7B447816" w14:textId="77777777" w:rsidTr="00DB6417">
        <w:trPr>
          <w:trHeight w:val="345"/>
        </w:trPr>
        <w:tc>
          <w:tcPr>
            <w:tcW w:w="216" w:type="pct"/>
            <w:vMerge/>
            <w:noWrap/>
            <w:vAlign w:val="center"/>
          </w:tcPr>
          <w:p w14:paraId="51533E7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465" w:type="pct"/>
            <w:vMerge/>
            <w:noWrap/>
            <w:vAlign w:val="center"/>
          </w:tcPr>
          <w:p w14:paraId="0191714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43B3237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4.针对监理通知回复是否及时，记录是否完整</w:t>
            </w:r>
          </w:p>
        </w:tc>
        <w:tc>
          <w:tcPr>
            <w:tcW w:w="731" w:type="pct"/>
            <w:noWrap/>
            <w:vAlign w:val="center"/>
          </w:tcPr>
          <w:p w14:paraId="4A640C9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183F6445" w14:textId="77777777" w:rsidTr="00DB6417">
        <w:trPr>
          <w:trHeight w:val="324"/>
        </w:trPr>
        <w:tc>
          <w:tcPr>
            <w:tcW w:w="216" w:type="pct"/>
            <w:vMerge/>
            <w:noWrap/>
            <w:vAlign w:val="center"/>
          </w:tcPr>
          <w:p w14:paraId="0CBFE5C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465" w:type="pct"/>
            <w:vMerge/>
            <w:noWrap/>
            <w:vAlign w:val="center"/>
          </w:tcPr>
          <w:p w14:paraId="38DE811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588" w:type="pct"/>
            <w:noWrap/>
            <w:vAlign w:val="center"/>
          </w:tcPr>
          <w:p w14:paraId="4B0C51D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5.施工日志是否记录完整且具有溯源性</w:t>
            </w:r>
          </w:p>
        </w:tc>
        <w:tc>
          <w:tcPr>
            <w:tcW w:w="731" w:type="pct"/>
            <w:noWrap/>
            <w:vAlign w:val="center"/>
          </w:tcPr>
          <w:p w14:paraId="32AC54D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bl>
    <w:p w14:paraId="52F66C54" w14:textId="77777777" w:rsidR="003E38FB" w:rsidRPr="00373D9B" w:rsidRDefault="003E38FB" w:rsidP="003E38FB">
      <w:pPr>
        <w:snapToGrid w:val="0"/>
        <w:spacing w:line="320" w:lineRule="exact"/>
        <w:rPr>
          <w:rFonts w:asciiTheme="minorEastAsia" w:eastAsiaTheme="minorEastAsia" w:hAnsiTheme="minorEastAsia"/>
          <w:color w:val="000000" w:themeColor="text1"/>
          <w:sz w:val="24"/>
          <w:szCs w:val="24"/>
        </w:rPr>
        <w:sectPr w:rsidR="003E38FB" w:rsidRPr="00373D9B">
          <w:headerReference w:type="default" r:id="rId12"/>
          <w:footerReference w:type="default" r:id="rId13"/>
          <w:footerReference w:type="first" r:id="rId14"/>
          <w:pgSz w:w="11906" w:h="16838"/>
          <w:pgMar w:top="1440" w:right="1800" w:bottom="1440" w:left="1800" w:header="851" w:footer="992" w:gutter="0"/>
          <w:cols w:space="720"/>
          <w:docGrid w:type="lines" w:linePitch="312"/>
        </w:sectPr>
      </w:pPr>
    </w:p>
    <w:p w14:paraId="52A6B45F" w14:textId="77777777" w:rsidR="003E38FB" w:rsidRPr="00373D9B" w:rsidRDefault="003E38FB" w:rsidP="003E38FB">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lastRenderedPageBreak/>
        <w:t>2、安全文明施工违约金支付标准</w:t>
      </w:r>
    </w:p>
    <w:tbl>
      <w:tblPr>
        <w:tblW w:w="5182" w:type="pct"/>
        <w:jc w:val="center"/>
        <w:tblLook w:val="04A0" w:firstRow="1" w:lastRow="0" w:firstColumn="1" w:lastColumn="0" w:noHBand="0" w:noVBand="1"/>
      </w:tblPr>
      <w:tblGrid>
        <w:gridCol w:w="456"/>
        <w:gridCol w:w="497"/>
        <w:gridCol w:w="805"/>
        <w:gridCol w:w="6550"/>
        <w:gridCol w:w="1201"/>
      </w:tblGrid>
      <w:tr w:rsidR="00373D9B" w:rsidRPr="00373D9B" w14:paraId="4BD4503D" w14:textId="77777777" w:rsidTr="00DB6417">
        <w:trPr>
          <w:trHeight w:val="627"/>
          <w:jc w:val="center"/>
        </w:trPr>
        <w:tc>
          <w:tcPr>
            <w:tcW w:w="225" w:type="pct"/>
            <w:vMerge w:val="restart"/>
            <w:tcBorders>
              <w:top w:val="single" w:sz="4" w:space="0" w:color="auto"/>
              <w:left w:val="single" w:sz="4" w:space="0" w:color="auto"/>
              <w:bottom w:val="single" w:sz="4" w:space="0" w:color="auto"/>
              <w:right w:val="single" w:sz="4" w:space="0" w:color="auto"/>
            </w:tcBorders>
            <w:vAlign w:val="center"/>
          </w:tcPr>
          <w:p w14:paraId="606282E4"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序号</w:t>
            </w:r>
          </w:p>
        </w:tc>
        <w:tc>
          <w:tcPr>
            <w:tcW w:w="692" w:type="pct"/>
            <w:gridSpan w:val="2"/>
            <w:vMerge w:val="restart"/>
            <w:tcBorders>
              <w:top w:val="single" w:sz="4" w:space="0" w:color="auto"/>
              <w:left w:val="single" w:sz="4" w:space="0" w:color="auto"/>
              <w:bottom w:val="single" w:sz="4" w:space="0" w:color="auto"/>
              <w:right w:val="single" w:sz="4" w:space="0" w:color="auto"/>
            </w:tcBorders>
            <w:vAlign w:val="center"/>
          </w:tcPr>
          <w:p w14:paraId="3E4451A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检查项目</w:t>
            </w:r>
          </w:p>
        </w:tc>
        <w:tc>
          <w:tcPr>
            <w:tcW w:w="3448" w:type="pct"/>
            <w:vMerge w:val="restart"/>
            <w:tcBorders>
              <w:top w:val="single" w:sz="4" w:space="0" w:color="auto"/>
              <w:left w:val="single" w:sz="4" w:space="0" w:color="auto"/>
              <w:bottom w:val="single" w:sz="4" w:space="0" w:color="auto"/>
              <w:right w:val="single" w:sz="4" w:space="0" w:color="auto"/>
            </w:tcBorders>
            <w:vAlign w:val="center"/>
          </w:tcPr>
          <w:p w14:paraId="5DFC3712" w14:textId="77777777" w:rsidR="003E38FB" w:rsidRPr="00373D9B" w:rsidRDefault="003E38FB" w:rsidP="00770333">
            <w:pPr>
              <w:snapToGrid w:val="0"/>
              <w:spacing w:line="320" w:lineRule="exact"/>
              <w:ind w:firstLineChars="200" w:firstLine="480"/>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检查内容</w:t>
            </w:r>
          </w:p>
        </w:tc>
        <w:tc>
          <w:tcPr>
            <w:tcW w:w="635" w:type="pct"/>
            <w:vMerge w:val="restart"/>
            <w:tcBorders>
              <w:top w:val="single" w:sz="4" w:space="0" w:color="auto"/>
              <w:left w:val="single" w:sz="4" w:space="0" w:color="auto"/>
              <w:bottom w:val="single" w:sz="4" w:space="0" w:color="000000"/>
              <w:right w:val="single" w:sz="4" w:space="0" w:color="auto"/>
            </w:tcBorders>
            <w:vAlign w:val="center"/>
          </w:tcPr>
          <w:p w14:paraId="2FD9A67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违约金额</w:t>
            </w:r>
            <w:r w:rsidRPr="00373D9B">
              <w:rPr>
                <w:rFonts w:asciiTheme="minorEastAsia" w:eastAsiaTheme="minorEastAsia" w:hAnsiTheme="minorEastAsia" w:hint="eastAsia"/>
                <w:color w:val="000000" w:themeColor="text1"/>
                <w:sz w:val="24"/>
                <w:szCs w:val="24"/>
              </w:rPr>
              <w:br/>
              <w:t>（元</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条</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人</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处）</w:t>
            </w:r>
          </w:p>
        </w:tc>
      </w:tr>
      <w:tr w:rsidR="00373D9B" w:rsidRPr="00373D9B" w14:paraId="3E1890D1" w14:textId="77777777" w:rsidTr="00DB6417">
        <w:trPr>
          <w:trHeight w:val="627"/>
          <w:jc w:val="center"/>
        </w:trPr>
        <w:tc>
          <w:tcPr>
            <w:tcW w:w="225" w:type="pct"/>
            <w:vMerge/>
            <w:tcBorders>
              <w:top w:val="single" w:sz="4" w:space="0" w:color="auto"/>
              <w:left w:val="single" w:sz="4" w:space="0" w:color="auto"/>
              <w:bottom w:val="single" w:sz="4" w:space="0" w:color="auto"/>
              <w:right w:val="single" w:sz="4" w:space="0" w:color="auto"/>
            </w:tcBorders>
            <w:vAlign w:val="center"/>
          </w:tcPr>
          <w:p w14:paraId="2B171DA9"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692" w:type="pct"/>
            <w:gridSpan w:val="2"/>
            <w:vMerge/>
            <w:tcBorders>
              <w:top w:val="single" w:sz="4" w:space="0" w:color="auto"/>
              <w:left w:val="single" w:sz="4" w:space="0" w:color="auto"/>
              <w:bottom w:val="single" w:sz="4" w:space="0" w:color="auto"/>
              <w:right w:val="single" w:sz="4" w:space="0" w:color="auto"/>
            </w:tcBorders>
            <w:vAlign w:val="center"/>
          </w:tcPr>
          <w:p w14:paraId="30D9ACA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3448" w:type="pct"/>
            <w:vMerge/>
            <w:tcBorders>
              <w:top w:val="single" w:sz="4" w:space="0" w:color="auto"/>
              <w:left w:val="single" w:sz="4" w:space="0" w:color="auto"/>
              <w:bottom w:val="single" w:sz="4" w:space="0" w:color="auto"/>
              <w:right w:val="single" w:sz="4" w:space="0" w:color="auto"/>
            </w:tcBorders>
            <w:vAlign w:val="center"/>
          </w:tcPr>
          <w:p w14:paraId="29C0FE06" w14:textId="77777777" w:rsidR="003E38FB" w:rsidRPr="00373D9B" w:rsidRDefault="003E38FB" w:rsidP="00770333">
            <w:pPr>
              <w:snapToGrid w:val="0"/>
              <w:spacing w:line="320" w:lineRule="exact"/>
              <w:ind w:firstLineChars="200" w:firstLine="480"/>
              <w:jc w:val="left"/>
              <w:rPr>
                <w:rFonts w:asciiTheme="minorEastAsia" w:eastAsiaTheme="minorEastAsia" w:hAnsiTheme="minorEastAsia"/>
                <w:color w:val="000000" w:themeColor="text1"/>
                <w:sz w:val="24"/>
                <w:szCs w:val="24"/>
              </w:rPr>
            </w:pPr>
          </w:p>
        </w:tc>
        <w:tc>
          <w:tcPr>
            <w:tcW w:w="635" w:type="pct"/>
            <w:vMerge/>
            <w:tcBorders>
              <w:top w:val="single" w:sz="4" w:space="0" w:color="auto"/>
              <w:left w:val="single" w:sz="4" w:space="0" w:color="auto"/>
              <w:bottom w:val="single" w:sz="4" w:space="0" w:color="000000"/>
              <w:right w:val="single" w:sz="4" w:space="0" w:color="auto"/>
            </w:tcBorders>
            <w:vAlign w:val="center"/>
          </w:tcPr>
          <w:p w14:paraId="6BDDFBF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r>
      <w:tr w:rsidR="00373D9B" w:rsidRPr="00373D9B" w14:paraId="3C4DB31F" w14:textId="77777777" w:rsidTr="00DB6417">
        <w:trPr>
          <w:trHeight w:val="375"/>
          <w:jc w:val="center"/>
        </w:trPr>
        <w:tc>
          <w:tcPr>
            <w:tcW w:w="225" w:type="pct"/>
            <w:vMerge w:val="restart"/>
            <w:tcBorders>
              <w:top w:val="nil"/>
              <w:left w:val="single" w:sz="4" w:space="0" w:color="auto"/>
              <w:bottom w:val="single" w:sz="4" w:space="0" w:color="auto"/>
              <w:right w:val="single" w:sz="4" w:space="0" w:color="auto"/>
            </w:tcBorders>
            <w:vAlign w:val="center"/>
          </w:tcPr>
          <w:p w14:paraId="4F788A73"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w:t>
            </w:r>
          </w:p>
        </w:tc>
        <w:tc>
          <w:tcPr>
            <w:tcW w:w="265" w:type="pct"/>
            <w:vMerge w:val="restart"/>
            <w:tcBorders>
              <w:top w:val="nil"/>
              <w:left w:val="single" w:sz="4" w:space="0" w:color="auto"/>
              <w:bottom w:val="single" w:sz="4" w:space="0" w:color="auto"/>
              <w:right w:val="single" w:sz="4" w:space="0" w:color="auto"/>
            </w:tcBorders>
            <w:vAlign w:val="center"/>
          </w:tcPr>
          <w:p w14:paraId="5E64468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现场环境</w:t>
            </w:r>
          </w:p>
        </w:tc>
        <w:tc>
          <w:tcPr>
            <w:tcW w:w="427" w:type="pct"/>
            <w:tcBorders>
              <w:top w:val="single" w:sz="4" w:space="0" w:color="auto"/>
              <w:left w:val="nil"/>
              <w:bottom w:val="single" w:sz="4" w:space="0" w:color="auto"/>
              <w:right w:val="single" w:sz="4" w:space="0" w:color="auto"/>
            </w:tcBorders>
            <w:vAlign w:val="center"/>
          </w:tcPr>
          <w:p w14:paraId="47F2805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封闭施工</w:t>
            </w:r>
          </w:p>
        </w:tc>
        <w:tc>
          <w:tcPr>
            <w:tcW w:w="3448" w:type="pct"/>
            <w:tcBorders>
              <w:top w:val="nil"/>
              <w:left w:val="nil"/>
              <w:bottom w:val="single" w:sz="4" w:space="0" w:color="auto"/>
              <w:right w:val="single" w:sz="4" w:space="0" w:color="auto"/>
            </w:tcBorders>
            <w:vAlign w:val="center"/>
          </w:tcPr>
          <w:p w14:paraId="3D322E2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施工区是否按要求设置围挡，围挡高度是否满足要求</w:t>
            </w:r>
          </w:p>
        </w:tc>
        <w:tc>
          <w:tcPr>
            <w:tcW w:w="635" w:type="pct"/>
            <w:tcBorders>
              <w:top w:val="nil"/>
              <w:left w:val="nil"/>
              <w:bottom w:val="single" w:sz="4" w:space="0" w:color="auto"/>
              <w:right w:val="single" w:sz="4" w:space="0" w:color="auto"/>
            </w:tcBorders>
            <w:vAlign w:val="center"/>
          </w:tcPr>
          <w:p w14:paraId="49221A0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2549049B" w14:textId="77777777" w:rsidTr="00DB6417">
        <w:trPr>
          <w:trHeight w:val="660"/>
          <w:jc w:val="center"/>
        </w:trPr>
        <w:tc>
          <w:tcPr>
            <w:tcW w:w="225" w:type="pct"/>
            <w:vMerge/>
            <w:tcBorders>
              <w:top w:val="nil"/>
              <w:left w:val="single" w:sz="4" w:space="0" w:color="auto"/>
              <w:bottom w:val="single" w:sz="4" w:space="0" w:color="auto"/>
              <w:right w:val="single" w:sz="4" w:space="0" w:color="auto"/>
            </w:tcBorders>
            <w:vAlign w:val="center"/>
          </w:tcPr>
          <w:p w14:paraId="0BDD7CAA"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14:paraId="4B04356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7B81EB1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标志标牌</w:t>
            </w:r>
          </w:p>
        </w:tc>
        <w:tc>
          <w:tcPr>
            <w:tcW w:w="3448" w:type="pct"/>
            <w:tcBorders>
              <w:top w:val="nil"/>
              <w:left w:val="nil"/>
              <w:bottom w:val="single" w:sz="4" w:space="0" w:color="auto"/>
              <w:right w:val="single" w:sz="4" w:space="0" w:color="auto"/>
            </w:tcBorders>
            <w:vAlign w:val="center"/>
          </w:tcPr>
          <w:p w14:paraId="4223B08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施工出入口门楼、</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五牌一图</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是否按规范要求设置；重大危险源、危险区域是否设置安全警示标志、标牌</w:t>
            </w:r>
          </w:p>
        </w:tc>
        <w:tc>
          <w:tcPr>
            <w:tcW w:w="635" w:type="pct"/>
            <w:tcBorders>
              <w:top w:val="nil"/>
              <w:left w:val="nil"/>
              <w:bottom w:val="single" w:sz="4" w:space="0" w:color="auto"/>
              <w:right w:val="single" w:sz="4" w:space="0" w:color="auto"/>
            </w:tcBorders>
            <w:vAlign w:val="center"/>
          </w:tcPr>
          <w:p w14:paraId="6E393F9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4FE5C6F5" w14:textId="77777777" w:rsidTr="00DB6417">
        <w:trPr>
          <w:trHeight w:val="540"/>
          <w:jc w:val="center"/>
        </w:trPr>
        <w:tc>
          <w:tcPr>
            <w:tcW w:w="225" w:type="pct"/>
            <w:vMerge/>
            <w:tcBorders>
              <w:top w:val="nil"/>
              <w:left w:val="single" w:sz="4" w:space="0" w:color="auto"/>
              <w:bottom w:val="single" w:sz="4" w:space="0" w:color="auto"/>
              <w:right w:val="single" w:sz="4" w:space="0" w:color="auto"/>
            </w:tcBorders>
            <w:vAlign w:val="center"/>
          </w:tcPr>
          <w:p w14:paraId="7D428140"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14:paraId="7B65775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7EA172E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三区</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设置</w:t>
            </w:r>
          </w:p>
        </w:tc>
        <w:tc>
          <w:tcPr>
            <w:tcW w:w="3448" w:type="pct"/>
            <w:tcBorders>
              <w:top w:val="nil"/>
              <w:left w:val="nil"/>
              <w:bottom w:val="single" w:sz="4" w:space="0" w:color="auto"/>
              <w:right w:val="single" w:sz="4" w:space="0" w:color="auto"/>
            </w:tcBorders>
            <w:vAlign w:val="center"/>
          </w:tcPr>
          <w:p w14:paraId="12C2818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办公区、生活区与作业区是否按规范设置；厨卫等后勤人员是否持证上岗</w:t>
            </w:r>
          </w:p>
        </w:tc>
        <w:tc>
          <w:tcPr>
            <w:tcW w:w="635" w:type="pct"/>
            <w:tcBorders>
              <w:top w:val="nil"/>
              <w:left w:val="nil"/>
              <w:bottom w:val="single" w:sz="4" w:space="0" w:color="auto"/>
              <w:right w:val="single" w:sz="4" w:space="0" w:color="auto"/>
            </w:tcBorders>
            <w:vAlign w:val="center"/>
          </w:tcPr>
          <w:p w14:paraId="4AEF0D8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69E74F37" w14:textId="77777777" w:rsidTr="00DB6417">
        <w:trPr>
          <w:trHeight w:val="1140"/>
          <w:jc w:val="center"/>
        </w:trPr>
        <w:tc>
          <w:tcPr>
            <w:tcW w:w="225" w:type="pct"/>
            <w:vMerge/>
            <w:tcBorders>
              <w:top w:val="nil"/>
              <w:left w:val="single" w:sz="4" w:space="0" w:color="auto"/>
              <w:bottom w:val="single" w:sz="4" w:space="0" w:color="auto"/>
              <w:right w:val="single" w:sz="4" w:space="0" w:color="auto"/>
            </w:tcBorders>
            <w:vAlign w:val="center"/>
          </w:tcPr>
          <w:p w14:paraId="3D0E8E94"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14:paraId="72809AF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4AC6798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现场扬尘</w:t>
            </w:r>
          </w:p>
        </w:tc>
        <w:tc>
          <w:tcPr>
            <w:tcW w:w="3448" w:type="pct"/>
            <w:tcBorders>
              <w:top w:val="nil"/>
              <w:left w:val="nil"/>
              <w:bottom w:val="single" w:sz="4" w:space="0" w:color="auto"/>
              <w:right w:val="single" w:sz="4" w:space="0" w:color="auto"/>
            </w:tcBorders>
            <w:vAlign w:val="center"/>
          </w:tcPr>
          <w:p w14:paraId="3B30407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是否设置或采取冲洗</w:t>
            </w:r>
            <w:proofErr w:type="gramStart"/>
            <w:r w:rsidRPr="00373D9B">
              <w:rPr>
                <w:rFonts w:asciiTheme="minorEastAsia" w:eastAsiaTheme="minorEastAsia" w:hAnsiTheme="minorEastAsia" w:hint="eastAsia"/>
                <w:color w:val="000000" w:themeColor="text1"/>
                <w:sz w:val="24"/>
                <w:szCs w:val="24"/>
              </w:rPr>
              <w:t>等避免</w:t>
            </w:r>
            <w:proofErr w:type="gramEnd"/>
            <w:r w:rsidRPr="00373D9B">
              <w:rPr>
                <w:rFonts w:asciiTheme="minorEastAsia" w:eastAsiaTheme="minorEastAsia" w:hAnsiTheme="minorEastAsia" w:hint="eastAsia"/>
                <w:color w:val="000000" w:themeColor="text1"/>
                <w:sz w:val="24"/>
                <w:szCs w:val="24"/>
              </w:rPr>
              <w:t>扬尘措施、灰土施工中时扬尘控制情况、施工便道是否扬尘、工地出入口泥土污染情况、渣土外运是否存在抛洒建筑垃圾、砂石是否封闭覆盖、裸露土是否硬化绿化或覆盖、建筑垃圾是否凌空抛掷、污水泥浆是否乱排乱放、是否违规焚烧吹扫</w:t>
            </w:r>
          </w:p>
        </w:tc>
        <w:tc>
          <w:tcPr>
            <w:tcW w:w="635" w:type="pct"/>
            <w:tcBorders>
              <w:top w:val="nil"/>
              <w:left w:val="nil"/>
              <w:bottom w:val="single" w:sz="4" w:space="0" w:color="auto"/>
              <w:right w:val="single" w:sz="4" w:space="0" w:color="auto"/>
            </w:tcBorders>
            <w:vAlign w:val="center"/>
          </w:tcPr>
          <w:p w14:paraId="4526506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3000</w:t>
            </w:r>
          </w:p>
        </w:tc>
      </w:tr>
      <w:tr w:rsidR="00373D9B" w:rsidRPr="00373D9B" w14:paraId="62EA9EC6" w14:textId="77777777" w:rsidTr="00DB6417">
        <w:trPr>
          <w:trHeight w:val="375"/>
          <w:jc w:val="center"/>
        </w:trPr>
        <w:tc>
          <w:tcPr>
            <w:tcW w:w="225" w:type="pct"/>
            <w:vMerge/>
            <w:tcBorders>
              <w:top w:val="nil"/>
              <w:left w:val="single" w:sz="4" w:space="0" w:color="auto"/>
              <w:bottom w:val="single" w:sz="4" w:space="0" w:color="auto"/>
              <w:right w:val="single" w:sz="4" w:space="0" w:color="auto"/>
            </w:tcBorders>
            <w:vAlign w:val="center"/>
          </w:tcPr>
          <w:p w14:paraId="69D6DBFA"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14:paraId="72C1EE5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000000"/>
            </w:tcBorders>
            <w:vAlign w:val="center"/>
          </w:tcPr>
          <w:p w14:paraId="14E18EB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污染排放</w:t>
            </w:r>
          </w:p>
        </w:tc>
        <w:tc>
          <w:tcPr>
            <w:tcW w:w="3448" w:type="pct"/>
            <w:tcBorders>
              <w:top w:val="nil"/>
              <w:left w:val="nil"/>
              <w:bottom w:val="single" w:sz="4" w:space="0" w:color="auto"/>
              <w:right w:val="single" w:sz="4" w:space="0" w:color="auto"/>
            </w:tcBorders>
            <w:vAlign w:val="center"/>
          </w:tcPr>
          <w:p w14:paraId="2C2D004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场内废水、废气排放是否达标、是否焚烧有毒有害物质</w:t>
            </w:r>
          </w:p>
        </w:tc>
        <w:tc>
          <w:tcPr>
            <w:tcW w:w="635" w:type="pct"/>
            <w:tcBorders>
              <w:top w:val="nil"/>
              <w:left w:val="nil"/>
              <w:bottom w:val="single" w:sz="4" w:space="0" w:color="auto"/>
              <w:right w:val="single" w:sz="4" w:space="0" w:color="auto"/>
            </w:tcBorders>
            <w:vAlign w:val="center"/>
          </w:tcPr>
          <w:p w14:paraId="5570C96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44D762F4" w14:textId="77777777" w:rsidTr="00DB6417">
        <w:trPr>
          <w:trHeight w:val="375"/>
          <w:jc w:val="center"/>
        </w:trPr>
        <w:tc>
          <w:tcPr>
            <w:tcW w:w="225" w:type="pct"/>
            <w:vMerge/>
            <w:tcBorders>
              <w:top w:val="nil"/>
              <w:left w:val="single" w:sz="4" w:space="0" w:color="auto"/>
              <w:bottom w:val="single" w:sz="4" w:space="0" w:color="auto"/>
              <w:right w:val="single" w:sz="4" w:space="0" w:color="auto"/>
            </w:tcBorders>
            <w:vAlign w:val="center"/>
          </w:tcPr>
          <w:p w14:paraId="5DD9FA87"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14:paraId="0E6CFCC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0629980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材料堆放</w:t>
            </w:r>
          </w:p>
        </w:tc>
        <w:tc>
          <w:tcPr>
            <w:tcW w:w="3448" w:type="pct"/>
            <w:tcBorders>
              <w:top w:val="nil"/>
              <w:left w:val="nil"/>
              <w:bottom w:val="single" w:sz="4" w:space="0" w:color="auto"/>
              <w:right w:val="single" w:sz="4" w:space="0" w:color="auto"/>
            </w:tcBorders>
            <w:vAlign w:val="center"/>
          </w:tcPr>
          <w:p w14:paraId="04B9766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现场材料是否码放整齐；是否标明名称、规格；是否采取防火、防锈蚀、防雨等措施</w:t>
            </w:r>
          </w:p>
        </w:tc>
        <w:tc>
          <w:tcPr>
            <w:tcW w:w="635" w:type="pct"/>
            <w:tcBorders>
              <w:top w:val="nil"/>
              <w:left w:val="nil"/>
              <w:bottom w:val="single" w:sz="4" w:space="0" w:color="auto"/>
              <w:right w:val="single" w:sz="4" w:space="0" w:color="auto"/>
            </w:tcBorders>
            <w:vAlign w:val="center"/>
          </w:tcPr>
          <w:p w14:paraId="59FFC93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01380954" w14:textId="77777777" w:rsidTr="00DB6417">
        <w:trPr>
          <w:trHeight w:val="570"/>
          <w:jc w:val="center"/>
        </w:trPr>
        <w:tc>
          <w:tcPr>
            <w:tcW w:w="225" w:type="pct"/>
            <w:vMerge/>
            <w:tcBorders>
              <w:top w:val="nil"/>
              <w:left w:val="single" w:sz="4" w:space="0" w:color="auto"/>
              <w:bottom w:val="single" w:sz="4" w:space="0" w:color="auto"/>
              <w:right w:val="single" w:sz="4" w:space="0" w:color="auto"/>
            </w:tcBorders>
            <w:vAlign w:val="center"/>
          </w:tcPr>
          <w:p w14:paraId="15FBFCEA"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14:paraId="7F22616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6500197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防护用品</w:t>
            </w:r>
          </w:p>
        </w:tc>
        <w:tc>
          <w:tcPr>
            <w:tcW w:w="3448" w:type="pct"/>
            <w:tcBorders>
              <w:top w:val="nil"/>
              <w:left w:val="nil"/>
              <w:bottom w:val="single" w:sz="4" w:space="0" w:color="auto"/>
              <w:right w:val="single" w:sz="4" w:space="0" w:color="auto"/>
            </w:tcBorders>
            <w:vAlign w:val="center"/>
          </w:tcPr>
          <w:p w14:paraId="4FDEC58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防护用品是否有质量保证，是否分发到作业人员并正确使用</w:t>
            </w:r>
          </w:p>
        </w:tc>
        <w:tc>
          <w:tcPr>
            <w:tcW w:w="635" w:type="pct"/>
            <w:tcBorders>
              <w:top w:val="nil"/>
              <w:left w:val="nil"/>
              <w:bottom w:val="single" w:sz="4" w:space="0" w:color="auto"/>
              <w:right w:val="single" w:sz="4" w:space="0" w:color="auto"/>
            </w:tcBorders>
            <w:vAlign w:val="center"/>
          </w:tcPr>
          <w:p w14:paraId="304C7BD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15AC841C" w14:textId="77777777" w:rsidTr="00DB6417">
        <w:trPr>
          <w:trHeight w:val="570"/>
          <w:jc w:val="center"/>
        </w:trPr>
        <w:tc>
          <w:tcPr>
            <w:tcW w:w="225" w:type="pct"/>
            <w:vMerge/>
            <w:tcBorders>
              <w:top w:val="nil"/>
              <w:left w:val="single" w:sz="4" w:space="0" w:color="auto"/>
              <w:bottom w:val="single" w:sz="4" w:space="0" w:color="auto"/>
              <w:right w:val="single" w:sz="4" w:space="0" w:color="auto"/>
            </w:tcBorders>
            <w:vAlign w:val="center"/>
          </w:tcPr>
          <w:p w14:paraId="5DCA98A8"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14:paraId="404F474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3C6DBFA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危险作业</w:t>
            </w:r>
          </w:p>
        </w:tc>
        <w:tc>
          <w:tcPr>
            <w:tcW w:w="3448" w:type="pct"/>
            <w:tcBorders>
              <w:top w:val="nil"/>
              <w:left w:val="nil"/>
              <w:bottom w:val="single" w:sz="4" w:space="0" w:color="auto"/>
              <w:right w:val="single" w:sz="4" w:space="0" w:color="auto"/>
            </w:tcBorders>
            <w:vAlign w:val="center"/>
          </w:tcPr>
          <w:p w14:paraId="595EACE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六级以上强风、浓雾等恶劣天气，是否进行高空作业</w:t>
            </w:r>
          </w:p>
        </w:tc>
        <w:tc>
          <w:tcPr>
            <w:tcW w:w="635" w:type="pct"/>
            <w:tcBorders>
              <w:top w:val="nil"/>
              <w:left w:val="nil"/>
              <w:bottom w:val="single" w:sz="4" w:space="0" w:color="auto"/>
              <w:right w:val="single" w:sz="4" w:space="0" w:color="auto"/>
            </w:tcBorders>
            <w:vAlign w:val="center"/>
          </w:tcPr>
          <w:p w14:paraId="201D0DF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480DE6BA" w14:textId="77777777" w:rsidTr="00DB6417">
        <w:trPr>
          <w:trHeight w:val="510"/>
          <w:jc w:val="center"/>
        </w:trPr>
        <w:tc>
          <w:tcPr>
            <w:tcW w:w="225" w:type="pct"/>
            <w:vMerge w:val="restart"/>
            <w:tcBorders>
              <w:top w:val="nil"/>
              <w:left w:val="single" w:sz="4" w:space="0" w:color="auto"/>
              <w:bottom w:val="single" w:sz="4" w:space="0" w:color="auto"/>
              <w:right w:val="single" w:sz="4" w:space="0" w:color="auto"/>
            </w:tcBorders>
            <w:vAlign w:val="center"/>
          </w:tcPr>
          <w:p w14:paraId="1654EA6F"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w:t>
            </w:r>
          </w:p>
        </w:tc>
        <w:tc>
          <w:tcPr>
            <w:tcW w:w="265" w:type="pct"/>
            <w:vMerge w:val="restart"/>
            <w:tcBorders>
              <w:top w:val="nil"/>
              <w:left w:val="single" w:sz="4" w:space="0" w:color="auto"/>
              <w:bottom w:val="single" w:sz="4" w:space="0" w:color="auto"/>
              <w:right w:val="single" w:sz="4" w:space="0" w:color="auto"/>
            </w:tcBorders>
            <w:vAlign w:val="center"/>
          </w:tcPr>
          <w:p w14:paraId="52B26A0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安全防护</w:t>
            </w:r>
          </w:p>
        </w:tc>
        <w:tc>
          <w:tcPr>
            <w:tcW w:w="427" w:type="pct"/>
            <w:tcBorders>
              <w:top w:val="single" w:sz="4" w:space="0" w:color="auto"/>
              <w:left w:val="nil"/>
              <w:bottom w:val="single" w:sz="4" w:space="0" w:color="auto"/>
              <w:right w:val="single" w:sz="4" w:space="0" w:color="auto"/>
            </w:tcBorders>
            <w:vAlign w:val="center"/>
          </w:tcPr>
          <w:p w14:paraId="2199A5B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安全帽、安全带</w:t>
            </w:r>
          </w:p>
        </w:tc>
        <w:tc>
          <w:tcPr>
            <w:tcW w:w="3448" w:type="pct"/>
            <w:tcBorders>
              <w:top w:val="nil"/>
              <w:left w:val="nil"/>
              <w:bottom w:val="single" w:sz="4" w:space="0" w:color="auto"/>
              <w:right w:val="single" w:sz="4" w:space="0" w:color="auto"/>
            </w:tcBorders>
            <w:vAlign w:val="center"/>
          </w:tcPr>
          <w:p w14:paraId="1E77594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是否正确使用配戴安全帽、安全带</w:t>
            </w:r>
          </w:p>
        </w:tc>
        <w:tc>
          <w:tcPr>
            <w:tcW w:w="635" w:type="pct"/>
            <w:tcBorders>
              <w:top w:val="nil"/>
              <w:left w:val="nil"/>
              <w:bottom w:val="single" w:sz="4" w:space="0" w:color="auto"/>
              <w:right w:val="single" w:sz="4" w:space="0" w:color="auto"/>
            </w:tcBorders>
            <w:vAlign w:val="center"/>
          </w:tcPr>
          <w:p w14:paraId="63A83BE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61DCCB4D" w14:textId="77777777" w:rsidTr="00DB6417">
        <w:trPr>
          <w:trHeight w:val="570"/>
          <w:jc w:val="center"/>
        </w:trPr>
        <w:tc>
          <w:tcPr>
            <w:tcW w:w="225" w:type="pct"/>
            <w:vMerge/>
            <w:tcBorders>
              <w:top w:val="nil"/>
              <w:left w:val="single" w:sz="4" w:space="0" w:color="auto"/>
              <w:bottom w:val="single" w:sz="4" w:space="0" w:color="auto"/>
              <w:right w:val="single" w:sz="4" w:space="0" w:color="auto"/>
            </w:tcBorders>
            <w:vAlign w:val="center"/>
          </w:tcPr>
          <w:p w14:paraId="58594C0E"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14:paraId="74C790C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270AC88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安全设施</w:t>
            </w:r>
          </w:p>
        </w:tc>
        <w:tc>
          <w:tcPr>
            <w:tcW w:w="3448" w:type="pct"/>
            <w:tcBorders>
              <w:top w:val="nil"/>
              <w:left w:val="nil"/>
              <w:bottom w:val="single" w:sz="4" w:space="0" w:color="auto"/>
              <w:right w:val="single" w:sz="4" w:space="0" w:color="auto"/>
            </w:tcBorders>
            <w:vAlign w:val="center"/>
          </w:tcPr>
          <w:p w14:paraId="63BC154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楼梯、上下斜道、安全通道搭设是否符合规范及使用安全要求；通道口、钢筋加工场地等防护棚搭设是否符合规范及安全要求</w:t>
            </w:r>
          </w:p>
        </w:tc>
        <w:tc>
          <w:tcPr>
            <w:tcW w:w="635" w:type="pct"/>
            <w:tcBorders>
              <w:top w:val="nil"/>
              <w:left w:val="nil"/>
              <w:bottom w:val="single" w:sz="4" w:space="0" w:color="auto"/>
              <w:right w:val="single" w:sz="4" w:space="0" w:color="auto"/>
            </w:tcBorders>
            <w:vAlign w:val="center"/>
          </w:tcPr>
          <w:p w14:paraId="4189E32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668CC845" w14:textId="77777777" w:rsidTr="00DB6417">
        <w:trPr>
          <w:trHeight w:val="660"/>
          <w:jc w:val="center"/>
        </w:trPr>
        <w:tc>
          <w:tcPr>
            <w:tcW w:w="225" w:type="pct"/>
            <w:vMerge/>
            <w:tcBorders>
              <w:top w:val="nil"/>
              <w:left w:val="single" w:sz="4" w:space="0" w:color="auto"/>
              <w:bottom w:val="single" w:sz="4" w:space="0" w:color="000000"/>
              <w:right w:val="single" w:sz="4" w:space="0" w:color="auto"/>
            </w:tcBorders>
            <w:vAlign w:val="center"/>
          </w:tcPr>
          <w:p w14:paraId="6E702B47"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6039289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0BD82FE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其他安全措施</w:t>
            </w:r>
          </w:p>
        </w:tc>
        <w:tc>
          <w:tcPr>
            <w:tcW w:w="3448" w:type="pct"/>
            <w:tcBorders>
              <w:top w:val="nil"/>
              <w:left w:val="nil"/>
              <w:bottom w:val="single" w:sz="4" w:space="0" w:color="auto"/>
              <w:right w:val="single" w:sz="4" w:space="0" w:color="auto"/>
            </w:tcBorders>
            <w:vAlign w:val="center"/>
          </w:tcPr>
          <w:p w14:paraId="7FB2B07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是否有可靠接地、防雷措施；是否有上下垂直立体交叉作业情况；是否有专人看守，设置警戒区域，</w:t>
            </w:r>
            <w:proofErr w:type="gramStart"/>
            <w:r w:rsidRPr="00373D9B">
              <w:rPr>
                <w:rFonts w:asciiTheme="minorEastAsia" w:eastAsiaTheme="minorEastAsia" w:hAnsiTheme="minorEastAsia" w:hint="eastAsia"/>
                <w:color w:val="000000" w:themeColor="text1"/>
                <w:sz w:val="24"/>
                <w:szCs w:val="24"/>
              </w:rPr>
              <w:t>防拆架</w:t>
            </w:r>
            <w:proofErr w:type="gramEnd"/>
            <w:r w:rsidRPr="00373D9B">
              <w:rPr>
                <w:rFonts w:asciiTheme="minorEastAsia" w:eastAsiaTheme="minorEastAsia" w:hAnsiTheme="minorEastAsia" w:hint="eastAsia"/>
                <w:color w:val="000000" w:themeColor="text1"/>
                <w:sz w:val="24"/>
                <w:szCs w:val="24"/>
              </w:rPr>
              <w:t>时坠物伤人措施</w:t>
            </w:r>
          </w:p>
        </w:tc>
        <w:tc>
          <w:tcPr>
            <w:tcW w:w="635" w:type="pct"/>
            <w:tcBorders>
              <w:top w:val="nil"/>
              <w:left w:val="nil"/>
              <w:bottom w:val="single" w:sz="4" w:space="0" w:color="auto"/>
              <w:right w:val="single" w:sz="4" w:space="0" w:color="auto"/>
            </w:tcBorders>
            <w:vAlign w:val="center"/>
          </w:tcPr>
          <w:p w14:paraId="0527E51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7775FCE4" w14:textId="77777777" w:rsidTr="00DB6417">
        <w:trPr>
          <w:trHeight w:val="1020"/>
          <w:jc w:val="center"/>
        </w:trPr>
        <w:tc>
          <w:tcPr>
            <w:tcW w:w="225" w:type="pct"/>
            <w:vMerge w:val="restart"/>
            <w:tcBorders>
              <w:top w:val="nil"/>
              <w:left w:val="single" w:sz="4" w:space="0" w:color="auto"/>
              <w:bottom w:val="single" w:sz="4" w:space="0" w:color="000000"/>
              <w:right w:val="single" w:sz="4" w:space="0" w:color="auto"/>
            </w:tcBorders>
            <w:vAlign w:val="center"/>
          </w:tcPr>
          <w:p w14:paraId="41EBF740"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3</w:t>
            </w:r>
          </w:p>
        </w:tc>
        <w:tc>
          <w:tcPr>
            <w:tcW w:w="265" w:type="pct"/>
            <w:vMerge w:val="restart"/>
            <w:tcBorders>
              <w:top w:val="nil"/>
              <w:left w:val="single" w:sz="4" w:space="0" w:color="auto"/>
              <w:bottom w:val="single" w:sz="4" w:space="0" w:color="000000"/>
              <w:right w:val="single" w:sz="4" w:space="0" w:color="auto"/>
            </w:tcBorders>
            <w:vAlign w:val="center"/>
          </w:tcPr>
          <w:p w14:paraId="1479399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临时用电</w:t>
            </w:r>
          </w:p>
        </w:tc>
        <w:tc>
          <w:tcPr>
            <w:tcW w:w="427" w:type="pct"/>
            <w:tcBorders>
              <w:top w:val="single" w:sz="4" w:space="0" w:color="auto"/>
              <w:left w:val="nil"/>
              <w:bottom w:val="single" w:sz="4" w:space="0" w:color="auto"/>
              <w:right w:val="single" w:sz="4" w:space="0" w:color="auto"/>
            </w:tcBorders>
            <w:vAlign w:val="center"/>
          </w:tcPr>
          <w:p w14:paraId="09A2A8C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接</w:t>
            </w:r>
            <w:proofErr w:type="gramStart"/>
            <w:r w:rsidRPr="00373D9B">
              <w:rPr>
                <w:rFonts w:asciiTheme="minorEastAsia" w:eastAsiaTheme="minorEastAsia" w:hAnsiTheme="minorEastAsia" w:hint="eastAsia"/>
                <w:color w:val="000000" w:themeColor="text1"/>
                <w:sz w:val="24"/>
                <w:szCs w:val="24"/>
              </w:rPr>
              <w:t>零保护</w:t>
            </w:r>
            <w:proofErr w:type="gramEnd"/>
            <w:r w:rsidRPr="00373D9B">
              <w:rPr>
                <w:rFonts w:asciiTheme="minorEastAsia" w:eastAsiaTheme="minorEastAsia" w:hAnsiTheme="minorEastAsia" w:hint="eastAsia"/>
                <w:color w:val="000000" w:themeColor="text1"/>
                <w:sz w:val="24"/>
                <w:szCs w:val="24"/>
              </w:rPr>
              <w:t>及配电保护系统</w:t>
            </w:r>
          </w:p>
        </w:tc>
        <w:tc>
          <w:tcPr>
            <w:tcW w:w="3448" w:type="pct"/>
            <w:tcBorders>
              <w:top w:val="nil"/>
              <w:left w:val="nil"/>
              <w:bottom w:val="single" w:sz="4" w:space="0" w:color="auto"/>
              <w:right w:val="single" w:sz="4" w:space="0" w:color="auto"/>
            </w:tcBorders>
            <w:vAlign w:val="center"/>
          </w:tcPr>
          <w:p w14:paraId="40309A4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施工现场是否采用</w:t>
            </w:r>
            <w:r w:rsidRPr="00373D9B">
              <w:rPr>
                <w:rFonts w:asciiTheme="minorEastAsia" w:eastAsiaTheme="minorEastAsia" w:hAnsiTheme="minorEastAsia"/>
                <w:color w:val="000000" w:themeColor="text1"/>
                <w:sz w:val="24"/>
                <w:szCs w:val="24"/>
              </w:rPr>
              <w:t>TN-S</w:t>
            </w:r>
            <w:r w:rsidRPr="00373D9B">
              <w:rPr>
                <w:rFonts w:asciiTheme="minorEastAsia" w:eastAsiaTheme="minorEastAsia" w:hAnsiTheme="minorEastAsia" w:hint="eastAsia"/>
                <w:color w:val="000000" w:themeColor="text1"/>
                <w:sz w:val="24"/>
                <w:szCs w:val="24"/>
              </w:rPr>
              <w:t>接零保护系统；接地、防雷、保护接零、接地与接地电阻是否符合规范要求</w:t>
            </w:r>
          </w:p>
        </w:tc>
        <w:tc>
          <w:tcPr>
            <w:tcW w:w="635" w:type="pct"/>
            <w:tcBorders>
              <w:top w:val="nil"/>
              <w:left w:val="nil"/>
              <w:bottom w:val="single" w:sz="4" w:space="0" w:color="auto"/>
              <w:right w:val="single" w:sz="4" w:space="0" w:color="auto"/>
            </w:tcBorders>
            <w:vAlign w:val="center"/>
          </w:tcPr>
          <w:p w14:paraId="239A748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033758FD" w14:textId="77777777" w:rsidTr="00DB6417">
        <w:trPr>
          <w:trHeight w:val="675"/>
          <w:jc w:val="center"/>
        </w:trPr>
        <w:tc>
          <w:tcPr>
            <w:tcW w:w="225" w:type="pct"/>
            <w:vMerge/>
            <w:tcBorders>
              <w:top w:val="nil"/>
              <w:left w:val="single" w:sz="4" w:space="0" w:color="auto"/>
              <w:bottom w:val="single" w:sz="4" w:space="0" w:color="000000"/>
              <w:right w:val="single" w:sz="4" w:space="0" w:color="auto"/>
            </w:tcBorders>
            <w:vAlign w:val="center"/>
          </w:tcPr>
          <w:p w14:paraId="0473B576"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6605227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6E073A3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三级配电、两级漏电保护系统</w:t>
            </w:r>
          </w:p>
        </w:tc>
        <w:tc>
          <w:tcPr>
            <w:tcW w:w="3448" w:type="pct"/>
            <w:tcBorders>
              <w:top w:val="nil"/>
              <w:left w:val="nil"/>
              <w:bottom w:val="single" w:sz="4" w:space="0" w:color="auto"/>
              <w:right w:val="single" w:sz="4" w:space="0" w:color="auto"/>
            </w:tcBorders>
            <w:vAlign w:val="center"/>
          </w:tcPr>
          <w:p w14:paraId="26504E4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是否采用三级配电、两级漏电保护系统；配电室及总配电箱，总、分配电箱和开关箱的安装及维护是否符合规范要求；是否违反</w:t>
            </w:r>
            <w:r w:rsidRPr="00373D9B">
              <w:rPr>
                <w:rFonts w:asciiTheme="minorEastAsia" w:eastAsiaTheme="minorEastAsia" w:hAnsiTheme="minorEastAsia"/>
                <w:color w:val="000000" w:themeColor="text1"/>
                <w:sz w:val="24"/>
                <w:szCs w:val="24"/>
              </w:rPr>
              <w:t>“</w:t>
            </w:r>
            <w:proofErr w:type="gramStart"/>
            <w:r w:rsidRPr="00373D9B">
              <w:rPr>
                <w:rFonts w:asciiTheme="minorEastAsia" w:eastAsiaTheme="minorEastAsia" w:hAnsiTheme="minorEastAsia" w:hint="eastAsia"/>
                <w:color w:val="000000" w:themeColor="text1"/>
                <w:sz w:val="24"/>
                <w:szCs w:val="24"/>
              </w:rPr>
              <w:t>一</w:t>
            </w:r>
            <w:proofErr w:type="gramEnd"/>
            <w:r w:rsidRPr="00373D9B">
              <w:rPr>
                <w:rFonts w:asciiTheme="minorEastAsia" w:eastAsiaTheme="minorEastAsia" w:hAnsiTheme="minorEastAsia" w:hint="eastAsia"/>
                <w:color w:val="000000" w:themeColor="text1"/>
                <w:sz w:val="24"/>
                <w:szCs w:val="24"/>
              </w:rPr>
              <w:t>机、一闸、</w:t>
            </w:r>
            <w:proofErr w:type="gramStart"/>
            <w:r w:rsidRPr="00373D9B">
              <w:rPr>
                <w:rFonts w:asciiTheme="minorEastAsia" w:eastAsiaTheme="minorEastAsia" w:hAnsiTheme="minorEastAsia" w:hint="eastAsia"/>
                <w:color w:val="000000" w:themeColor="text1"/>
                <w:sz w:val="24"/>
                <w:szCs w:val="24"/>
              </w:rPr>
              <w:t>一</w:t>
            </w:r>
            <w:proofErr w:type="gramEnd"/>
            <w:r w:rsidRPr="00373D9B">
              <w:rPr>
                <w:rFonts w:asciiTheme="minorEastAsia" w:eastAsiaTheme="minorEastAsia" w:hAnsiTheme="minorEastAsia" w:hint="eastAsia"/>
                <w:color w:val="000000" w:themeColor="text1"/>
                <w:sz w:val="24"/>
                <w:szCs w:val="24"/>
              </w:rPr>
              <w:t>漏、一箱、一锁</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；每台用电设备是否有专用开关箱，是否有</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一闸多用</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现象</w:t>
            </w:r>
          </w:p>
        </w:tc>
        <w:tc>
          <w:tcPr>
            <w:tcW w:w="635" w:type="pct"/>
            <w:tcBorders>
              <w:top w:val="nil"/>
              <w:left w:val="nil"/>
              <w:bottom w:val="single" w:sz="4" w:space="0" w:color="auto"/>
              <w:right w:val="single" w:sz="4" w:space="0" w:color="auto"/>
            </w:tcBorders>
            <w:vAlign w:val="center"/>
          </w:tcPr>
          <w:p w14:paraId="71D7E9F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6603513B" w14:textId="77777777" w:rsidTr="00DB6417">
        <w:trPr>
          <w:trHeight w:val="1020"/>
          <w:jc w:val="center"/>
        </w:trPr>
        <w:tc>
          <w:tcPr>
            <w:tcW w:w="225" w:type="pct"/>
            <w:vMerge/>
            <w:tcBorders>
              <w:top w:val="nil"/>
              <w:left w:val="single" w:sz="4" w:space="0" w:color="auto"/>
              <w:bottom w:val="single" w:sz="4" w:space="0" w:color="000000"/>
              <w:right w:val="single" w:sz="4" w:space="0" w:color="auto"/>
            </w:tcBorders>
            <w:vAlign w:val="center"/>
          </w:tcPr>
          <w:p w14:paraId="7D5D947C"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0A164A3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14290EF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配电线路</w:t>
            </w:r>
          </w:p>
        </w:tc>
        <w:tc>
          <w:tcPr>
            <w:tcW w:w="3448" w:type="pct"/>
            <w:tcBorders>
              <w:top w:val="nil"/>
              <w:left w:val="nil"/>
              <w:bottom w:val="single" w:sz="4" w:space="0" w:color="auto"/>
              <w:right w:val="single" w:sz="4" w:space="0" w:color="auto"/>
            </w:tcBorders>
            <w:vAlign w:val="center"/>
          </w:tcPr>
          <w:p w14:paraId="0631144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电缆芯线是否根据用电设备的负荷及相数、线数确定；电缆线路的架空或埋地敷设是否符合规范要求；室内配线及用电是否符合规范要求</w:t>
            </w:r>
          </w:p>
        </w:tc>
        <w:tc>
          <w:tcPr>
            <w:tcW w:w="635" w:type="pct"/>
            <w:tcBorders>
              <w:top w:val="nil"/>
              <w:left w:val="nil"/>
              <w:bottom w:val="single" w:sz="4" w:space="0" w:color="auto"/>
              <w:right w:val="single" w:sz="4" w:space="0" w:color="auto"/>
            </w:tcBorders>
            <w:vAlign w:val="center"/>
          </w:tcPr>
          <w:p w14:paraId="23E3676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51A6C647" w14:textId="77777777" w:rsidTr="00DB6417">
        <w:trPr>
          <w:trHeight w:val="720"/>
          <w:jc w:val="center"/>
        </w:trPr>
        <w:tc>
          <w:tcPr>
            <w:tcW w:w="225" w:type="pct"/>
            <w:vMerge/>
            <w:tcBorders>
              <w:top w:val="nil"/>
              <w:left w:val="single" w:sz="4" w:space="0" w:color="auto"/>
              <w:bottom w:val="single" w:sz="4" w:space="0" w:color="000000"/>
              <w:right w:val="single" w:sz="4" w:space="0" w:color="auto"/>
            </w:tcBorders>
            <w:vAlign w:val="center"/>
          </w:tcPr>
          <w:p w14:paraId="28502AB6"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26835FA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18F8A9B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自备电源</w:t>
            </w:r>
          </w:p>
        </w:tc>
        <w:tc>
          <w:tcPr>
            <w:tcW w:w="3448" w:type="pct"/>
            <w:tcBorders>
              <w:top w:val="nil"/>
              <w:left w:val="nil"/>
              <w:bottom w:val="single" w:sz="4" w:space="0" w:color="auto"/>
              <w:right w:val="single" w:sz="4" w:space="0" w:color="auto"/>
            </w:tcBorders>
            <w:vAlign w:val="center"/>
          </w:tcPr>
          <w:p w14:paraId="169284A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发电机组使用及维护是否符合规范要求</w:t>
            </w:r>
          </w:p>
        </w:tc>
        <w:tc>
          <w:tcPr>
            <w:tcW w:w="635" w:type="pct"/>
            <w:tcBorders>
              <w:top w:val="nil"/>
              <w:left w:val="nil"/>
              <w:bottom w:val="single" w:sz="4" w:space="0" w:color="auto"/>
              <w:right w:val="single" w:sz="4" w:space="0" w:color="auto"/>
            </w:tcBorders>
            <w:vAlign w:val="center"/>
          </w:tcPr>
          <w:p w14:paraId="0DF6D71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6BC24022" w14:textId="77777777" w:rsidTr="00DB6417">
        <w:trPr>
          <w:trHeight w:val="435"/>
          <w:jc w:val="center"/>
        </w:trPr>
        <w:tc>
          <w:tcPr>
            <w:tcW w:w="225" w:type="pct"/>
            <w:vMerge/>
            <w:tcBorders>
              <w:top w:val="nil"/>
              <w:left w:val="single" w:sz="4" w:space="0" w:color="auto"/>
              <w:bottom w:val="single" w:sz="4" w:space="0" w:color="000000"/>
              <w:right w:val="single" w:sz="4" w:space="0" w:color="auto"/>
            </w:tcBorders>
            <w:vAlign w:val="center"/>
          </w:tcPr>
          <w:p w14:paraId="061176BA"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6704646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2E8BE0E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安全电压及照明</w:t>
            </w:r>
          </w:p>
        </w:tc>
        <w:tc>
          <w:tcPr>
            <w:tcW w:w="3448" w:type="pct"/>
            <w:tcBorders>
              <w:top w:val="nil"/>
              <w:left w:val="nil"/>
              <w:bottom w:val="single" w:sz="4" w:space="0" w:color="auto"/>
              <w:right w:val="single" w:sz="4" w:space="0" w:color="auto"/>
            </w:tcBorders>
            <w:vAlign w:val="center"/>
          </w:tcPr>
          <w:p w14:paraId="473F43C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特殊场所是否按照规范要求合理使用安全特低电压照明；夜间影响飞机和车辆通行的在建工程及机械设备是否按照规范要求设置红色信号灯及应急自备电源措施</w:t>
            </w:r>
          </w:p>
        </w:tc>
        <w:tc>
          <w:tcPr>
            <w:tcW w:w="635" w:type="pct"/>
            <w:tcBorders>
              <w:top w:val="nil"/>
              <w:left w:val="nil"/>
              <w:bottom w:val="single" w:sz="4" w:space="0" w:color="auto"/>
              <w:right w:val="single" w:sz="4" w:space="0" w:color="auto"/>
            </w:tcBorders>
            <w:vAlign w:val="center"/>
          </w:tcPr>
          <w:p w14:paraId="6117DE9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2D9F2217" w14:textId="77777777" w:rsidTr="00DB6417">
        <w:trPr>
          <w:trHeight w:val="765"/>
          <w:jc w:val="center"/>
        </w:trPr>
        <w:tc>
          <w:tcPr>
            <w:tcW w:w="225" w:type="pct"/>
            <w:vMerge/>
            <w:tcBorders>
              <w:top w:val="nil"/>
              <w:left w:val="single" w:sz="4" w:space="0" w:color="auto"/>
              <w:bottom w:val="single" w:sz="4" w:space="0" w:color="000000"/>
              <w:right w:val="single" w:sz="4" w:space="0" w:color="auto"/>
            </w:tcBorders>
            <w:vAlign w:val="center"/>
          </w:tcPr>
          <w:p w14:paraId="162341EE"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61A4F86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10D9DF4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用电设备</w:t>
            </w:r>
          </w:p>
        </w:tc>
        <w:tc>
          <w:tcPr>
            <w:tcW w:w="3448" w:type="pct"/>
            <w:tcBorders>
              <w:top w:val="nil"/>
              <w:left w:val="nil"/>
              <w:bottom w:val="single" w:sz="4" w:space="0" w:color="auto"/>
              <w:right w:val="single" w:sz="4" w:space="0" w:color="auto"/>
            </w:tcBorders>
            <w:vAlign w:val="center"/>
          </w:tcPr>
          <w:p w14:paraId="1156B30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手持电动工具、水泵、交流电焊机、施工升降机、塔式起重机等用电机具、机械是否按照规范要求用电；是否存在手动双向转换开关作为控制电器</w:t>
            </w:r>
          </w:p>
        </w:tc>
        <w:tc>
          <w:tcPr>
            <w:tcW w:w="635" w:type="pct"/>
            <w:tcBorders>
              <w:top w:val="nil"/>
              <w:left w:val="nil"/>
              <w:bottom w:val="single" w:sz="4" w:space="0" w:color="auto"/>
              <w:right w:val="single" w:sz="4" w:space="0" w:color="auto"/>
            </w:tcBorders>
            <w:vAlign w:val="center"/>
          </w:tcPr>
          <w:p w14:paraId="461EFB6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5D2E3510" w14:textId="77777777" w:rsidTr="00DB6417">
        <w:trPr>
          <w:trHeight w:val="450"/>
          <w:jc w:val="center"/>
        </w:trPr>
        <w:tc>
          <w:tcPr>
            <w:tcW w:w="225" w:type="pct"/>
            <w:vMerge/>
            <w:tcBorders>
              <w:top w:val="nil"/>
              <w:left w:val="single" w:sz="4" w:space="0" w:color="auto"/>
              <w:bottom w:val="single" w:sz="4" w:space="0" w:color="000000"/>
              <w:right w:val="single" w:sz="4" w:space="0" w:color="auto"/>
            </w:tcBorders>
            <w:vAlign w:val="center"/>
          </w:tcPr>
          <w:p w14:paraId="4CEBA25F"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06C1046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35D3DBB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带电作业</w:t>
            </w:r>
          </w:p>
        </w:tc>
        <w:tc>
          <w:tcPr>
            <w:tcW w:w="3448" w:type="pct"/>
            <w:tcBorders>
              <w:top w:val="nil"/>
              <w:left w:val="nil"/>
              <w:bottom w:val="single" w:sz="4" w:space="0" w:color="auto"/>
              <w:right w:val="single" w:sz="4" w:space="0" w:color="auto"/>
            </w:tcBorders>
            <w:vAlign w:val="center"/>
          </w:tcPr>
          <w:p w14:paraId="1BA0903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带电作业是否实施有效防护</w:t>
            </w:r>
          </w:p>
        </w:tc>
        <w:tc>
          <w:tcPr>
            <w:tcW w:w="635" w:type="pct"/>
            <w:tcBorders>
              <w:top w:val="nil"/>
              <w:left w:val="nil"/>
              <w:bottom w:val="single" w:sz="4" w:space="0" w:color="auto"/>
              <w:right w:val="single" w:sz="4" w:space="0" w:color="auto"/>
            </w:tcBorders>
            <w:vAlign w:val="center"/>
          </w:tcPr>
          <w:p w14:paraId="79CA33B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2382BE61" w14:textId="77777777" w:rsidTr="00DB6417">
        <w:trPr>
          <w:trHeight w:val="435"/>
          <w:jc w:val="center"/>
        </w:trPr>
        <w:tc>
          <w:tcPr>
            <w:tcW w:w="225" w:type="pct"/>
            <w:vMerge/>
            <w:tcBorders>
              <w:top w:val="nil"/>
              <w:left w:val="single" w:sz="4" w:space="0" w:color="auto"/>
              <w:bottom w:val="single" w:sz="4" w:space="0" w:color="000000"/>
              <w:right w:val="single" w:sz="4" w:space="0" w:color="auto"/>
            </w:tcBorders>
            <w:vAlign w:val="center"/>
          </w:tcPr>
          <w:p w14:paraId="50B69B53"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0871AA4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bottom"/>
          </w:tcPr>
          <w:p w14:paraId="0B9F1C1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违章作业</w:t>
            </w:r>
          </w:p>
        </w:tc>
        <w:tc>
          <w:tcPr>
            <w:tcW w:w="3448" w:type="pct"/>
            <w:tcBorders>
              <w:top w:val="nil"/>
              <w:left w:val="nil"/>
              <w:bottom w:val="single" w:sz="4" w:space="0" w:color="auto"/>
              <w:right w:val="single" w:sz="4" w:space="0" w:color="auto"/>
            </w:tcBorders>
            <w:vAlign w:val="center"/>
          </w:tcPr>
          <w:p w14:paraId="7204BF0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非电工接电作业</w:t>
            </w:r>
          </w:p>
        </w:tc>
        <w:tc>
          <w:tcPr>
            <w:tcW w:w="635" w:type="pct"/>
            <w:tcBorders>
              <w:top w:val="nil"/>
              <w:left w:val="nil"/>
              <w:bottom w:val="single" w:sz="4" w:space="0" w:color="auto"/>
              <w:right w:val="single" w:sz="4" w:space="0" w:color="auto"/>
            </w:tcBorders>
            <w:vAlign w:val="center"/>
          </w:tcPr>
          <w:p w14:paraId="3B22076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6AAE3596" w14:textId="77777777" w:rsidTr="00DB6417">
        <w:trPr>
          <w:trHeight w:val="750"/>
          <w:jc w:val="center"/>
        </w:trPr>
        <w:tc>
          <w:tcPr>
            <w:tcW w:w="225" w:type="pct"/>
            <w:vMerge/>
            <w:tcBorders>
              <w:top w:val="nil"/>
              <w:left w:val="single" w:sz="4" w:space="0" w:color="auto"/>
              <w:bottom w:val="single" w:sz="4" w:space="0" w:color="000000"/>
              <w:right w:val="single" w:sz="4" w:space="0" w:color="auto"/>
            </w:tcBorders>
            <w:vAlign w:val="center"/>
          </w:tcPr>
          <w:p w14:paraId="69CE5F69"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2D2F269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04E975A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办公、生活用电</w:t>
            </w:r>
          </w:p>
        </w:tc>
        <w:tc>
          <w:tcPr>
            <w:tcW w:w="3448" w:type="pct"/>
            <w:tcBorders>
              <w:top w:val="nil"/>
              <w:left w:val="nil"/>
              <w:bottom w:val="single" w:sz="4" w:space="0" w:color="auto"/>
              <w:right w:val="single" w:sz="4" w:space="0" w:color="auto"/>
            </w:tcBorders>
            <w:vAlign w:val="center"/>
          </w:tcPr>
          <w:p w14:paraId="0B547ED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办公、生活用房和职工宿舍是否在进线处按照规范要求安装电源箱、漏电保护器和限流保护器</w:t>
            </w:r>
          </w:p>
        </w:tc>
        <w:tc>
          <w:tcPr>
            <w:tcW w:w="635" w:type="pct"/>
            <w:tcBorders>
              <w:top w:val="nil"/>
              <w:left w:val="nil"/>
              <w:bottom w:val="single" w:sz="4" w:space="0" w:color="auto"/>
              <w:right w:val="single" w:sz="4" w:space="0" w:color="auto"/>
            </w:tcBorders>
            <w:vAlign w:val="center"/>
          </w:tcPr>
          <w:p w14:paraId="43929D6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71CD0550" w14:textId="77777777" w:rsidTr="00DB6417">
        <w:trPr>
          <w:trHeight w:val="1050"/>
          <w:jc w:val="center"/>
        </w:trPr>
        <w:tc>
          <w:tcPr>
            <w:tcW w:w="225" w:type="pct"/>
            <w:vMerge w:val="restart"/>
            <w:tcBorders>
              <w:top w:val="nil"/>
              <w:left w:val="single" w:sz="4" w:space="0" w:color="auto"/>
              <w:bottom w:val="single" w:sz="4" w:space="0" w:color="000000"/>
              <w:right w:val="single" w:sz="4" w:space="0" w:color="auto"/>
            </w:tcBorders>
            <w:vAlign w:val="center"/>
          </w:tcPr>
          <w:p w14:paraId="384AB746"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4</w:t>
            </w:r>
          </w:p>
        </w:tc>
        <w:tc>
          <w:tcPr>
            <w:tcW w:w="265" w:type="pct"/>
            <w:vMerge w:val="restart"/>
            <w:tcBorders>
              <w:top w:val="nil"/>
              <w:left w:val="single" w:sz="4" w:space="0" w:color="auto"/>
              <w:bottom w:val="single" w:sz="4" w:space="0" w:color="000000"/>
              <w:right w:val="single" w:sz="4" w:space="0" w:color="auto"/>
            </w:tcBorders>
            <w:vAlign w:val="center"/>
          </w:tcPr>
          <w:p w14:paraId="2565D4F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起重机械吊装</w:t>
            </w:r>
          </w:p>
        </w:tc>
        <w:tc>
          <w:tcPr>
            <w:tcW w:w="427" w:type="pct"/>
            <w:tcBorders>
              <w:top w:val="single" w:sz="4" w:space="0" w:color="auto"/>
              <w:left w:val="nil"/>
              <w:bottom w:val="single" w:sz="4" w:space="0" w:color="auto"/>
              <w:right w:val="single" w:sz="4" w:space="0" w:color="auto"/>
            </w:tcBorders>
            <w:vAlign w:val="center"/>
          </w:tcPr>
          <w:p w14:paraId="4EA7EE1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相关单位</w:t>
            </w:r>
          </w:p>
        </w:tc>
        <w:tc>
          <w:tcPr>
            <w:tcW w:w="3448" w:type="pct"/>
            <w:tcBorders>
              <w:top w:val="nil"/>
              <w:left w:val="nil"/>
              <w:bottom w:val="single" w:sz="4" w:space="0" w:color="auto"/>
              <w:right w:val="single" w:sz="4" w:space="0" w:color="auto"/>
            </w:tcBorders>
            <w:vAlign w:val="center"/>
          </w:tcPr>
          <w:p w14:paraId="1B657A1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租赁</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提供</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单位是否有相关资质或安全生产许可证，是否登记备案；检验检测机构是否具有相应资质，安装安全技术交底是否到位，特种作业持</w:t>
            </w:r>
            <w:proofErr w:type="gramStart"/>
            <w:r w:rsidRPr="00373D9B">
              <w:rPr>
                <w:rFonts w:asciiTheme="minorEastAsia" w:eastAsiaTheme="minorEastAsia" w:hAnsiTheme="minorEastAsia" w:hint="eastAsia"/>
                <w:color w:val="000000" w:themeColor="text1"/>
                <w:sz w:val="24"/>
                <w:szCs w:val="24"/>
              </w:rPr>
              <w:t>作工</w:t>
            </w:r>
            <w:proofErr w:type="gramEnd"/>
            <w:r w:rsidRPr="00373D9B">
              <w:rPr>
                <w:rFonts w:asciiTheme="minorEastAsia" w:eastAsiaTheme="minorEastAsia" w:hAnsiTheme="minorEastAsia" w:hint="eastAsia"/>
                <w:color w:val="000000" w:themeColor="text1"/>
                <w:sz w:val="24"/>
                <w:szCs w:val="24"/>
              </w:rPr>
              <w:t>证件是否齐全</w:t>
            </w:r>
          </w:p>
        </w:tc>
        <w:tc>
          <w:tcPr>
            <w:tcW w:w="635" w:type="pct"/>
            <w:tcBorders>
              <w:top w:val="nil"/>
              <w:left w:val="nil"/>
              <w:bottom w:val="single" w:sz="4" w:space="0" w:color="auto"/>
              <w:right w:val="single" w:sz="4" w:space="0" w:color="auto"/>
            </w:tcBorders>
            <w:vAlign w:val="center"/>
          </w:tcPr>
          <w:p w14:paraId="1F0A864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16703B19" w14:textId="77777777" w:rsidTr="00DB6417">
        <w:trPr>
          <w:trHeight w:val="1590"/>
          <w:jc w:val="center"/>
        </w:trPr>
        <w:tc>
          <w:tcPr>
            <w:tcW w:w="225" w:type="pct"/>
            <w:vMerge/>
            <w:tcBorders>
              <w:top w:val="nil"/>
              <w:left w:val="single" w:sz="4" w:space="0" w:color="auto"/>
              <w:bottom w:val="single" w:sz="4" w:space="0" w:color="000000"/>
              <w:right w:val="single" w:sz="4" w:space="0" w:color="auto"/>
            </w:tcBorders>
            <w:vAlign w:val="center"/>
          </w:tcPr>
          <w:p w14:paraId="6151B384"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1660A6B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14E7C90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检查验收</w:t>
            </w:r>
          </w:p>
        </w:tc>
        <w:tc>
          <w:tcPr>
            <w:tcW w:w="3448" w:type="pct"/>
            <w:tcBorders>
              <w:top w:val="nil"/>
              <w:left w:val="nil"/>
              <w:bottom w:val="single" w:sz="4" w:space="0" w:color="auto"/>
              <w:right w:val="single" w:sz="4" w:space="0" w:color="auto"/>
            </w:tcBorders>
            <w:vAlign w:val="center"/>
          </w:tcPr>
          <w:p w14:paraId="1B185E5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汽车吊等起重机械进场是否验收合格；各总成件、零部件、附件及附属装置是否齐全完整、灵敏可靠；吊钩、钢丝绳、卷筒和滑轮、制动器和制动轮、接（卸）料平台、吊篮机构等是否符合相关规范要求；验收合格的起重机械是否挂牌施工，标准节螺栓是否松动（</w:t>
            </w:r>
            <w:proofErr w:type="gramStart"/>
            <w:r w:rsidRPr="00373D9B">
              <w:rPr>
                <w:rFonts w:asciiTheme="minorEastAsia" w:eastAsiaTheme="minorEastAsia" w:hAnsiTheme="minorEastAsia" w:hint="eastAsia"/>
                <w:color w:val="000000" w:themeColor="text1"/>
                <w:sz w:val="24"/>
                <w:szCs w:val="24"/>
              </w:rPr>
              <w:t>含基础</w:t>
            </w:r>
            <w:proofErr w:type="gramEnd"/>
            <w:r w:rsidRPr="00373D9B">
              <w:rPr>
                <w:rFonts w:asciiTheme="minorEastAsia" w:eastAsiaTheme="minorEastAsia" w:hAnsiTheme="minorEastAsia" w:hint="eastAsia"/>
                <w:color w:val="000000" w:themeColor="text1"/>
                <w:sz w:val="24"/>
                <w:szCs w:val="24"/>
              </w:rPr>
              <w:t>螺栓），是否准确接地；主电缆保护是否合理</w:t>
            </w:r>
          </w:p>
        </w:tc>
        <w:tc>
          <w:tcPr>
            <w:tcW w:w="635" w:type="pct"/>
            <w:tcBorders>
              <w:top w:val="nil"/>
              <w:left w:val="nil"/>
              <w:bottom w:val="single" w:sz="4" w:space="0" w:color="auto"/>
              <w:right w:val="single" w:sz="4" w:space="0" w:color="auto"/>
            </w:tcBorders>
            <w:vAlign w:val="center"/>
          </w:tcPr>
          <w:p w14:paraId="10E759E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566B7AED" w14:textId="77777777" w:rsidTr="00DB6417">
        <w:trPr>
          <w:trHeight w:val="1050"/>
          <w:jc w:val="center"/>
        </w:trPr>
        <w:tc>
          <w:tcPr>
            <w:tcW w:w="225" w:type="pct"/>
            <w:vMerge/>
            <w:tcBorders>
              <w:top w:val="nil"/>
              <w:left w:val="single" w:sz="4" w:space="0" w:color="auto"/>
              <w:bottom w:val="single" w:sz="4" w:space="0" w:color="000000"/>
              <w:right w:val="single" w:sz="4" w:space="0" w:color="auto"/>
            </w:tcBorders>
            <w:vAlign w:val="center"/>
          </w:tcPr>
          <w:p w14:paraId="6A97FB8E"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639A6FB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36BDC13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起重作业</w:t>
            </w:r>
          </w:p>
        </w:tc>
        <w:tc>
          <w:tcPr>
            <w:tcW w:w="3448" w:type="pct"/>
            <w:tcBorders>
              <w:top w:val="nil"/>
              <w:left w:val="nil"/>
              <w:bottom w:val="single" w:sz="4" w:space="0" w:color="auto"/>
              <w:right w:val="single" w:sz="4" w:space="0" w:color="auto"/>
            </w:tcBorders>
            <w:vAlign w:val="center"/>
          </w:tcPr>
          <w:p w14:paraId="28AA11C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起重过程中是否有专人指挥，是否信号不明；起重机架梁时作业半径和高度范围内是否有障碍物；吊钩、吊具是否符合规范要求，现场是否存在混吊，作业人员是否持证上岗</w:t>
            </w:r>
          </w:p>
        </w:tc>
        <w:tc>
          <w:tcPr>
            <w:tcW w:w="635" w:type="pct"/>
            <w:tcBorders>
              <w:top w:val="nil"/>
              <w:left w:val="nil"/>
              <w:bottom w:val="single" w:sz="4" w:space="0" w:color="auto"/>
              <w:right w:val="single" w:sz="4" w:space="0" w:color="auto"/>
            </w:tcBorders>
            <w:vAlign w:val="center"/>
          </w:tcPr>
          <w:p w14:paraId="1F77EA7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62216350" w14:textId="77777777" w:rsidTr="00DB6417">
        <w:trPr>
          <w:trHeight w:val="615"/>
          <w:jc w:val="center"/>
        </w:trPr>
        <w:tc>
          <w:tcPr>
            <w:tcW w:w="225" w:type="pct"/>
            <w:vMerge/>
            <w:tcBorders>
              <w:top w:val="nil"/>
              <w:left w:val="single" w:sz="4" w:space="0" w:color="auto"/>
              <w:bottom w:val="single" w:sz="4" w:space="0" w:color="000000"/>
              <w:right w:val="single" w:sz="4" w:space="0" w:color="auto"/>
            </w:tcBorders>
            <w:vAlign w:val="center"/>
          </w:tcPr>
          <w:p w14:paraId="7457B4CE"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63C0337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5F82C34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安全防护</w:t>
            </w:r>
          </w:p>
        </w:tc>
        <w:tc>
          <w:tcPr>
            <w:tcW w:w="3448" w:type="pct"/>
            <w:tcBorders>
              <w:top w:val="nil"/>
              <w:left w:val="nil"/>
              <w:bottom w:val="single" w:sz="4" w:space="0" w:color="auto"/>
              <w:right w:val="single" w:sz="4" w:space="0" w:color="auto"/>
            </w:tcBorders>
            <w:vAlign w:val="center"/>
          </w:tcPr>
          <w:p w14:paraId="368A685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安全限位及保险装置是否损坏或失效；操作范围是否设置警示标志，基础防护是否齐全到位</w:t>
            </w:r>
          </w:p>
        </w:tc>
        <w:tc>
          <w:tcPr>
            <w:tcW w:w="635" w:type="pct"/>
            <w:tcBorders>
              <w:top w:val="nil"/>
              <w:left w:val="nil"/>
              <w:bottom w:val="single" w:sz="4" w:space="0" w:color="auto"/>
              <w:right w:val="single" w:sz="4" w:space="0" w:color="auto"/>
            </w:tcBorders>
            <w:vAlign w:val="center"/>
          </w:tcPr>
          <w:p w14:paraId="76D19A8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0434C324" w14:textId="77777777" w:rsidTr="00DB6417">
        <w:trPr>
          <w:trHeight w:val="630"/>
          <w:jc w:val="center"/>
        </w:trPr>
        <w:tc>
          <w:tcPr>
            <w:tcW w:w="225" w:type="pct"/>
            <w:vMerge w:val="restart"/>
            <w:tcBorders>
              <w:top w:val="nil"/>
              <w:left w:val="single" w:sz="4" w:space="0" w:color="auto"/>
              <w:bottom w:val="single" w:sz="4" w:space="0" w:color="000000"/>
              <w:right w:val="single" w:sz="4" w:space="0" w:color="auto"/>
            </w:tcBorders>
            <w:vAlign w:val="center"/>
          </w:tcPr>
          <w:p w14:paraId="35EBD818"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lastRenderedPageBreak/>
              <w:t>5</w:t>
            </w:r>
          </w:p>
        </w:tc>
        <w:tc>
          <w:tcPr>
            <w:tcW w:w="265" w:type="pct"/>
            <w:vMerge w:val="restart"/>
            <w:tcBorders>
              <w:top w:val="nil"/>
              <w:left w:val="single" w:sz="4" w:space="0" w:color="auto"/>
              <w:bottom w:val="single" w:sz="4" w:space="0" w:color="000000"/>
              <w:right w:val="single" w:sz="4" w:space="0" w:color="auto"/>
            </w:tcBorders>
            <w:vAlign w:val="center"/>
          </w:tcPr>
          <w:p w14:paraId="33CDD70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现场消防</w:t>
            </w:r>
          </w:p>
        </w:tc>
        <w:tc>
          <w:tcPr>
            <w:tcW w:w="427" w:type="pct"/>
            <w:tcBorders>
              <w:top w:val="single" w:sz="4" w:space="0" w:color="auto"/>
              <w:left w:val="nil"/>
              <w:bottom w:val="single" w:sz="4" w:space="0" w:color="auto"/>
              <w:right w:val="single" w:sz="4" w:space="0" w:color="auto"/>
            </w:tcBorders>
            <w:vAlign w:val="center"/>
          </w:tcPr>
          <w:p w14:paraId="7ABE035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基本要求</w:t>
            </w:r>
          </w:p>
        </w:tc>
        <w:tc>
          <w:tcPr>
            <w:tcW w:w="3448" w:type="pct"/>
            <w:tcBorders>
              <w:top w:val="nil"/>
              <w:left w:val="nil"/>
              <w:bottom w:val="single" w:sz="4" w:space="0" w:color="auto"/>
              <w:right w:val="single" w:sz="4" w:space="0" w:color="auto"/>
            </w:tcBorders>
            <w:vAlign w:val="center"/>
          </w:tcPr>
          <w:p w14:paraId="669454B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是否设置消防通道、消防水源；配备的灭火器材数量是否满足规范要求，是否欠压失效</w:t>
            </w:r>
          </w:p>
        </w:tc>
        <w:tc>
          <w:tcPr>
            <w:tcW w:w="635" w:type="pct"/>
            <w:tcBorders>
              <w:top w:val="nil"/>
              <w:left w:val="nil"/>
              <w:bottom w:val="single" w:sz="4" w:space="0" w:color="auto"/>
              <w:right w:val="single" w:sz="4" w:space="0" w:color="auto"/>
            </w:tcBorders>
            <w:vAlign w:val="center"/>
          </w:tcPr>
          <w:p w14:paraId="6381C37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184C7DE3" w14:textId="77777777" w:rsidTr="00DB6417">
        <w:trPr>
          <w:trHeight w:val="375"/>
          <w:jc w:val="center"/>
        </w:trPr>
        <w:tc>
          <w:tcPr>
            <w:tcW w:w="225" w:type="pct"/>
            <w:vMerge/>
            <w:tcBorders>
              <w:top w:val="nil"/>
              <w:left w:val="single" w:sz="4" w:space="0" w:color="auto"/>
              <w:bottom w:val="single" w:sz="4" w:space="0" w:color="000000"/>
              <w:right w:val="single" w:sz="4" w:space="0" w:color="auto"/>
            </w:tcBorders>
            <w:vAlign w:val="center"/>
          </w:tcPr>
          <w:p w14:paraId="772EE8CF"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5DA637E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4CBB3F3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禁用设备</w:t>
            </w:r>
          </w:p>
        </w:tc>
        <w:tc>
          <w:tcPr>
            <w:tcW w:w="3448" w:type="pct"/>
            <w:tcBorders>
              <w:top w:val="nil"/>
              <w:left w:val="nil"/>
              <w:bottom w:val="single" w:sz="4" w:space="0" w:color="auto"/>
              <w:right w:val="single" w:sz="4" w:space="0" w:color="auto"/>
            </w:tcBorders>
            <w:vAlign w:val="center"/>
          </w:tcPr>
          <w:p w14:paraId="4674A72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临时住房内是否使用电炉、碘钨灯、热得快等大功率用电设备，是否安装限流器</w:t>
            </w:r>
          </w:p>
        </w:tc>
        <w:tc>
          <w:tcPr>
            <w:tcW w:w="635" w:type="pct"/>
            <w:tcBorders>
              <w:top w:val="nil"/>
              <w:left w:val="nil"/>
              <w:bottom w:val="single" w:sz="4" w:space="0" w:color="auto"/>
              <w:right w:val="single" w:sz="4" w:space="0" w:color="auto"/>
            </w:tcBorders>
            <w:vAlign w:val="center"/>
          </w:tcPr>
          <w:p w14:paraId="043C4C6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44E90652" w14:textId="77777777" w:rsidTr="00DB6417">
        <w:trPr>
          <w:trHeight w:val="599"/>
          <w:jc w:val="center"/>
        </w:trPr>
        <w:tc>
          <w:tcPr>
            <w:tcW w:w="225" w:type="pct"/>
            <w:vMerge/>
            <w:tcBorders>
              <w:top w:val="nil"/>
              <w:left w:val="single" w:sz="4" w:space="0" w:color="auto"/>
              <w:bottom w:val="single" w:sz="4" w:space="0" w:color="000000"/>
              <w:right w:val="single" w:sz="4" w:space="0" w:color="auto"/>
            </w:tcBorders>
            <w:vAlign w:val="center"/>
          </w:tcPr>
          <w:p w14:paraId="49863F36"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000000"/>
              <w:right w:val="single" w:sz="4" w:space="0" w:color="auto"/>
            </w:tcBorders>
            <w:vAlign w:val="center"/>
          </w:tcPr>
          <w:p w14:paraId="3E33DAF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666472E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动火作业</w:t>
            </w:r>
          </w:p>
        </w:tc>
        <w:tc>
          <w:tcPr>
            <w:tcW w:w="3448" w:type="pct"/>
            <w:tcBorders>
              <w:top w:val="nil"/>
              <w:left w:val="nil"/>
              <w:bottom w:val="single" w:sz="4" w:space="0" w:color="auto"/>
              <w:right w:val="single" w:sz="4" w:space="0" w:color="auto"/>
            </w:tcBorders>
            <w:vAlign w:val="center"/>
          </w:tcPr>
          <w:p w14:paraId="3699BA3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动火作业前是否履行报批手续</w:t>
            </w:r>
          </w:p>
        </w:tc>
        <w:tc>
          <w:tcPr>
            <w:tcW w:w="635" w:type="pct"/>
            <w:tcBorders>
              <w:top w:val="nil"/>
              <w:left w:val="nil"/>
              <w:bottom w:val="single" w:sz="4" w:space="0" w:color="auto"/>
              <w:right w:val="single" w:sz="4" w:space="0" w:color="auto"/>
            </w:tcBorders>
            <w:vAlign w:val="center"/>
          </w:tcPr>
          <w:p w14:paraId="428A0B8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2D817D1A" w14:textId="77777777" w:rsidTr="00DB6417">
        <w:trPr>
          <w:trHeight w:val="375"/>
          <w:jc w:val="center"/>
        </w:trPr>
        <w:tc>
          <w:tcPr>
            <w:tcW w:w="225" w:type="pct"/>
            <w:vMerge/>
            <w:tcBorders>
              <w:top w:val="nil"/>
              <w:left w:val="single" w:sz="4" w:space="0" w:color="auto"/>
              <w:bottom w:val="single" w:sz="4" w:space="0" w:color="auto"/>
              <w:right w:val="single" w:sz="4" w:space="0" w:color="auto"/>
            </w:tcBorders>
            <w:vAlign w:val="center"/>
          </w:tcPr>
          <w:p w14:paraId="3AA44E2F"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nil"/>
              <w:left w:val="single" w:sz="4" w:space="0" w:color="auto"/>
              <w:bottom w:val="single" w:sz="4" w:space="0" w:color="auto"/>
              <w:right w:val="single" w:sz="4" w:space="0" w:color="auto"/>
            </w:tcBorders>
            <w:vAlign w:val="center"/>
          </w:tcPr>
          <w:p w14:paraId="4C58251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6C947A5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气瓶</w:t>
            </w:r>
          </w:p>
        </w:tc>
        <w:tc>
          <w:tcPr>
            <w:tcW w:w="3448" w:type="pct"/>
            <w:tcBorders>
              <w:top w:val="nil"/>
              <w:left w:val="nil"/>
              <w:bottom w:val="single" w:sz="4" w:space="0" w:color="auto"/>
              <w:right w:val="single" w:sz="4" w:space="0" w:color="auto"/>
            </w:tcBorders>
            <w:vAlign w:val="center"/>
          </w:tcPr>
          <w:p w14:paraId="1725326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氧气、乙炔等气瓶使用是否符合规范要求，乙炔瓶是否安装回火防止器</w:t>
            </w:r>
          </w:p>
        </w:tc>
        <w:tc>
          <w:tcPr>
            <w:tcW w:w="635" w:type="pct"/>
            <w:tcBorders>
              <w:top w:val="nil"/>
              <w:left w:val="nil"/>
              <w:bottom w:val="single" w:sz="4" w:space="0" w:color="auto"/>
              <w:right w:val="single" w:sz="4" w:space="0" w:color="auto"/>
            </w:tcBorders>
            <w:vAlign w:val="center"/>
          </w:tcPr>
          <w:p w14:paraId="090C075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37E2FEAE" w14:textId="77777777" w:rsidTr="00DB6417">
        <w:trPr>
          <w:trHeight w:val="510"/>
          <w:jc w:val="center"/>
        </w:trPr>
        <w:tc>
          <w:tcPr>
            <w:tcW w:w="225" w:type="pct"/>
            <w:vMerge w:val="restart"/>
            <w:tcBorders>
              <w:top w:val="single" w:sz="4" w:space="0" w:color="auto"/>
              <w:left w:val="single" w:sz="4" w:space="0" w:color="auto"/>
              <w:bottom w:val="single" w:sz="4" w:space="0" w:color="auto"/>
              <w:right w:val="single" w:sz="4" w:space="0" w:color="auto"/>
            </w:tcBorders>
            <w:vAlign w:val="center"/>
          </w:tcPr>
          <w:p w14:paraId="5BA91DA5"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6</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01E31C8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施工机具</w:t>
            </w:r>
          </w:p>
        </w:tc>
        <w:tc>
          <w:tcPr>
            <w:tcW w:w="427" w:type="pct"/>
            <w:tcBorders>
              <w:top w:val="single" w:sz="4" w:space="0" w:color="auto"/>
              <w:left w:val="nil"/>
              <w:bottom w:val="single" w:sz="4" w:space="0" w:color="auto"/>
              <w:right w:val="single" w:sz="4" w:space="0" w:color="auto"/>
            </w:tcBorders>
            <w:vAlign w:val="center"/>
          </w:tcPr>
          <w:p w14:paraId="00CB56B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 xml:space="preserve">验收程序 </w:t>
            </w:r>
          </w:p>
        </w:tc>
        <w:tc>
          <w:tcPr>
            <w:tcW w:w="3448" w:type="pct"/>
            <w:tcBorders>
              <w:top w:val="single" w:sz="4" w:space="0" w:color="auto"/>
              <w:left w:val="nil"/>
              <w:bottom w:val="single" w:sz="4" w:space="0" w:color="auto"/>
              <w:right w:val="single" w:sz="4" w:space="0" w:color="auto"/>
            </w:tcBorders>
            <w:vAlign w:val="center"/>
          </w:tcPr>
          <w:p w14:paraId="13CA903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各施工机具在安装完毕后是否按规定履行验收程序，并经责任人签字确认</w:t>
            </w:r>
          </w:p>
        </w:tc>
        <w:tc>
          <w:tcPr>
            <w:tcW w:w="635" w:type="pct"/>
            <w:tcBorders>
              <w:top w:val="single" w:sz="4" w:space="0" w:color="auto"/>
              <w:left w:val="nil"/>
              <w:bottom w:val="single" w:sz="4" w:space="0" w:color="auto"/>
              <w:right w:val="single" w:sz="4" w:space="0" w:color="auto"/>
            </w:tcBorders>
            <w:vAlign w:val="center"/>
          </w:tcPr>
          <w:p w14:paraId="5D0C31E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4436EF76" w14:textId="77777777" w:rsidTr="00DB6417">
        <w:trPr>
          <w:trHeight w:val="480"/>
          <w:jc w:val="center"/>
        </w:trPr>
        <w:tc>
          <w:tcPr>
            <w:tcW w:w="225" w:type="pct"/>
            <w:vMerge/>
            <w:tcBorders>
              <w:top w:val="single" w:sz="4" w:space="0" w:color="auto"/>
              <w:left w:val="single" w:sz="4" w:space="0" w:color="auto"/>
              <w:bottom w:val="single" w:sz="4" w:space="0" w:color="auto"/>
              <w:right w:val="single" w:sz="4" w:space="0" w:color="auto"/>
            </w:tcBorders>
            <w:vAlign w:val="center"/>
          </w:tcPr>
          <w:p w14:paraId="1A51391F"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390920E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2E40BC3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 xml:space="preserve">安全使用 </w:t>
            </w:r>
          </w:p>
        </w:tc>
        <w:tc>
          <w:tcPr>
            <w:tcW w:w="3448" w:type="pct"/>
            <w:tcBorders>
              <w:top w:val="single" w:sz="4" w:space="0" w:color="auto"/>
              <w:left w:val="nil"/>
              <w:bottom w:val="single" w:sz="4" w:space="0" w:color="auto"/>
              <w:right w:val="single" w:sz="4" w:space="0" w:color="auto"/>
            </w:tcBorders>
            <w:vAlign w:val="center"/>
          </w:tcPr>
          <w:p w14:paraId="0481C34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各类施工机具在使用中是否按照规范要求做好安全防护措施</w:t>
            </w:r>
          </w:p>
        </w:tc>
        <w:tc>
          <w:tcPr>
            <w:tcW w:w="635" w:type="pct"/>
            <w:tcBorders>
              <w:top w:val="single" w:sz="4" w:space="0" w:color="auto"/>
              <w:left w:val="nil"/>
              <w:bottom w:val="single" w:sz="4" w:space="0" w:color="auto"/>
              <w:right w:val="single" w:sz="4" w:space="0" w:color="auto"/>
            </w:tcBorders>
            <w:vAlign w:val="center"/>
          </w:tcPr>
          <w:p w14:paraId="012D5C3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345C7747" w14:textId="77777777" w:rsidTr="00DB6417">
        <w:trPr>
          <w:trHeight w:val="495"/>
          <w:jc w:val="center"/>
        </w:trPr>
        <w:tc>
          <w:tcPr>
            <w:tcW w:w="225" w:type="pct"/>
            <w:vMerge/>
            <w:tcBorders>
              <w:top w:val="single" w:sz="4" w:space="0" w:color="auto"/>
              <w:left w:val="single" w:sz="4" w:space="0" w:color="auto"/>
              <w:bottom w:val="single" w:sz="4" w:space="0" w:color="auto"/>
              <w:right w:val="single" w:sz="4" w:space="0" w:color="auto"/>
            </w:tcBorders>
            <w:vAlign w:val="center"/>
          </w:tcPr>
          <w:p w14:paraId="0A8D6108"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6CD022B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nil"/>
              <w:bottom w:val="single" w:sz="4" w:space="0" w:color="auto"/>
              <w:right w:val="single" w:sz="4" w:space="0" w:color="auto"/>
            </w:tcBorders>
            <w:vAlign w:val="center"/>
          </w:tcPr>
          <w:p w14:paraId="07D0597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 xml:space="preserve">顶进设备 </w:t>
            </w:r>
          </w:p>
        </w:tc>
        <w:tc>
          <w:tcPr>
            <w:tcW w:w="3448" w:type="pct"/>
            <w:tcBorders>
              <w:top w:val="single" w:sz="4" w:space="0" w:color="auto"/>
              <w:left w:val="nil"/>
              <w:bottom w:val="single" w:sz="4" w:space="0" w:color="auto"/>
              <w:right w:val="single" w:sz="4" w:space="0" w:color="auto"/>
            </w:tcBorders>
            <w:vAlign w:val="center"/>
          </w:tcPr>
          <w:p w14:paraId="5F03F5E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油泵与千斤顶性能是否匹配，压力表是否完好有效</w:t>
            </w:r>
          </w:p>
        </w:tc>
        <w:tc>
          <w:tcPr>
            <w:tcW w:w="635" w:type="pct"/>
            <w:tcBorders>
              <w:top w:val="single" w:sz="4" w:space="0" w:color="auto"/>
              <w:left w:val="nil"/>
              <w:bottom w:val="single" w:sz="4" w:space="0" w:color="auto"/>
              <w:right w:val="single" w:sz="4" w:space="0" w:color="auto"/>
            </w:tcBorders>
            <w:vAlign w:val="center"/>
          </w:tcPr>
          <w:p w14:paraId="35FC8A9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575698C6" w14:textId="77777777" w:rsidTr="00DB6417">
        <w:trPr>
          <w:trHeight w:val="315"/>
          <w:jc w:val="center"/>
        </w:trPr>
        <w:tc>
          <w:tcPr>
            <w:tcW w:w="225" w:type="pct"/>
            <w:vMerge w:val="restart"/>
            <w:tcBorders>
              <w:top w:val="single" w:sz="4" w:space="0" w:color="auto"/>
              <w:left w:val="single" w:sz="4" w:space="0" w:color="auto"/>
              <w:bottom w:val="single" w:sz="4" w:space="0" w:color="auto"/>
              <w:right w:val="single" w:sz="4" w:space="0" w:color="auto"/>
            </w:tcBorders>
            <w:vAlign w:val="center"/>
          </w:tcPr>
          <w:p w14:paraId="5A58A4C6"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7</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14:paraId="15B632C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夜间施工</w:t>
            </w:r>
          </w:p>
        </w:tc>
        <w:tc>
          <w:tcPr>
            <w:tcW w:w="427" w:type="pct"/>
            <w:tcBorders>
              <w:top w:val="single" w:sz="4" w:space="0" w:color="auto"/>
              <w:left w:val="nil"/>
              <w:bottom w:val="single" w:sz="4" w:space="0" w:color="auto"/>
              <w:right w:val="single" w:sz="4" w:space="0" w:color="auto"/>
            </w:tcBorders>
            <w:vAlign w:val="center"/>
          </w:tcPr>
          <w:p w14:paraId="09C7810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 xml:space="preserve">施工审批 </w:t>
            </w:r>
          </w:p>
        </w:tc>
        <w:tc>
          <w:tcPr>
            <w:tcW w:w="3448" w:type="pct"/>
            <w:tcBorders>
              <w:top w:val="single" w:sz="4" w:space="0" w:color="auto"/>
              <w:left w:val="nil"/>
              <w:bottom w:val="single" w:sz="4" w:space="0" w:color="auto"/>
              <w:right w:val="single" w:sz="4" w:space="0" w:color="auto"/>
            </w:tcBorders>
            <w:vAlign w:val="center"/>
          </w:tcPr>
          <w:p w14:paraId="45AE610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是否擅自进行夜间施工</w:t>
            </w:r>
          </w:p>
        </w:tc>
        <w:tc>
          <w:tcPr>
            <w:tcW w:w="635" w:type="pct"/>
            <w:tcBorders>
              <w:top w:val="single" w:sz="4" w:space="0" w:color="auto"/>
              <w:left w:val="nil"/>
              <w:bottom w:val="single" w:sz="4" w:space="0" w:color="auto"/>
              <w:right w:val="single" w:sz="4" w:space="0" w:color="auto"/>
            </w:tcBorders>
            <w:vAlign w:val="center"/>
          </w:tcPr>
          <w:p w14:paraId="4DCD482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w:t>
            </w:r>
            <w:r w:rsidRPr="00373D9B">
              <w:rPr>
                <w:rFonts w:asciiTheme="minorEastAsia" w:eastAsiaTheme="minorEastAsia" w:hAnsiTheme="minorEastAsia" w:hint="eastAsia"/>
                <w:color w:val="000000" w:themeColor="text1"/>
                <w:sz w:val="24"/>
                <w:szCs w:val="24"/>
              </w:rPr>
              <w:t>0000</w:t>
            </w:r>
          </w:p>
        </w:tc>
      </w:tr>
      <w:tr w:rsidR="00373D9B" w:rsidRPr="00373D9B" w14:paraId="63BFFBB0" w14:textId="77777777" w:rsidTr="00DB6417">
        <w:trPr>
          <w:trHeight w:val="315"/>
          <w:jc w:val="center"/>
        </w:trPr>
        <w:tc>
          <w:tcPr>
            <w:tcW w:w="225" w:type="pct"/>
            <w:vMerge/>
            <w:tcBorders>
              <w:top w:val="single" w:sz="4" w:space="0" w:color="auto"/>
              <w:left w:val="single" w:sz="4" w:space="0" w:color="auto"/>
              <w:bottom w:val="single" w:sz="4" w:space="0" w:color="auto"/>
              <w:right w:val="single" w:sz="4" w:space="0" w:color="auto"/>
            </w:tcBorders>
            <w:vAlign w:val="center"/>
          </w:tcPr>
          <w:p w14:paraId="302FC723"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33F7501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single" w:sz="4" w:space="0" w:color="auto"/>
              <w:bottom w:val="single" w:sz="4" w:space="0" w:color="auto"/>
              <w:right w:val="single" w:sz="4" w:space="0" w:color="auto"/>
            </w:tcBorders>
            <w:vAlign w:val="center"/>
          </w:tcPr>
          <w:p w14:paraId="31C7B1E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 xml:space="preserve">专项方案 </w:t>
            </w:r>
          </w:p>
        </w:tc>
        <w:tc>
          <w:tcPr>
            <w:tcW w:w="3448" w:type="pct"/>
            <w:tcBorders>
              <w:top w:val="single" w:sz="4" w:space="0" w:color="auto"/>
              <w:left w:val="single" w:sz="4" w:space="0" w:color="auto"/>
              <w:bottom w:val="single" w:sz="4" w:space="0" w:color="auto"/>
              <w:right w:val="single" w:sz="4" w:space="0" w:color="auto"/>
            </w:tcBorders>
            <w:vAlign w:val="center"/>
          </w:tcPr>
          <w:p w14:paraId="550001C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是否按要求编制夜间专项施工方案，并按规定审批</w:t>
            </w:r>
          </w:p>
        </w:tc>
        <w:tc>
          <w:tcPr>
            <w:tcW w:w="635" w:type="pct"/>
            <w:tcBorders>
              <w:top w:val="single" w:sz="4" w:space="0" w:color="auto"/>
              <w:left w:val="single" w:sz="4" w:space="0" w:color="auto"/>
              <w:bottom w:val="single" w:sz="4" w:space="0" w:color="auto"/>
              <w:right w:val="single" w:sz="4" w:space="0" w:color="auto"/>
            </w:tcBorders>
            <w:vAlign w:val="center"/>
          </w:tcPr>
          <w:p w14:paraId="7C51A8A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w:t>
            </w:r>
            <w:r w:rsidRPr="00373D9B">
              <w:rPr>
                <w:rFonts w:asciiTheme="minorEastAsia" w:eastAsiaTheme="minorEastAsia" w:hAnsiTheme="minorEastAsia" w:hint="eastAsia"/>
                <w:color w:val="000000" w:themeColor="text1"/>
                <w:sz w:val="24"/>
                <w:szCs w:val="24"/>
              </w:rPr>
              <w:t>000</w:t>
            </w:r>
          </w:p>
        </w:tc>
      </w:tr>
      <w:tr w:rsidR="00373D9B" w:rsidRPr="00373D9B" w14:paraId="172AC777" w14:textId="77777777" w:rsidTr="00DB6417">
        <w:trPr>
          <w:trHeight w:val="465"/>
          <w:jc w:val="center"/>
        </w:trPr>
        <w:tc>
          <w:tcPr>
            <w:tcW w:w="225" w:type="pct"/>
            <w:vMerge/>
            <w:tcBorders>
              <w:top w:val="single" w:sz="4" w:space="0" w:color="auto"/>
              <w:left w:val="single" w:sz="4" w:space="0" w:color="auto"/>
              <w:bottom w:val="single" w:sz="4" w:space="0" w:color="auto"/>
              <w:right w:val="single" w:sz="4" w:space="0" w:color="auto"/>
            </w:tcBorders>
            <w:vAlign w:val="center"/>
          </w:tcPr>
          <w:p w14:paraId="572773DD"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1F94D8D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single" w:sz="4" w:space="0" w:color="auto"/>
              <w:bottom w:val="single" w:sz="4" w:space="0" w:color="auto"/>
              <w:right w:val="single" w:sz="4" w:space="0" w:color="auto"/>
            </w:tcBorders>
            <w:vAlign w:val="center"/>
          </w:tcPr>
          <w:p w14:paraId="2C4EF3F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 xml:space="preserve">过程管理 </w:t>
            </w:r>
          </w:p>
        </w:tc>
        <w:tc>
          <w:tcPr>
            <w:tcW w:w="3448" w:type="pct"/>
            <w:tcBorders>
              <w:top w:val="single" w:sz="4" w:space="0" w:color="auto"/>
              <w:left w:val="single" w:sz="4" w:space="0" w:color="auto"/>
              <w:bottom w:val="single" w:sz="4" w:space="0" w:color="auto"/>
              <w:right w:val="single" w:sz="4" w:space="0" w:color="auto"/>
            </w:tcBorders>
            <w:vAlign w:val="center"/>
          </w:tcPr>
          <w:p w14:paraId="6BF11D7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管理人员是否在岗履责</w:t>
            </w:r>
          </w:p>
        </w:tc>
        <w:tc>
          <w:tcPr>
            <w:tcW w:w="635" w:type="pct"/>
            <w:tcBorders>
              <w:top w:val="single" w:sz="4" w:space="0" w:color="auto"/>
              <w:left w:val="single" w:sz="4" w:space="0" w:color="auto"/>
              <w:bottom w:val="single" w:sz="4" w:space="0" w:color="auto"/>
              <w:right w:val="single" w:sz="4" w:space="0" w:color="auto"/>
            </w:tcBorders>
            <w:vAlign w:val="center"/>
          </w:tcPr>
          <w:p w14:paraId="1C056CC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w:t>
            </w:r>
            <w:r w:rsidRPr="00373D9B">
              <w:rPr>
                <w:rFonts w:asciiTheme="minorEastAsia" w:eastAsiaTheme="minorEastAsia" w:hAnsiTheme="minorEastAsia" w:hint="eastAsia"/>
                <w:color w:val="000000" w:themeColor="text1"/>
                <w:sz w:val="24"/>
                <w:szCs w:val="24"/>
              </w:rPr>
              <w:t>000</w:t>
            </w:r>
          </w:p>
        </w:tc>
      </w:tr>
      <w:tr w:rsidR="003E38FB" w:rsidRPr="00373D9B" w14:paraId="5DF21039" w14:textId="77777777" w:rsidTr="00DB6417">
        <w:trPr>
          <w:trHeight w:val="570"/>
          <w:jc w:val="center"/>
        </w:trPr>
        <w:tc>
          <w:tcPr>
            <w:tcW w:w="225" w:type="pct"/>
            <w:vMerge/>
            <w:tcBorders>
              <w:top w:val="single" w:sz="4" w:space="0" w:color="auto"/>
              <w:left w:val="single" w:sz="4" w:space="0" w:color="auto"/>
              <w:bottom w:val="single" w:sz="4" w:space="0" w:color="auto"/>
              <w:right w:val="single" w:sz="4" w:space="0" w:color="auto"/>
            </w:tcBorders>
            <w:vAlign w:val="center"/>
          </w:tcPr>
          <w:p w14:paraId="5F32EA68" w14:textId="77777777" w:rsidR="003E38FB" w:rsidRPr="00373D9B" w:rsidRDefault="003E38FB" w:rsidP="00DB6417">
            <w:pPr>
              <w:snapToGrid w:val="0"/>
              <w:spacing w:line="320" w:lineRule="exact"/>
              <w:jc w:val="center"/>
              <w:rPr>
                <w:rFonts w:asciiTheme="minorEastAsia" w:eastAsiaTheme="minorEastAsia" w:hAnsiTheme="minorEastAsia"/>
                <w:color w:val="000000" w:themeColor="text1"/>
                <w:sz w:val="24"/>
                <w:szCs w:val="24"/>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3F57913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427" w:type="pct"/>
            <w:tcBorders>
              <w:top w:val="single" w:sz="4" w:space="0" w:color="auto"/>
              <w:left w:val="single" w:sz="4" w:space="0" w:color="auto"/>
              <w:bottom w:val="single" w:sz="4" w:space="0" w:color="auto"/>
              <w:right w:val="single" w:sz="4" w:space="0" w:color="auto"/>
            </w:tcBorders>
            <w:vAlign w:val="center"/>
          </w:tcPr>
          <w:p w14:paraId="1D6BBBD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施工照明</w:t>
            </w:r>
          </w:p>
        </w:tc>
        <w:tc>
          <w:tcPr>
            <w:tcW w:w="3448" w:type="pct"/>
            <w:tcBorders>
              <w:top w:val="single" w:sz="4" w:space="0" w:color="auto"/>
              <w:left w:val="single" w:sz="4" w:space="0" w:color="auto"/>
              <w:bottom w:val="single" w:sz="4" w:space="0" w:color="auto"/>
              <w:right w:val="single" w:sz="4" w:space="0" w:color="auto"/>
            </w:tcBorders>
            <w:vAlign w:val="center"/>
          </w:tcPr>
          <w:p w14:paraId="4912B39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施工工点是否有充足的照明，照明是否符合规范要求，特殊环境是否采用相应电压设备照明，灯具安装高度是否满足要求，管理人员是否在岗，夜间浇</w:t>
            </w:r>
            <w:proofErr w:type="gramStart"/>
            <w:r w:rsidRPr="00373D9B">
              <w:rPr>
                <w:rFonts w:asciiTheme="minorEastAsia" w:eastAsiaTheme="minorEastAsia" w:hAnsiTheme="minorEastAsia" w:hint="eastAsia"/>
                <w:color w:val="000000" w:themeColor="text1"/>
                <w:sz w:val="24"/>
                <w:szCs w:val="24"/>
              </w:rPr>
              <w:t>砼</w:t>
            </w:r>
            <w:proofErr w:type="gramEnd"/>
            <w:r w:rsidRPr="00373D9B">
              <w:rPr>
                <w:rFonts w:asciiTheme="minorEastAsia" w:eastAsiaTheme="minorEastAsia" w:hAnsiTheme="minorEastAsia" w:hint="eastAsia"/>
                <w:color w:val="000000" w:themeColor="text1"/>
                <w:sz w:val="24"/>
                <w:szCs w:val="24"/>
              </w:rPr>
              <w:t>监理人员是否旁站。</w:t>
            </w:r>
          </w:p>
        </w:tc>
        <w:tc>
          <w:tcPr>
            <w:tcW w:w="635" w:type="pct"/>
            <w:tcBorders>
              <w:top w:val="single" w:sz="4" w:space="0" w:color="auto"/>
              <w:left w:val="single" w:sz="4" w:space="0" w:color="auto"/>
              <w:bottom w:val="single" w:sz="4" w:space="0" w:color="auto"/>
              <w:right w:val="single" w:sz="4" w:space="0" w:color="auto"/>
            </w:tcBorders>
            <w:vAlign w:val="center"/>
          </w:tcPr>
          <w:p w14:paraId="6D7FE14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w:t>
            </w:r>
            <w:r w:rsidRPr="00373D9B">
              <w:rPr>
                <w:rFonts w:asciiTheme="minorEastAsia" w:eastAsiaTheme="minorEastAsia" w:hAnsiTheme="minorEastAsia" w:hint="eastAsia"/>
                <w:color w:val="000000" w:themeColor="text1"/>
                <w:sz w:val="24"/>
                <w:szCs w:val="24"/>
              </w:rPr>
              <w:t>000</w:t>
            </w:r>
          </w:p>
        </w:tc>
      </w:tr>
    </w:tbl>
    <w:p w14:paraId="2A6533CC" w14:textId="77777777" w:rsidR="003E38FB" w:rsidRPr="00373D9B" w:rsidRDefault="003E38FB" w:rsidP="003E38FB">
      <w:pPr>
        <w:snapToGrid w:val="0"/>
        <w:spacing w:line="320" w:lineRule="exact"/>
        <w:ind w:firstLineChars="200" w:firstLine="480"/>
        <w:rPr>
          <w:rFonts w:asciiTheme="minorEastAsia" w:eastAsiaTheme="minorEastAsia" w:hAnsiTheme="minorEastAsia"/>
          <w:color w:val="000000" w:themeColor="text1"/>
          <w:sz w:val="24"/>
          <w:szCs w:val="24"/>
        </w:rPr>
      </w:pPr>
    </w:p>
    <w:p w14:paraId="0780F1D4" w14:textId="77777777" w:rsidR="003E38FB" w:rsidRPr="00373D9B" w:rsidRDefault="003E38FB" w:rsidP="003E38FB">
      <w:pPr>
        <w:widowControl/>
        <w:jc w:val="left"/>
        <w:rPr>
          <w:rFonts w:asciiTheme="minorEastAsia" w:eastAsiaTheme="minorEastAsia" w:hAnsiTheme="minorEastAsia"/>
          <w:color w:val="000000" w:themeColor="text1"/>
          <w:sz w:val="24"/>
          <w:szCs w:val="24"/>
        </w:rPr>
      </w:pPr>
    </w:p>
    <w:p w14:paraId="78CA07E3" w14:textId="77777777" w:rsidR="003E38FB" w:rsidRPr="00373D9B" w:rsidRDefault="003E38FB" w:rsidP="003E38FB">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3、建筑工程施工质量违约金支付标准</w:t>
      </w:r>
    </w:p>
    <w:tbl>
      <w:tblPr>
        <w:tblW w:w="5163" w:type="pct"/>
        <w:jc w:val="center"/>
        <w:tblLook w:val="04A0" w:firstRow="1" w:lastRow="0" w:firstColumn="1" w:lastColumn="0" w:noHBand="0" w:noVBand="1"/>
      </w:tblPr>
      <w:tblGrid>
        <w:gridCol w:w="482"/>
        <w:gridCol w:w="504"/>
        <w:gridCol w:w="1036"/>
        <w:gridCol w:w="6044"/>
        <w:gridCol w:w="1408"/>
      </w:tblGrid>
      <w:tr w:rsidR="00373D9B" w:rsidRPr="00373D9B" w14:paraId="47B6F9F5" w14:textId="77777777" w:rsidTr="00DB6417">
        <w:trPr>
          <w:trHeight w:val="645"/>
          <w:jc w:val="center"/>
        </w:trPr>
        <w:tc>
          <w:tcPr>
            <w:tcW w:w="254" w:type="pct"/>
            <w:vMerge w:val="restart"/>
            <w:tcBorders>
              <w:top w:val="single" w:sz="4" w:space="0" w:color="auto"/>
              <w:left w:val="single" w:sz="4" w:space="0" w:color="auto"/>
              <w:bottom w:val="single" w:sz="4" w:space="0" w:color="auto"/>
              <w:right w:val="single" w:sz="4" w:space="0" w:color="auto"/>
            </w:tcBorders>
            <w:vAlign w:val="center"/>
          </w:tcPr>
          <w:p w14:paraId="799D804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序号</w:t>
            </w:r>
          </w:p>
        </w:tc>
        <w:tc>
          <w:tcPr>
            <w:tcW w:w="813" w:type="pct"/>
            <w:gridSpan w:val="2"/>
            <w:vMerge w:val="restart"/>
            <w:tcBorders>
              <w:top w:val="single" w:sz="4" w:space="0" w:color="auto"/>
              <w:left w:val="single" w:sz="4" w:space="0" w:color="auto"/>
              <w:bottom w:val="single" w:sz="4" w:space="0" w:color="auto"/>
              <w:right w:val="single" w:sz="4" w:space="0" w:color="auto"/>
            </w:tcBorders>
            <w:vAlign w:val="center"/>
          </w:tcPr>
          <w:p w14:paraId="2A501F7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检查项目</w:t>
            </w:r>
          </w:p>
        </w:tc>
        <w:tc>
          <w:tcPr>
            <w:tcW w:w="3190" w:type="pct"/>
            <w:vMerge w:val="restart"/>
            <w:tcBorders>
              <w:top w:val="single" w:sz="4" w:space="0" w:color="auto"/>
              <w:left w:val="single" w:sz="4" w:space="0" w:color="auto"/>
              <w:bottom w:val="single" w:sz="4" w:space="0" w:color="auto"/>
              <w:right w:val="single" w:sz="4" w:space="0" w:color="auto"/>
            </w:tcBorders>
            <w:vAlign w:val="center"/>
          </w:tcPr>
          <w:p w14:paraId="5ED38D5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检查内容</w:t>
            </w:r>
          </w:p>
        </w:tc>
        <w:tc>
          <w:tcPr>
            <w:tcW w:w="743" w:type="pct"/>
            <w:vMerge w:val="restart"/>
            <w:tcBorders>
              <w:top w:val="single" w:sz="4" w:space="0" w:color="auto"/>
              <w:left w:val="single" w:sz="4" w:space="0" w:color="auto"/>
              <w:bottom w:val="single" w:sz="4" w:space="0" w:color="000000"/>
              <w:right w:val="single" w:sz="4" w:space="0" w:color="auto"/>
            </w:tcBorders>
            <w:vAlign w:val="center"/>
          </w:tcPr>
          <w:p w14:paraId="74E31C0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违约金额</w:t>
            </w:r>
            <w:r w:rsidRPr="00373D9B">
              <w:rPr>
                <w:rFonts w:asciiTheme="minorEastAsia" w:eastAsiaTheme="minorEastAsia" w:hAnsiTheme="minorEastAsia"/>
                <w:color w:val="000000" w:themeColor="text1"/>
                <w:sz w:val="24"/>
                <w:szCs w:val="24"/>
              </w:rPr>
              <w:t xml:space="preserve">    </w:t>
            </w:r>
            <w:r w:rsidRPr="00373D9B">
              <w:rPr>
                <w:rFonts w:asciiTheme="minorEastAsia" w:eastAsiaTheme="minorEastAsia" w:hAnsiTheme="minorEastAsia" w:hint="eastAsia"/>
                <w:color w:val="000000" w:themeColor="text1"/>
                <w:sz w:val="24"/>
                <w:szCs w:val="24"/>
              </w:rPr>
              <w:t>（元</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条</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人</w:t>
            </w:r>
            <w:r w:rsidRPr="00373D9B">
              <w:rPr>
                <w:rFonts w:asciiTheme="minorEastAsia" w:eastAsiaTheme="minorEastAsia" w:hAnsiTheme="minorEastAsia"/>
                <w:color w:val="000000" w:themeColor="text1"/>
                <w:sz w:val="24"/>
                <w:szCs w:val="24"/>
              </w:rPr>
              <w:t>.</w:t>
            </w:r>
            <w:r w:rsidRPr="00373D9B">
              <w:rPr>
                <w:rFonts w:asciiTheme="minorEastAsia" w:eastAsiaTheme="minorEastAsia" w:hAnsiTheme="minorEastAsia" w:hint="eastAsia"/>
                <w:color w:val="000000" w:themeColor="text1"/>
                <w:sz w:val="24"/>
                <w:szCs w:val="24"/>
              </w:rPr>
              <w:t>处）</w:t>
            </w:r>
          </w:p>
        </w:tc>
      </w:tr>
      <w:tr w:rsidR="00373D9B" w:rsidRPr="00373D9B" w14:paraId="685BA110" w14:textId="77777777" w:rsidTr="00DB6417">
        <w:trPr>
          <w:trHeight w:val="320"/>
          <w:jc w:val="center"/>
        </w:trPr>
        <w:tc>
          <w:tcPr>
            <w:tcW w:w="254" w:type="pct"/>
            <w:vMerge/>
            <w:tcBorders>
              <w:top w:val="single" w:sz="4" w:space="0" w:color="auto"/>
              <w:left w:val="single" w:sz="4" w:space="0" w:color="auto"/>
              <w:bottom w:val="single" w:sz="4" w:space="0" w:color="auto"/>
              <w:right w:val="single" w:sz="4" w:space="0" w:color="auto"/>
            </w:tcBorders>
            <w:vAlign w:val="center"/>
          </w:tcPr>
          <w:p w14:paraId="519FF58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813" w:type="pct"/>
            <w:gridSpan w:val="2"/>
            <w:vMerge/>
            <w:tcBorders>
              <w:top w:val="single" w:sz="4" w:space="0" w:color="auto"/>
              <w:left w:val="single" w:sz="4" w:space="0" w:color="auto"/>
              <w:bottom w:val="single" w:sz="4" w:space="0" w:color="auto"/>
              <w:right w:val="single" w:sz="4" w:space="0" w:color="auto"/>
            </w:tcBorders>
            <w:vAlign w:val="center"/>
          </w:tcPr>
          <w:p w14:paraId="009A5D5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vMerge/>
            <w:tcBorders>
              <w:top w:val="single" w:sz="4" w:space="0" w:color="auto"/>
              <w:left w:val="single" w:sz="4" w:space="0" w:color="auto"/>
              <w:bottom w:val="single" w:sz="4" w:space="0" w:color="auto"/>
              <w:right w:val="single" w:sz="4" w:space="0" w:color="auto"/>
            </w:tcBorders>
            <w:vAlign w:val="center"/>
          </w:tcPr>
          <w:p w14:paraId="3CFB6F4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743" w:type="pct"/>
            <w:vMerge/>
            <w:tcBorders>
              <w:top w:val="single" w:sz="4" w:space="0" w:color="auto"/>
              <w:left w:val="single" w:sz="4" w:space="0" w:color="auto"/>
              <w:bottom w:val="single" w:sz="4" w:space="0" w:color="000000"/>
              <w:right w:val="single" w:sz="4" w:space="0" w:color="auto"/>
            </w:tcBorders>
            <w:vAlign w:val="center"/>
          </w:tcPr>
          <w:p w14:paraId="14E9CC9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r>
      <w:tr w:rsidR="00373D9B" w:rsidRPr="00373D9B" w14:paraId="39080E7C" w14:textId="77777777" w:rsidTr="00DB6417">
        <w:trPr>
          <w:trHeight w:val="342"/>
          <w:jc w:val="center"/>
        </w:trPr>
        <w:tc>
          <w:tcPr>
            <w:tcW w:w="254" w:type="pct"/>
            <w:vMerge w:val="restart"/>
            <w:tcBorders>
              <w:top w:val="nil"/>
              <w:left w:val="single" w:sz="4" w:space="0" w:color="auto"/>
              <w:right w:val="single" w:sz="4" w:space="0" w:color="auto"/>
            </w:tcBorders>
            <w:vAlign w:val="center"/>
          </w:tcPr>
          <w:p w14:paraId="1E3ED09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1</w:t>
            </w:r>
          </w:p>
        </w:tc>
        <w:tc>
          <w:tcPr>
            <w:tcW w:w="266" w:type="pct"/>
            <w:vMerge w:val="restart"/>
            <w:tcBorders>
              <w:top w:val="nil"/>
              <w:left w:val="single" w:sz="4" w:space="0" w:color="auto"/>
              <w:right w:val="single" w:sz="4" w:space="0" w:color="auto"/>
            </w:tcBorders>
            <w:vAlign w:val="center"/>
          </w:tcPr>
          <w:p w14:paraId="6AD4C1F0"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主体结 构</w:t>
            </w:r>
          </w:p>
        </w:tc>
        <w:tc>
          <w:tcPr>
            <w:tcW w:w="547" w:type="pct"/>
            <w:vMerge w:val="restart"/>
            <w:tcBorders>
              <w:top w:val="single" w:sz="4" w:space="0" w:color="auto"/>
              <w:left w:val="single" w:sz="4" w:space="0" w:color="auto"/>
              <w:bottom w:val="single" w:sz="4" w:space="0" w:color="000000"/>
              <w:right w:val="single" w:sz="4" w:space="0" w:color="000000"/>
            </w:tcBorders>
            <w:vAlign w:val="center"/>
          </w:tcPr>
          <w:p w14:paraId="7F20FDE8"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砌体结构</w:t>
            </w:r>
          </w:p>
        </w:tc>
        <w:tc>
          <w:tcPr>
            <w:tcW w:w="3190" w:type="pct"/>
            <w:tcBorders>
              <w:top w:val="single" w:sz="4" w:space="0" w:color="auto"/>
              <w:left w:val="nil"/>
              <w:bottom w:val="single" w:sz="4" w:space="0" w:color="auto"/>
              <w:right w:val="single" w:sz="4" w:space="0" w:color="auto"/>
            </w:tcBorders>
            <w:vAlign w:val="center"/>
          </w:tcPr>
          <w:p w14:paraId="2FB9B8E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砌体结构原材及相关材料是否符合要求</w:t>
            </w:r>
          </w:p>
        </w:tc>
        <w:tc>
          <w:tcPr>
            <w:tcW w:w="743" w:type="pct"/>
            <w:tcBorders>
              <w:top w:val="nil"/>
              <w:left w:val="nil"/>
              <w:bottom w:val="single" w:sz="4" w:space="0" w:color="auto"/>
              <w:right w:val="single" w:sz="4" w:space="0" w:color="auto"/>
            </w:tcBorders>
            <w:vAlign w:val="center"/>
          </w:tcPr>
          <w:p w14:paraId="02F62C2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2567E3E3" w14:textId="77777777" w:rsidTr="00DB6417">
        <w:trPr>
          <w:trHeight w:val="342"/>
          <w:jc w:val="center"/>
        </w:trPr>
        <w:tc>
          <w:tcPr>
            <w:tcW w:w="254" w:type="pct"/>
            <w:vMerge/>
            <w:tcBorders>
              <w:left w:val="single" w:sz="4" w:space="0" w:color="auto"/>
              <w:right w:val="single" w:sz="4" w:space="0" w:color="auto"/>
            </w:tcBorders>
            <w:vAlign w:val="center"/>
          </w:tcPr>
          <w:p w14:paraId="052087B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left w:val="single" w:sz="4" w:space="0" w:color="auto"/>
              <w:right w:val="single" w:sz="4" w:space="0" w:color="auto"/>
            </w:tcBorders>
            <w:vAlign w:val="center"/>
          </w:tcPr>
          <w:p w14:paraId="4C041C3A"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54BBAA3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3E7F102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砌筑现场是否使用预拌砂浆</w:t>
            </w:r>
          </w:p>
        </w:tc>
        <w:tc>
          <w:tcPr>
            <w:tcW w:w="743" w:type="pct"/>
            <w:tcBorders>
              <w:top w:val="nil"/>
              <w:left w:val="nil"/>
              <w:bottom w:val="single" w:sz="4" w:space="0" w:color="auto"/>
              <w:right w:val="single" w:sz="4" w:space="0" w:color="auto"/>
            </w:tcBorders>
            <w:vAlign w:val="center"/>
          </w:tcPr>
          <w:p w14:paraId="2B9C474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420A0040" w14:textId="77777777" w:rsidTr="00DB6417">
        <w:trPr>
          <w:trHeight w:val="300"/>
          <w:jc w:val="center"/>
        </w:trPr>
        <w:tc>
          <w:tcPr>
            <w:tcW w:w="254" w:type="pct"/>
            <w:vMerge/>
            <w:tcBorders>
              <w:left w:val="single" w:sz="4" w:space="0" w:color="auto"/>
              <w:right w:val="single" w:sz="4" w:space="0" w:color="auto"/>
            </w:tcBorders>
            <w:vAlign w:val="center"/>
          </w:tcPr>
          <w:p w14:paraId="1D9E349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left w:val="single" w:sz="4" w:space="0" w:color="auto"/>
              <w:right w:val="single" w:sz="4" w:space="0" w:color="auto"/>
            </w:tcBorders>
            <w:vAlign w:val="center"/>
          </w:tcPr>
          <w:p w14:paraId="59533B8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691F5AE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14:paraId="72EEED8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墙体砌筑施工方法及相关构造要求是否符合规范及设计要求</w:t>
            </w:r>
          </w:p>
        </w:tc>
        <w:tc>
          <w:tcPr>
            <w:tcW w:w="743" w:type="pct"/>
            <w:tcBorders>
              <w:top w:val="nil"/>
              <w:left w:val="nil"/>
              <w:bottom w:val="single" w:sz="4" w:space="0" w:color="auto"/>
              <w:right w:val="single" w:sz="4" w:space="0" w:color="auto"/>
            </w:tcBorders>
            <w:vAlign w:val="center"/>
          </w:tcPr>
          <w:p w14:paraId="531AB12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76898249" w14:textId="77777777" w:rsidTr="00DB6417">
        <w:trPr>
          <w:trHeight w:val="60"/>
          <w:jc w:val="center"/>
        </w:trPr>
        <w:tc>
          <w:tcPr>
            <w:tcW w:w="254" w:type="pct"/>
            <w:vMerge/>
            <w:tcBorders>
              <w:left w:val="single" w:sz="4" w:space="0" w:color="auto"/>
              <w:right w:val="single" w:sz="4" w:space="0" w:color="auto"/>
            </w:tcBorders>
            <w:vAlign w:val="center"/>
          </w:tcPr>
          <w:p w14:paraId="14B8791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left w:val="single" w:sz="4" w:space="0" w:color="auto"/>
              <w:right w:val="single" w:sz="4" w:space="0" w:color="auto"/>
            </w:tcBorders>
            <w:vAlign w:val="center"/>
          </w:tcPr>
          <w:p w14:paraId="040AE332"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30BA953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00FBEEC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砌体一般尺寸偏差是否符合规范及设计要求</w:t>
            </w:r>
          </w:p>
        </w:tc>
        <w:tc>
          <w:tcPr>
            <w:tcW w:w="743" w:type="pct"/>
            <w:tcBorders>
              <w:top w:val="nil"/>
              <w:left w:val="nil"/>
              <w:bottom w:val="single" w:sz="4" w:space="0" w:color="auto"/>
              <w:right w:val="single" w:sz="4" w:space="0" w:color="auto"/>
            </w:tcBorders>
            <w:vAlign w:val="center"/>
          </w:tcPr>
          <w:p w14:paraId="5C02E7F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0FCF01D5" w14:textId="77777777" w:rsidTr="00DB6417">
        <w:trPr>
          <w:trHeight w:val="945"/>
          <w:jc w:val="center"/>
        </w:trPr>
        <w:tc>
          <w:tcPr>
            <w:tcW w:w="254" w:type="pct"/>
            <w:vMerge/>
            <w:tcBorders>
              <w:left w:val="single" w:sz="4" w:space="0" w:color="auto"/>
              <w:right w:val="single" w:sz="4" w:space="0" w:color="auto"/>
            </w:tcBorders>
            <w:vAlign w:val="center"/>
          </w:tcPr>
          <w:p w14:paraId="14581F7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left w:val="single" w:sz="4" w:space="0" w:color="auto"/>
              <w:right w:val="single" w:sz="4" w:space="0" w:color="auto"/>
            </w:tcBorders>
            <w:vAlign w:val="center"/>
          </w:tcPr>
          <w:p w14:paraId="13BCA05B"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4660816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7F5104B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二次结构钢筋是否预留，预留位置及数量是否满足设计文件和规范要求，钢筋连接、过梁两端搁置长度、窗台压顶两端锚入墙体长度是否满足规范标准，过梁压顶厚度是否符合要求，二次结构</w:t>
            </w:r>
            <w:proofErr w:type="gramStart"/>
            <w:r w:rsidRPr="00373D9B">
              <w:rPr>
                <w:rFonts w:asciiTheme="minorEastAsia" w:eastAsiaTheme="minorEastAsia" w:hAnsiTheme="minorEastAsia" w:hint="eastAsia"/>
                <w:color w:val="000000" w:themeColor="text1"/>
                <w:sz w:val="24"/>
                <w:szCs w:val="24"/>
              </w:rPr>
              <w:t>砼</w:t>
            </w:r>
            <w:proofErr w:type="gramEnd"/>
            <w:r w:rsidRPr="00373D9B">
              <w:rPr>
                <w:rFonts w:asciiTheme="minorEastAsia" w:eastAsiaTheme="minorEastAsia" w:hAnsiTheme="minorEastAsia" w:hint="eastAsia"/>
                <w:color w:val="000000" w:themeColor="text1"/>
                <w:sz w:val="24"/>
                <w:szCs w:val="24"/>
              </w:rPr>
              <w:t>是否存在松散，露</w:t>
            </w:r>
            <w:proofErr w:type="gramStart"/>
            <w:r w:rsidRPr="00373D9B">
              <w:rPr>
                <w:rFonts w:asciiTheme="minorEastAsia" w:eastAsiaTheme="minorEastAsia" w:hAnsiTheme="minorEastAsia" w:hint="eastAsia"/>
                <w:color w:val="000000" w:themeColor="text1"/>
                <w:sz w:val="24"/>
                <w:szCs w:val="24"/>
              </w:rPr>
              <w:t>筋现象</w:t>
            </w:r>
            <w:proofErr w:type="gramEnd"/>
          </w:p>
        </w:tc>
        <w:tc>
          <w:tcPr>
            <w:tcW w:w="743" w:type="pct"/>
            <w:tcBorders>
              <w:top w:val="nil"/>
              <w:left w:val="nil"/>
              <w:bottom w:val="single" w:sz="4" w:space="0" w:color="auto"/>
              <w:right w:val="single" w:sz="4" w:space="0" w:color="auto"/>
            </w:tcBorders>
            <w:vAlign w:val="center"/>
          </w:tcPr>
          <w:p w14:paraId="622DBD9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16E4DED1" w14:textId="77777777" w:rsidTr="00DB6417">
        <w:trPr>
          <w:trHeight w:val="300"/>
          <w:jc w:val="center"/>
        </w:trPr>
        <w:tc>
          <w:tcPr>
            <w:tcW w:w="254" w:type="pct"/>
            <w:vMerge/>
            <w:tcBorders>
              <w:left w:val="single" w:sz="4" w:space="0" w:color="auto"/>
              <w:right w:val="single" w:sz="4" w:space="0" w:color="auto"/>
            </w:tcBorders>
            <w:vAlign w:val="center"/>
          </w:tcPr>
          <w:p w14:paraId="1385EFC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left w:val="single" w:sz="4" w:space="0" w:color="auto"/>
              <w:right w:val="single" w:sz="4" w:space="0" w:color="auto"/>
            </w:tcBorders>
            <w:vAlign w:val="center"/>
          </w:tcPr>
          <w:p w14:paraId="144D070E"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val="restart"/>
            <w:tcBorders>
              <w:top w:val="single" w:sz="4" w:space="0" w:color="auto"/>
              <w:left w:val="single" w:sz="4" w:space="0" w:color="auto"/>
              <w:bottom w:val="single" w:sz="4" w:space="0" w:color="auto"/>
              <w:right w:val="single" w:sz="4" w:space="0" w:color="auto"/>
            </w:tcBorders>
            <w:vAlign w:val="center"/>
          </w:tcPr>
          <w:p w14:paraId="6A14626D"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钢结构</w:t>
            </w:r>
          </w:p>
        </w:tc>
        <w:tc>
          <w:tcPr>
            <w:tcW w:w="3190" w:type="pct"/>
            <w:tcBorders>
              <w:top w:val="single" w:sz="4" w:space="0" w:color="auto"/>
              <w:left w:val="nil"/>
              <w:bottom w:val="single" w:sz="4" w:space="0" w:color="auto"/>
              <w:right w:val="single" w:sz="4" w:space="0" w:color="auto"/>
            </w:tcBorders>
            <w:vAlign w:val="bottom"/>
          </w:tcPr>
          <w:p w14:paraId="2B10CE3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钢材、钢铸件及相关构件是否在采购规定范围内,是否符合规范及设计要求</w:t>
            </w:r>
          </w:p>
        </w:tc>
        <w:tc>
          <w:tcPr>
            <w:tcW w:w="743" w:type="pct"/>
            <w:tcBorders>
              <w:top w:val="nil"/>
              <w:left w:val="nil"/>
              <w:bottom w:val="single" w:sz="4" w:space="0" w:color="auto"/>
              <w:right w:val="single" w:sz="4" w:space="0" w:color="auto"/>
            </w:tcBorders>
            <w:vAlign w:val="center"/>
          </w:tcPr>
          <w:p w14:paraId="3EC4971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5CB966EC" w14:textId="77777777" w:rsidTr="00DB6417">
        <w:trPr>
          <w:trHeight w:val="300"/>
          <w:jc w:val="center"/>
        </w:trPr>
        <w:tc>
          <w:tcPr>
            <w:tcW w:w="254" w:type="pct"/>
            <w:vMerge/>
            <w:tcBorders>
              <w:left w:val="single" w:sz="4" w:space="0" w:color="auto"/>
              <w:right w:val="single" w:sz="4" w:space="0" w:color="auto"/>
            </w:tcBorders>
            <w:vAlign w:val="center"/>
          </w:tcPr>
          <w:p w14:paraId="6544B7C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left w:val="single" w:sz="4" w:space="0" w:color="auto"/>
              <w:right w:val="single" w:sz="4" w:space="0" w:color="auto"/>
            </w:tcBorders>
            <w:vAlign w:val="center"/>
          </w:tcPr>
          <w:p w14:paraId="184AAAC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03856BB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3081BE1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钢结构焊接及连接是否符合规范及设计要求</w:t>
            </w:r>
          </w:p>
        </w:tc>
        <w:tc>
          <w:tcPr>
            <w:tcW w:w="743" w:type="pct"/>
            <w:tcBorders>
              <w:top w:val="nil"/>
              <w:left w:val="nil"/>
              <w:bottom w:val="single" w:sz="4" w:space="0" w:color="auto"/>
              <w:right w:val="single" w:sz="4" w:space="0" w:color="auto"/>
            </w:tcBorders>
            <w:vAlign w:val="center"/>
          </w:tcPr>
          <w:p w14:paraId="7C657EA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39832462" w14:textId="77777777" w:rsidTr="00DB6417">
        <w:trPr>
          <w:trHeight w:val="300"/>
          <w:jc w:val="center"/>
        </w:trPr>
        <w:tc>
          <w:tcPr>
            <w:tcW w:w="254" w:type="pct"/>
            <w:vMerge/>
            <w:tcBorders>
              <w:left w:val="single" w:sz="4" w:space="0" w:color="auto"/>
              <w:right w:val="single" w:sz="4" w:space="0" w:color="auto"/>
            </w:tcBorders>
            <w:vAlign w:val="center"/>
          </w:tcPr>
          <w:p w14:paraId="4FAE4ED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left w:val="single" w:sz="4" w:space="0" w:color="auto"/>
              <w:right w:val="single" w:sz="4" w:space="0" w:color="auto"/>
            </w:tcBorders>
            <w:vAlign w:val="center"/>
          </w:tcPr>
          <w:p w14:paraId="6D145A09"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40CEFEB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600F48B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钢</w:t>
            </w:r>
            <w:proofErr w:type="gramStart"/>
            <w:r w:rsidRPr="00373D9B">
              <w:rPr>
                <w:rFonts w:asciiTheme="minorEastAsia" w:eastAsiaTheme="minorEastAsia" w:hAnsiTheme="minorEastAsia" w:hint="eastAsia"/>
                <w:color w:val="000000" w:themeColor="text1"/>
                <w:sz w:val="24"/>
                <w:szCs w:val="24"/>
              </w:rPr>
              <w:t>零件及钢部件</w:t>
            </w:r>
            <w:proofErr w:type="gramEnd"/>
            <w:r w:rsidRPr="00373D9B">
              <w:rPr>
                <w:rFonts w:asciiTheme="minorEastAsia" w:eastAsiaTheme="minorEastAsia" w:hAnsiTheme="minorEastAsia" w:hint="eastAsia"/>
                <w:color w:val="000000" w:themeColor="text1"/>
                <w:sz w:val="24"/>
                <w:szCs w:val="24"/>
              </w:rPr>
              <w:t>加工是否符合规范及设计要求</w:t>
            </w:r>
          </w:p>
        </w:tc>
        <w:tc>
          <w:tcPr>
            <w:tcW w:w="743" w:type="pct"/>
            <w:tcBorders>
              <w:top w:val="nil"/>
              <w:left w:val="nil"/>
              <w:bottom w:val="single" w:sz="4" w:space="0" w:color="auto"/>
              <w:right w:val="single" w:sz="4" w:space="0" w:color="auto"/>
            </w:tcBorders>
            <w:vAlign w:val="center"/>
          </w:tcPr>
          <w:p w14:paraId="4564725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17AD33F1" w14:textId="77777777" w:rsidTr="00DB6417">
        <w:trPr>
          <w:trHeight w:val="300"/>
          <w:jc w:val="center"/>
        </w:trPr>
        <w:tc>
          <w:tcPr>
            <w:tcW w:w="254" w:type="pct"/>
            <w:vMerge/>
            <w:tcBorders>
              <w:left w:val="single" w:sz="4" w:space="0" w:color="auto"/>
              <w:right w:val="single" w:sz="4" w:space="0" w:color="auto"/>
            </w:tcBorders>
            <w:vAlign w:val="center"/>
          </w:tcPr>
          <w:p w14:paraId="7717A6F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left w:val="single" w:sz="4" w:space="0" w:color="auto"/>
              <w:right w:val="single" w:sz="4" w:space="0" w:color="auto"/>
            </w:tcBorders>
            <w:vAlign w:val="center"/>
          </w:tcPr>
          <w:p w14:paraId="616CD94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27D91FCA"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4FA5406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钢构件组装、预拼装是否符合规范及设计要求</w:t>
            </w:r>
          </w:p>
        </w:tc>
        <w:tc>
          <w:tcPr>
            <w:tcW w:w="743" w:type="pct"/>
            <w:tcBorders>
              <w:top w:val="nil"/>
              <w:left w:val="nil"/>
              <w:bottom w:val="single" w:sz="4" w:space="0" w:color="auto"/>
              <w:right w:val="single" w:sz="4" w:space="0" w:color="auto"/>
            </w:tcBorders>
            <w:vAlign w:val="center"/>
          </w:tcPr>
          <w:p w14:paraId="11A590B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3115CB87" w14:textId="77777777" w:rsidTr="00DB6417">
        <w:trPr>
          <w:trHeight w:val="300"/>
          <w:jc w:val="center"/>
        </w:trPr>
        <w:tc>
          <w:tcPr>
            <w:tcW w:w="254" w:type="pct"/>
            <w:vMerge/>
            <w:tcBorders>
              <w:left w:val="single" w:sz="4" w:space="0" w:color="auto"/>
              <w:bottom w:val="single" w:sz="4" w:space="0" w:color="000000"/>
              <w:right w:val="single" w:sz="4" w:space="0" w:color="auto"/>
            </w:tcBorders>
            <w:vAlign w:val="center"/>
          </w:tcPr>
          <w:p w14:paraId="6AAE634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left w:val="single" w:sz="4" w:space="0" w:color="auto"/>
              <w:bottom w:val="single" w:sz="4" w:space="0" w:color="auto"/>
              <w:right w:val="single" w:sz="4" w:space="0" w:color="auto"/>
            </w:tcBorders>
            <w:vAlign w:val="center"/>
          </w:tcPr>
          <w:p w14:paraId="3F2302D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3D2FE0F8"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70D66A2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钢结构涂</w:t>
            </w:r>
            <w:proofErr w:type="gramStart"/>
            <w:r w:rsidRPr="00373D9B">
              <w:rPr>
                <w:rFonts w:asciiTheme="minorEastAsia" w:eastAsiaTheme="minorEastAsia" w:hAnsiTheme="minorEastAsia" w:hint="eastAsia"/>
                <w:color w:val="000000" w:themeColor="text1"/>
                <w:sz w:val="24"/>
                <w:szCs w:val="24"/>
              </w:rPr>
              <w:t>装工程</w:t>
            </w:r>
            <w:proofErr w:type="gramEnd"/>
            <w:r w:rsidRPr="00373D9B">
              <w:rPr>
                <w:rFonts w:asciiTheme="minorEastAsia" w:eastAsiaTheme="minorEastAsia" w:hAnsiTheme="minorEastAsia" w:hint="eastAsia"/>
                <w:color w:val="000000" w:themeColor="text1"/>
                <w:sz w:val="24"/>
                <w:szCs w:val="24"/>
              </w:rPr>
              <w:t>是否符合规范及设计要求</w:t>
            </w:r>
          </w:p>
        </w:tc>
        <w:tc>
          <w:tcPr>
            <w:tcW w:w="743" w:type="pct"/>
            <w:tcBorders>
              <w:top w:val="nil"/>
              <w:left w:val="nil"/>
              <w:bottom w:val="single" w:sz="4" w:space="0" w:color="auto"/>
              <w:right w:val="single" w:sz="4" w:space="0" w:color="auto"/>
            </w:tcBorders>
            <w:vAlign w:val="center"/>
          </w:tcPr>
          <w:p w14:paraId="6CB32EC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102833E8" w14:textId="77777777" w:rsidTr="00DB6417">
        <w:trPr>
          <w:trHeight w:val="300"/>
          <w:jc w:val="center"/>
        </w:trPr>
        <w:tc>
          <w:tcPr>
            <w:tcW w:w="254" w:type="pct"/>
            <w:vMerge w:val="restart"/>
            <w:tcBorders>
              <w:top w:val="nil"/>
              <w:left w:val="single" w:sz="4" w:space="0" w:color="auto"/>
              <w:bottom w:val="single" w:sz="4" w:space="0" w:color="000000"/>
              <w:right w:val="single" w:sz="4" w:space="0" w:color="auto"/>
            </w:tcBorders>
            <w:vAlign w:val="center"/>
          </w:tcPr>
          <w:p w14:paraId="2C2DC80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2</w:t>
            </w:r>
          </w:p>
        </w:tc>
        <w:tc>
          <w:tcPr>
            <w:tcW w:w="266" w:type="pct"/>
            <w:vMerge w:val="restart"/>
            <w:tcBorders>
              <w:top w:val="nil"/>
              <w:left w:val="single" w:sz="4" w:space="0" w:color="auto"/>
              <w:bottom w:val="single" w:sz="4" w:space="0" w:color="000000"/>
              <w:right w:val="single" w:sz="4" w:space="0" w:color="auto"/>
            </w:tcBorders>
            <w:vAlign w:val="center"/>
          </w:tcPr>
          <w:p w14:paraId="73602B34"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建筑装饰</w:t>
            </w:r>
            <w:r w:rsidRPr="00373D9B">
              <w:rPr>
                <w:rFonts w:asciiTheme="minorEastAsia" w:eastAsiaTheme="minorEastAsia" w:hAnsiTheme="minorEastAsia" w:hint="eastAsia"/>
                <w:color w:val="000000" w:themeColor="text1"/>
                <w:sz w:val="24"/>
                <w:szCs w:val="24"/>
              </w:rPr>
              <w:br/>
              <w:t>装修</w:t>
            </w:r>
          </w:p>
        </w:tc>
        <w:tc>
          <w:tcPr>
            <w:tcW w:w="547" w:type="pct"/>
            <w:vMerge w:val="restart"/>
            <w:tcBorders>
              <w:top w:val="single" w:sz="4" w:space="0" w:color="auto"/>
              <w:left w:val="single" w:sz="4" w:space="0" w:color="auto"/>
              <w:bottom w:val="single" w:sz="4" w:space="0" w:color="auto"/>
              <w:right w:val="single" w:sz="4" w:space="0" w:color="auto"/>
            </w:tcBorders>
            <w:vAlign w:val="center"/>
          </w:tcPr>
          <w:p w14:paraId="4B666898"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地面、墙面</w:t>
            </w:r>
          </w:p>
        </w:tc>
        <w:tc>
          <w:tcPr>
            <w:tcW w:w="3190" w:type="pct"/>
            <w:tcBorders>
              <w:top w:val="single" w:sz="4" w:space="0" w:color="auto"/>
              <w:left w:val="nil"/>
              <w:bottom w:val="single" w:sz="4" w:space="0" w:color="auto"/>
              <w:right w:val="single" w:sz="4" w:space="0" w:color="auto"/>
            </w:tcBorders>
            <w:vAlign w:val="bottom"/>
          </w:tcPr>
          <w:p w14:paraId="32C76F0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地面、墙面面层与基层粘结是否牢固，是否存在空鼓面积超过规范要求的现象</w:t>
            </w:r>
          </w:p>
        </w:tc>
        <w:tc>
          <w:tcPr>
            <w:tcW w:w="743" w:type="pct"/>
            <w:tcBorders>
              <w:top w:val="nil"/>
              <w:left w:val="nil"/>
              <w:bottom w:val="single" w:sz="4" w:space="0" w:color="auto"/>
              <w:right w:val="single" w:sz="4" w:space="0" w:color="auto"/>
            </w:tcBorders>
            <w:vAlign w:val="center"/>
          </w:tcPr>
          <w:p w14:paraId="27FC2BC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03EA08C8"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715C111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74096A7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2846247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14:paraId="25F2670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地面、墙面是否存在开裂、渗水、起砂等现象</w:t>
            </w:r>
          </w:p>
        </w:tc>
        <w:tc>
          <w:tcPr>
            <w:tcW w:w="743" w:type="pct"/>
            <w:tcBorders>
              <w:top w:val="nil"/>
              <w:left w:val="nil"/>
              <w:bottom w:val="single" w:sz="4" w:space="0" w:color="auto"/>
              <w:right w:val="single" w:sz="4" w:space="0" w:color="auto"/>
            </w:tcBorders>
            <w:vAlign w:val="center"/>
          </w:tcPr>
          <w:p w14:paraId="5F66C03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00EE9058"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445F969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222189C2"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val="restart"/>
            <w:tcBorders>
              <w:top w:val="single" w:sz="4" w:space="0" w:color="auto"/>
              <w:left w:val="single" w:sz="4" w:space="0" w:color="auto"/>
              <w:bottom w:val="single" w:sz="4" w:space="0" w:color="auto"/>
              <w:right w:val="single" w:sz="4" w:space="0" w:color="auto"/>
            </w:tcBorders>
            <w:vAlign w:val="center"/>
          </w:tcPr>
          <w:p w14:paraId="7BAE9BF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抹灰</w:t>
            </w:r>
          </w:p>
        </w:tc>
        <w:tc>
          <w:tcPr>
            <w:tcW w:w="3190" w:type="pct"/>
            <w:tcBorders>
              <w:top w:val="single" w:sz="4" w:space="0" w:color="auto"/>
              <w:left w:val="nil"/>
              <w:bottom w:val="single" w:sz="4" w:space="0" w:color="auto"/>
              <w:right w:val="single" w:sz="4" w:space="0" w:color="auto"/>
            </w:tcBorders>
            <w:vAlign w:val="center"/>
          </w:tcPr>
          <w:p w14:paraId="74A206F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原材料是否符合规范及设计要求</w:t>
            </w:r>
          </w:p>
        </w:tc>
        <w:tc>
          <w:tcPr>
            <w:tcW w:w="743" w:type="pct"/>
            <w:tcBorders>
              <w:top w:val="nil"/>
              <w:left w:val="nil"/>
              <w:bottom w:val="single" w:sz="4" w:space="0" w:color="auto"/>
              <w:right w:val="single" w:sz="4" w:space="0" w:color="auto"/>
            </w:tcBorders>
            <w:vAlign w:val="center"/>
          </w:tcPr>
          <w:p w14:paraId="06F1AFB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42FBB9D6"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5B242E6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1615D6C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5EDC702B"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14:paraId="49C81B7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抹灰工程施工方法是否符合规范及设计要求</w:t>
            </w:r>
          </w:p>
        </w:tc>
        <w:tc>
          <w:tcPr>
            <w:tcW w:w="743" w:type="pct"/>
            <w:tcBorders>
              <w:top w:val="nil"/>
              <w:left w:val="nil"/>
              <w:bottom w:val="single" w:sz="4" w:space="0" w:color="auto"/>
              <w:right w:val="single" w:sz="4" w:space="0" w:color="auto"/>
            </w:tcBorders>
            <w:vAlign w:val="center"/>
          </w:tcPr>
          <w:p w14:paraId="1CD2185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69F4C54E"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4E151B7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1ACC4E99"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2AF0024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14:paraId="5494F8B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不同材料交界面抹灰时是否张贴加强网，</w:t>
            </w:r>
            <w:proofErr w:type="gramStart"/>
            <w:r w:rsidRPr="00373D9B">
              <w:rPr>
                <w:rFonts w:asciiTheme="minorEastAsia" w:eastAsiaTheme="minorEastAsia" w:hAnsiTheme="minorEastAsia" w:hint="eastAsia"/>
                <w:color w:val="000000" w:themeColor="text1"/>
                <w:sz w:val="24"/>
                <w:szCs w:val="24"/>
              </w:rPr>
              <w:t>加强网</w:t>
            </w:r>
            <w:proofErr w:type="gramEnd"/>
            <w:r w:rsidRPr="00373D9B">
              <w:rPr>
                <w:rFonts w:asciiTheme="minorEastAsia" w:eastAsiaTheme="minorEastAsia" w:hAnsiTheme="minorEastAsia" w:hint="eastAsia"/>
                <w:color w:val="000000" w:themeColor="text1"/>
                <w:sz w:val="24"/>
                <w:szCs w:val="24"/>
              </w:rPr>
              <w:t>搭接及宽度是否符合规范要求</w:t>
            </w:r>
          </w:p>
        </w:tc>
        <w:tc>
          <w:tcPr>
            <w:tcW w:w="743" w:type="pct"/>
            <w:tcBorders>
              <w:top w:val="nil"/>
              <w:left w:val="nil"/>
              <w:bottom w:val="single" w:sz="4" w:space="0" w:color="auto"/>
              <w:right w:val="single" w:sz="4" w:space="0" w:color="auto"/>
            </w:tcBorders>
            <w:vAlign w:val="center"/>
          </w:tcPr>
          <w:p w14:paraId="7216A63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68553E6B"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6E423C7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7E15A598"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1F7EC3D0"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14:paraId="5D2AC55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抹灰表面允许偏差是否超出规范要求</w:t>
            </w:r>
          </w:p>
        </w:tc>
        <w:tc>
          <w:tcPr>
            <w:tcW w:w="743" w:type="pct"/>
            <w:tcBorders>
              <w:top w:val="nil"/>
              <w:left w:val="nil"/>
              <w:bottom w:val="single" w:sz="4" w:space="0" w:color="auto"/>
              <w:right w:val="single" w:sz="4" w:space="0" w:color="auto"/>
            </w:tcBorders>
            <w:vAlign w:val="center"/>
          </w:tcPr>
          <w:p w14:paraId="4CE0D4E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7903AF57"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2948832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5DDC922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71DF252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14:paraId="18A20EB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分格</w:t>
            </w:r>
            <w:proofErr w:type="gramStart"/>
            <w:r w:rsidRPr="00373D9B">
              <w:rPr>
                <w:rFonts w:asciiTheme="minorEastAsia" w:eastAsiaTheme="minorEastAsia" w:hAnsiTheme="minorEastAsia" w:hint="eastAsia"/>
                <w:color w:val="000000" w:themeColor="text1"/>
                <w:sz w:val="24"/>
                <w:szCs w:val="24"/>
              </w:rPr>
              <w:t>缝设置</w:t>
            </w:r>
            <w:proofErr w:type="gramEnd"/>
            <w:r w:rsidRPr="00373D9B">
              <w:rPr>
                <w:rFonts w:asciiTheme="minorEastAsia" w:eastAsiaTheme="minorEastAsia" w:hAnsiTheme="minorEastAsia" w:hint="eastAsia"/>
                <w:color w:val="000000" w:themeColor="text1"/>
                <w:sz w:val="24"/>
                <w:szCs w:val="24"/>
              </w:rPr>
              <w:t>是否符合规范要求，细部处理是否到位</w:t>
            </w:r>
          </w:p>
        </w:tc>
        <w:tc>
          <w:tcPr>
            <w:tcW w:w="743" w:type="pct"/>
            <w:tcBorders>
              <w:top w:val="nil"/>
              <w:left w:val="nil"/>
              <w:bottom w:val="single" w:sz="4" w:space="0" w:color="auto"/>
              <w:right w:val="single" w:sz="4" w:space="0" w:color="auto"/>
            </w:tcBorders>
            <w:vAlign w:val="center"/>
          </w:tcPr>
          <w:p w14:paraId="1C1BFE9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01EDFCF3" w14:textId="77777777" w:rsidTr="00DB6417">
        <w:trPr>
          <w:trHeight w:val="435"/>
          <w:jc w:val="center"/>
        </w:trPr>
        <w:tc>
          <w:tcPr>
            <w:tcW w:w="254" w:type="pct"/>
            <w:vMerge/>
            <w:tcBorders>
              <w:top w:val="nil"/>
              <w:left w:val="single" w:sz="4" w:space="0" w:color="auto"/>
              <w:bottom w:val="single" w:sz="4" w:space="0" w:color="000000"/>
              <w:right w:val="single" w:sz="4" w:space="0" w:color="auto"/>
            </w:tcBorders>
            <w:vAlign w:val="center"/>
          </w:tcPr>
          <w:p w14:paraId="1D6A826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1A1AB079"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0CF0C4C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14:paraId="0BB9262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有排水要求的部位是否按规范及设计要求设置滴水（槽）</w:t>
            </w:r>
          </w:p>
        </w:tc>
        <w:tc>
          <w:tcPr>
            <w:tcW w:w="743" w:type="pct"/>
            <w:tcBorders>
              <w:top w:val="nil"/>
              <w:left w:val="nil"/>
              <w:bottom w:val="single" w:sz="4" w:space="0" w:color="auto"/>
              <w:right w:val="single" w:sz="4" w:space="0" w:color="auto"/>
            </w:tcBorders>
            <w:vAlign w:val="center"/>
          </w:tcPr>
          <w:p w14:paraId="58F9CB0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5AFE0BBC" w14:textId="77777777" w:rsidTr="00DB6417">
        <w:trPr>
          <w:trHeight w:val="480"/>
          <w:jc w:val="center"/>
        </w:trPr>
        <w:tc>
          <w:tcPr>
            <w:tcW w:w="254" w:type="pct"/>
            <w:vMerge/>
            <w:tcBorders>
              <w:top w:val="nil"/>
              <w:left w:val="single" w:sz="4" w:space="0" w:color="auto"/>
              <w:bottom w:val="single" w:sz="4" w:space="0" w:color="000000"/>
              <w:right w:val="single" w:sz="4" w:space="0" w:color="auto"/>
            </w:tcBorders>
            <w:vAlign w:val="center"/>
          </w:tcPr>
          <w:p w14:paraId="220D950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7E19E69B"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42B0D5B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center"/>
          </w:tcPr>
          <w:p w14:paraId="1503049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各抹灰层之间及抹灰层与基底之间是否存在脱层、空鼓、裂缝、色差等现象</w:t>
            </w:r>
          </w:p>
        </w:tc>
        <w:tc>
          <w:tcPr>
            <w:tcW w:w="743" w:type="pct"/>
            <w:tcBorders>
              <w:top w:val="nil"/>
              <w:left w:val="nil"/>
              <w:bottom w:val="single" w:sz="4" w:space="0" w:color="auto"/>
              <w:right w:val="single" w:sz="4" w:space="0" w:color="auto"/>
            </w:tcBorders>
            <w:vAlign w:val="center"/>
          </w:tcPr>
          <w:p w14:paraId="2FD35F5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1FD87E1D" w14:textId="77777777" w:rsidTr="00DB6417">
        <w:trPr>
          <w:trHeight w:val="390"/>
          <w:jc w:val="center"/>
        </w:trPr>
        <w:tc>
          <w:tcPr>
            <w:tcW w:w="254" w:type="pct"/>
            <w:vMerge/>
            <w:tcBorders>
              <w:top w:val="nil"/>
              <w:left w:val="single" w:sz="4" w:space="0" w:color="auto"/>
              <w:bottom w:val="single" w:sz="4" w:space="0" w:color="000000"/>
              <w:right w:val="single" w:sz="4" w:space="0" w:color="auto"/>
            </w:tcBorders>
            <w:vAlign w:val="center"/>
          </w:tcPr>
          <w:p w14:paraId="5F1517C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473EA12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val="restart"/>
            <w:tcBorders>
              <w:top w:val="single" w:sz="4" w:space="0" w:color="auto"/>
              <w:left w:val="single" w:sz="4" w:space="0" w:color="auto"/>
              <w:bottom w:val="single" w:sz="4" w:space="0" w:color="000000"/>
              <w:right w:val="single" w:sz="4" w:space="0" w:color="000000"/>
            </w:tcBorders>
            <w:vAlign w:val="center"/>
          </w:tcPr>
          <w:p w14:paraId="48BA6B2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门窗</w:t>
            </w:r>
          </w:p>
        </w:tc>
        <w:tc>
          <w:tcPr>
            <w:tcW w:w="3190" w:type="pct"/>
            <w:tcBorders>
              <w:top w:val="single" w:sz="4" w:space="0" w:color="auto"/>
              <w:left w:val="nil"/>
              <w:bottom w:val="single" w:sz="4" w:space="0" w:color="auto"/>
              <w:right w:val="single" w:sz="4" w:space="0" w:color="auto"/>
            </w:tcBorders>
            <w:vAlign w:val="bottom"/>
          </w:tcPr>
          <w:p w14:paraId="32ACAFC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门窗品牌是否在采购范围内，规格、型号是否符合规范以及设计要求</w:t>
            </w:r>
          </w:p>
        </w:tc>
        <w:tc>
          <w:tcPr>
            <w:tcW w:w="743" w:type="pct"/>
            <w:tcBorders>
              <w:top w:val="nil"/>
              <w:left w:val="nil"/>
              <w:bottom w:val="single" w:sz="4" w:space="0" w:color="auto"/>
              <w:right w:val="single" w:sz="4" w:space="0" w:color="auto"/>
            </w:tcBorders>
            <w:vAlign w:val="center"/>
          </w:tcPr>
          <w:p w14:paraId="25E0102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546C5268"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4F6ADF1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51FE982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2F1F0B19"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54F9812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是否对门窗及相应材料进行性能指标复验，复验是否合格</w:t>
            </w:r>
          </w:p>
        </w:tc>
        <w:tc>
          <w:tcPr>
            <w:tcW w:w="743" w:type="pct"/>
            <w:tcBorders>
              <w:top w:val="nil"/>
              <w:left w:val="nil"/>
              <w:bottom w:val="single" w:sz="4" w:space="0" w:color="auto"/>
              <w:right w:val="single" w:sz="4" w:space="0" w:color="auto"/>
            </w:tcBorders>
            <w:vAlign w:val="center"/>
          </w:tcPr>
          <w:p w14:paraId="02DC31B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60CFD396"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5AA2559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20B9A13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0C69EF3B"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570B6BC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门窗洞口预留尺寸是否符合图纸设计及规范要求</w:t>
            </w:r>
          </w:p>
        </w:tc>
        <w:tc>
          <w:tcPr>
            <w:tcW w:w="743" w:type="pct"/>
            <w:tcBorders>
              <w:top w:val="nil"/>
              <w:left w:val="nil"/>
              <w:bottom w:val="single" w:sz="4" w:space="0" w:color="auto"/>
              <w:right w:val="single" w:sz="4" w:space="0" w:color="auto"/>
            </w:tcBorders>
            <w:vAlign w:val="center"/>
          </w:tcPr>
          <w:p w14:paraId="6C324D6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4C5D025F"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1FF50ED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17461BEE"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77AA2F2E"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56E100F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门窗安装施工顺序及安装方法是否符合规范要求</w:t>
            </w:r>
          </w:p>
        </w:tc>
        <w:tc>
          <w:tcPr>
            <w:tcW w:w="743" w:type="pct"/>
            <w:tcBorders>
              <w:top w:val="nil"/>
              <w:left w:val="nil"/>
              <w:bottom w:val="single" w:sz="4" w:space="0" w:color="auto"/>
              <w:right w:val="single" w:sz="4" w:space="0" w:color="auto"/>
            </w:tcBorders>
            <w:vAlign w:val="center"/>
          </w:tcPr>
          <w:p w14:paraId="10EF6E0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6CF6BC20"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2730CBB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1603A66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2512F052"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629A30C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门窗与墙体间隙之间是否填嵌密实，塑料门窗填缝是否采用密闭胶封闭</w:t>
            </w:r>
          </w:p>
        </w:tc>
        <w:tc>
          <w:tcPr>
            <w:tcW w:w="743" w:type="pct"/>
            <w:tcBorders>
              <w:top w:val="nil"/>
              <w:left w:val="nil"/>
              <w:bottom w:val="single" w:sz="4" w:space="0" w:color="auto"/>
              <w:right w:val="single" w:sz="4" w:space="0" w:color="auto"/>
            </w:tcBorders>
            <w:vAlign w:val="center"/>
          </w:tcPr>
          <w:p w14:paraId="504E754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7F85A40E" w14:textId="77777777" w:rsidTr="00DB6417">
        <w:trPr>
          <w:trHeight w:val="585"/>
          <w:jc w:val="center"/>
        </w:trPr>
        <w:tc>
          <w:tcPr>
            <w:tcW w:w="254" w:type="pct"/>
            <w:vMerge/>
            <w:tcBorders>
              <w:top w:val="nil"/>
              <w:left w:val="single" w:sz="4" w:space="0" w:color="auto"/>
              <w:bottom w:val="single" w:sz="4" w:space="0" w:color="000000"/>
              <w:right w:val="single" w:sz="4" w:space="0" w:color="auto"/>
            </w:tcBorders>
            <w:vAlign w:val="center"/>
          </w:tcPr>
          <w:p w14:paraId="509BF77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0A7129A2"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3256F56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4D12650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门窗安装开启是否灵活，是否安装防碰撞块，玻璃安装方法是否符合设计及规范要求</w:t>
            </w:r>
          </w:p>
        </w:tc>
        <w:tc>
          <w:tcPr>
            <w:tcW w:w="743" w:type="pct"/>
            <w:tcBorders>
              <w:top w:val="nil"/>
              <w:left w:val="nil"/>
              <w:bottom w:val="single" w:sz="4" w:space="0" w:color="auto"/>
              <w:right w:val="single" w:sz="4" w:space="0" w:color="auto"/>
            </w:tcBorders>
            <w:vAlign w:val="center"/>
          </w:tcPr>
          <w:p w14:paraId="55BAEF9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024C6F8D"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44F39C2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50B97F52"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775644C0"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4398836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门窗淋水试验是否满足规范要求</w:t>
            </w:r>
          </w:p>
        </w:tc>
        <w:tc>
          <w:tcPr>
            <w:tcW w:w="743" w:type="pct"/>
            <w:tcBorders>
              <w:top w:val="nil"/>
              <w:left w:val="nil"/>
              <w:bottom w:val="single" w:sz="4" w:space="0" w:color="auto"/>
              <w:right w:val="single" w:sz="4" w:space="0" w:color="auto"/>
            </w:tcBorders>
            <w:vAlign w:val="center"/>
          </w:tcPr>
          <w:p w14:paraId="4CF5871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46F92C72"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496020C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07D75B9A"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6BE1E87A"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54A07FB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特种门的安装方法是否符合规范及设计要求</w:t>
            </w:r>
          </w:p>
        </w:tc>
        <w:tc>
          <w:tcPr>
            <w:tcW w:w="743" w:type="pct"/>
            <w:tcBorders>
              <w:top w:val="nil"/>
              <w:left w:val="nil"/>
              <w:bottom w:val="single" w:sz="4" w:space="0" w:color="auto"/>
              <w:right w:val="single" w:sz="4" w:space="0" w:color="auto"/>
            </w:tcBorders>
            <w:vAlign w:val="center"/>
          </w:tcPr>
          <w:p w14:paraId="2C51536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0199BCCD"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602AFAB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6BE013A4"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val="restart"/>
            <w:tcBorders>
              <w:top w:val="single" w:sz="4" w:space="0" w:color="auto"/>
              <w:left w:val="single" w:sz="4" w:space="0" w:color="auto"/>
              <w:bottom w:val="single" w:sz="4" w:space="0" w:color="auto"/>
              <w:right w:val="single" w:sz="4" w:space="0" w:color="auto"/>
            </w:tcBorders>
            <w:vAlign w:val="center"/>
          </w:tcPr>
          <w:p w14:paraId="0E5E7564"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吊顶</w:t>
            </w:r>
          </w:p>
        </w:tc>
        <w:tc>
          <w:tcPr>
            <w:tcW w:w="3190" w:type="pct"/>
            <w:tcBorders>
              <w:top w:val="single" w:sz="4" w:space="0" w:color="auto"/>
              <w:left w:val="nil"/>
              <w:bottom w:val="single" w:sz="4" w:space="0" w:color="auto"/>
              <w:right w:val="single" w:sz="4" w:space="0" w:color="auto"/>
            </w:tcBorders>
            <w:vAlign w:val="bottom"/>
          </w:tcPr>
          <w:p w14:paraId="58CA25B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吊顶及相关构配件是否符合规范及设计要求</w:t>
            </w:r>
          </w:p>
        </w:tc>
        <w:tc>
          <w:tcPr>
            <w:tcW w:w="743" w:type="pct"/>
            <w:tcBorders>
              <w:top w:val="nil"/>
              <w:left w:val="nil"/>
              <w:bottom w:val="single" w:sz="4" w:space="0" w:color="auto"/>
              <w:right w:val="single" w:sz="4" w:space="0" w:color="auto"/>
            </w:tcBorders>
            <w:vAlign w:val="center"/>
          </w:tcPr>
          <w:p w14:paraId="5E15B3A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53852594"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01ECC19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72CC8644"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2B47C910"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7BF93AC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吊杆、龙骨的材质、规格、安装间距及连接方式是否符合相关规范及设计要求</w:t>
            </w:r>
          </w:p>
        </w:tc>
        <w:tc>
          <w:tcPr>
            <w:tcW w:w="743" w:type="pct"/>
            <w:tcBorders>
              <w:top w:val="nil"/>
              <w:left w:val="nil"/>
              <w:bottom w:val="single" w:sz="4" w:space="0" w:color="auto"/>
              <w:right w:val="single" w:sz="4" w:space="0" w:color="auto"/>
            </w:tcBorders>
            <w:vAlign w:val="center"/>
          </w:tcPr>
          <w:p w14:paraId="23501D6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3510BC52"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35FF6FD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2372531D"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73EB485D"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244406E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吊顶工程中相关构配件是否按照规范及设计要求进行防火、防腐、防锈处理</w:t>
            </w:r>
          </w:p>
        </w:tc>
        <w:tc>
          <w:tcPr>
            <w:tcW w:w="743" w:type="pct"/>
            <w:tcBorders>
              <w:top w:val="nil"/>
              <w:left w:val="nil"/>
              <w:bottom w:val="single" w:sz="4" w:space="0" w:color="auto"/>
              <w:right w:val="single" w:sz="4" w:space="0" w:color="auto"/>
            </w:tcBorders>
            <w:vAlign w:val="center"/>
          </w:tcPr>
          <w:p w14:paraId="60C9B42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31A9BF73"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5E15573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73BF2F5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val="restart"/>
            <w:tcBorders>
              <w:top w:val="single" w:sz="4" w:space="0" w:color="auto"/>
              <w:left w:val="single" w:sz="4" w:space="0" w:color="auto"/>
              <w:bottom w:val="single" w:sz="4" w:space="0" w:color="auto"/>
              <w:right w:val="single" w:sz="4" w:space="0" w:color="auto"/>
            </w:tcBorders>
            <w:vAlign w:val="center"/>
          </w:tcPr>
          <w:p w14:paraId="088736EE"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饰面板（砖）</w:t>
            </w:r>
          </w:p>
        </w:tc>
        <w:tc>
          <w:tcPr>
            <w:tcW w:w="3190" w:type="pct"/>
            <w:tcBorders>
              <w:top w:val="single" w:sz="4" w:space="0" w:color="auto"/>
              <w:left w:val="nil"/>
              <w:bottom w:val="single" w:sz="4" w:space="0" w:color="auto"/>
              <w:right w:val="single" w:sz="4" w:space="0" w:color="auto"/>
            </w:tcBorders>
            <w:vAlign w:val="bottom"/>
          </w:tcPr>
          <w:p w14:paraId="46530FB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饰面板（砖）品牌是否在采购规定范围内</w:t>
            </w:r>
          </w:p>
        </w:tc>
        <w:tc>
          <w:tcPr>
            <w:tcW w:w="743" w:type="pct"/>
            <w:tcBorders>
              <w:top w:val="nil"/>
              <w:left w:val="nil"/>
              <w:bottom w:val="single" w:sz="4" w:space="0" w:color="auto"/>
              <w:right w:val="single" w:sz="4" w:space="0" w:color="auto"/>
            </w:tcBorders>
            <w:vAlign w:val="center"/>
          </w:tcPr>
          <w:p w14:paraId="7B8ED5B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3B70F3E5"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58225CE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395286E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2E0EDB62"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0B031BA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饰面板（砖）的规格、颜色和性能是否符合规范及设计要求</w:t>
            </w:r>
          </w:p>
        </w:tc>
        <w:tc>
          <w:tcPr>
            <w:tcW w:w="743" w:type="pct"/>
            <w:tcBorders>
              <w:top w:val="nil"/>
              <w:left w:val="nil"/>
              <w:bottom w:val="single" w:sz="4" w:space="0" w:color="auto"/>
              <w:right w:val="single" w:sz="4" w:space="0" w:color="auto"/>
            </w:tcBorders>
            <w:vAlign w:val="center"/>
          </w:tcPr>
          <w:p w14:paraId="1149132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4418B534" w14:textId="77777777" w:rsidTr="00DB6417">
        <w:trPr>
          <w:trHeight w:val="645"/>
          <w:jc w:val="center"/>
        </w:trPr>
        <w:tc>
          <w:tcPr>
            <w:tcW w:w="254" w:type="pct"/>
            <w:vMerge/>
            <w:tcBorders>
              <w:top w:val="nil"/>
              <w:left w:val="single" w:sz="4" w:space="0" w:color="auto"/>
              <w:bottom w:val="single" w:sz="4" w:space="0" w:color="000000"/>
              <w:right w:val="single" w:sz="4" w:space="0" w:color="auto"/>
            </w:tcBorders>
            <w:vAlign w:val="center"/>
          </w:tcPr>
          <w:p w14:paraId="7749768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5854E6D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4C27CEB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2E3341A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饰面板安装工程的预埋件、连接件的数量、规格、位置、连接方法、防腐处理是否符合设计及规范要求</w:t>
            </w:r>
          </w:p>
        </w:tc>
        <w:tc>
          <w:tcPr>
            <w:tcW w:w="743" w:type="pct"/>
            <w:tcBorders>
              <w:top w:val="nil"/>
              <w:left w:val="nil"/>
              <w:bottom w:val="single" w:sz="4" w:space="0" w:color="auto"/>
              <w:right w:val="single" w:sz="4" w:space="0" w:color="auto"/>
            </w:tcBorders>
            <w:vAlign w:val="center"/>
          </w:tcPr>
          <w:p w14:paraId="7F6AED2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5D150AED" w14:textId="77777777" w:rsidTr="00DB6417">
        <w:trPr>
          <w:trHeight w:val="660"/>
          <w:jc w:val="center"/>
        </w:trPr>
        <w:tc>
          <w:tcPr>
            <w:tcW w:w="254" w:type="pct"/>
            <w:vMerge/>
            <w:tcBorders>
              <w:top w:val="nil"/>
              <w:left w:val="single" w:sz="4" w:space="0" w:color="auto"/>
              <w:bottom w:val="single" w:sz="4" w:space="0" w:color="000000"/>
              <w:right w:val="single" w:sz="4" w:space="0" w:color="auto"/>
            </w:tcBorders>
            <w:vAlign w:val="center"/>
          </w:tcPr>
          <w:p w14:paraId="02EC630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41A00D4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342997A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3AAB1FF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饰面板（砖）安装是否牢固、是否存在空鼓面积超出规范要求，砖缝留置是否均匀</w:t>
            </w:r>
          </w:p>
        </w:tc>
        <w:tc>
          <w:tcPr>
            <w:tcW w:w="743" w:type="pct"/>
            <w:tcBorders>
              <w:top w:val="nil"/>
              <w:left w:val="nil"/>
              <w:bottom w:val="single" w:sz="4" w:space="0" w:color="auto"/>
              <w:right w:val="single" w:sz="4" w:space="0" w:color="auto"/>
            </w:tcBorders>
            <w:vAlign w:val="center"/>
          </w:tcPr>
          <w:p w14:paraId="51F5C86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171BDCE5" w14:textId="77777777" w:rsidTr="00DB6417">
        <w:trPr>
          <w:trHeight w:val="495"/>
          <w:jc w:val="center"/>
        </w:trPr>
        <w:tc>
          <w:tcPr>
            <w:tcW w:w="254" w:type="pct"/>
            <w:vMerge/>
            <w:tcBorders>
              <w:top w:val="nil"/>
              <w:left w:val="single" w:sz="4" w:space="0" w:color="auto"/>
              <w:bottom w:val="single" w:sz="4" w:space="0" w:color="000000"/>
              <w:right w:val="single" w:sz="4" w:space="0" w:color="auto"/>
            </w:tcBorders>
            <w:vAlign w:val="center"/>
          </w:tcPr>
          <w:p w14:paraId="0B51103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3FE72FC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2321729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5535B74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饰面板（砖）表面是否存在色差、裂缝</w:t>
            </w:r>
          </w:p>
        </w:tc>
        <w:tc>
          <w:tcPr>
            <w:tcW w:w="743" w:type="pct"/>
            <w:tcBorders>
              <w:top w:val="nil"/>
              <w:left w:val="nil"/>
              <w:bottom w:val="single" w:sz="4" w:space="0" w:color="auto"/>
              <w:right w:val="single" w:sz="4" w:space="0" w:color="auto"/>
            </w:tcBorders>
            <w:vAlign w:val="center"/>
          </w:tcPr>
          <w:p w14:paraId="08C560B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61DFCEE2" w14:textId="77777777" w:rsidTr="00DB6417">
        <w:trPr>
          <w:trHeight w:val="495"/>
          <w:jc w:val="center"/>
        </w:trPr>
        <w:tc>
          <w:tcPr>
            <w:tcW w:w="254" w:type="pct"/>
            <w:vMerge/>
            <w:tcBorders>
              <w:top w:val="nil"/>
              <w:left w:val="single" w:sz="4" w:space="0" w:color="auto"/>
              <w:bottom w:val="single" w:sz="4" w:space="0" w:color="000000"/>
              <w:right w:val="single" w:sz="4" w:space="0" w:color="auto"/>
            </w:tcBorders>
            <w:vAlign w:val="center"/>
          </w:tcPr>
          <w:p w14:paraId="22F5E83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4ED9D068"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151D047E"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1542200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有排水要求的部位是否设置滴水线（槽），泛水坡度是否符合设计要求</w:t>
            </w:r>
          </w:p>
        </w:tc>
        <w:tc>
          <w:tcPr>
            <w:tcW w:w="743" w:type="pct"/>
            <w:tcBorders>
              <w:top w:val="nil"/>
              <w:left w:val="nil"/>
              <w:bottom w:val="single" w:sz="4" w:space="0" w:color="auto"/>
              <w:right w:val="single" w:sz="4" w:space="0" w:color="auto"/>
            </w:tcBorders>
            <w:vAlign w:val="center"/>
          </w:tcPr>
          <w:p w14:paraId="24D3869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69F17836"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6210A77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33F65C20"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val="restart"/>
            <w:tcBorders>
              <w:top w:val="single" w:sz="4" w:space="0" w:color="auto"/>
              <w:left w:val="single" w:sz="4" w:space="0" w:color="auto"/>
              <w:bottom w:val="single" w:sz="4" w:space="0" w:color="auto"/>
              <w:right w:val="single" w:sz="4" w:space="0" w:color="auto"/>
            </w:tcBorders>
            <w:vAlign w:val="center"/>
          </w:tcPr>
          <w:p w14:paraId="0D38F8D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涂饰</w:t>
            </w:r>
          </w:p>
        </w:tc>
        <w:tc>
          <w:tcPr>
            <w:tcW w:w="3190" w:type="pct"/>
            <w:tcBorders>
              <w:top w:val="single" w:sz="4" w:space="0" w:color="auto"/>
              <w:left w:val="nil"/>
              <w:bottom w:val="single" w:sz="4" w:space="0" w:color="auto"/>
              <w:right w:val="single" w:sz="4" w:space="0" w:color="auto"/>
            </w:tcBorders>
            <w:vAlign w:val="bottom"/>
          </w:tcPr>
          <w:p w14:paraId="5DAE1E7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涂饰材料是否在采购规定范围内</w:t>
            </w:r>
          </w:p>
        </w:tc>
        <w:tc>
          <w:tcPr>
            <w:tcW w:w="743" w:type="pct"/>
            <w:tcBorders>
              <w:top w:val="nil"/>
              <w:left w:val="nil"/>
              <w:bottom w:val="single" w:sz="4" w:space="0" w:color="auto"/>
              <w:right w:val="single" w:sz="4" w:space="0" w:color="auto"/>
            </w:tcBorders>
            <w:vAlign w:val="center"/>
          </w:tcPr>
          <w:p w14:paraId="7BD3084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17425E6D"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6F9DA98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0E7D67D4"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7C04E41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62AF296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进行涂饰前是否涂刷抗碱封闭底漆</w:t>
            </w:r>
          </w:p>
        </w:tc>
        <w:tc>
          <w:tcPr>
            <w:tcW w:w="743" w:type="pct"/>
            <w:tcBorders>
              <w:top w:val="nil"/>
              <w:left w:val="nil"/>
              <w:bottom w:val="single" w:sz="4" w:space="0" w:color="auto"/>
              <w:right w:val="single" w:sz="4" w:space="0" w:color="auto"/>
            </w:tcBorders>
            <w:vAlign w:val="center"/>
          </w:tcPr>
          <w:p w14:paraId="74D4801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5C487CA9"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682D497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2C67900E"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1C0E234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656D465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基层腻子是否存在不平整、风化、起皮、脱落等现象</w:t>
            </w:r>
          </w:p>
        </w:tc>
        <w:tc>
          <w:tcPr>
            <w:tcW w:w="743" w:type="pct"/>
            <w:tcBorders>
              <w:top w:val="nil"/>
              <w:left w:val="nil"/>
              <w:bottom w:val="single" w:sz="4" w:space="0" w:color="auto"/>
              <w:right w:val="single" w:sz="4" w:space="0" w:color="auto"/>
            </w:tcBorders>
            <w:vAlign w:val="center"/>
          </w:tcPr>
          <w:p w14:paraId="2C30841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w:t>
            </w:r>
          </w:p>
        </w:tc>
      </w:tr>
      <w:tr w:rsidR="00373D9B" w:rsidRPr="00373D9B" w14:paraId="136DA9C7"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63E3477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2139ABE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3C84603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3D6BC04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厨房、卫生间墙面是否使用耐水腻子</w:t>
            </w:r>
          </w:p>
        </w:tc>
        <w:tc>
          <w:tcPr>
            <w:tcW w:w="743" w:type="pct"/>
            <w:tcBorders>
              <w:top w:val="nil"/>
              <w:left w:val="nil"/>
              <w:bottom w:val="single" w:sz="4" w:space="0" w:color="auto"/>
              <w:right w:val="single" w:sz="4" w:space="0" w:color="auto"/>
            </w:tcBorders>
            <w:vAlign w:val="center"/>
          </w:tcPr>
          <w:p w14:paraId="69BD04C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3FC047B6" w14:textId="77777777" w:rsidTr="00DB6417">
        <w:trPr>
          <w:trHeight w:val="300"/>
          <w:jc w:val="center"/>
        </w:trPr>
        <w:tc>
          <w:tcPr>
            <w:tcW w:w="254" w:type="pct"/>
            <w:vMerge/>
            <w:tcBorders>
              <w:top w:val="nil"/>
              <w:left w:val="single" w:sz="4" w:space="0" w:color="auto"/>
              <w:bottom w:val="single" w:sz="4" w:space="0" w:color="000000"/>
              <w:right w:val="single" w:sz="4" w:space="0" w:color="auto"/>
            </w:tcBorders>
            <w:vAlign w:val="center"/>
          </w:tcPr>
          <w:p w14:paraId="7116FC7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19DFBAB8"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370AF0E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39C8690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涂料面层是否有风化、脱落、裂缝、色差等现象</w:t>
            </w:r>
          </w:p>
        </w:tc>
        <w:tc>
          <w:tcPr>
            <w:tcW w:w="743" w:type="pct"/>
            <w:tcBorders>
              <w:top w:val="nil"/>
              <w:left w:val="nil"/>
              <w:bottom w:val="single" w:sz="4" w:space="0" w:color="auto"/>
              <w:right w:val="single" w:sz="4" w:space="0" w:color="auto"/>
            </w:tcBorders>
            <w:vAlign w:val="center"/>
          </w:tcPr>
          <w:p w14:paraId="58729B6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3B7EA0A6" w14:textId="77777777" w:rsidTr="00DB6417">
        <w:trPr>
          <w:trHeight w:val="330"/>
          <w:jc w:val="center"/>
        </w:trPr>
        <w:tc>
          <w:tcPr>
            <w:tcW w:w="254" w:type="pct"/>
            <w:vMerge w:val="restart"/>
            <w:tcBorders>
              <w:top w:val="nil"/>
              <w:left w:val="single" w:sz="4" w:space="0" w:color="auto"/>
              <w:bottom w:val="single" w:sz="4" w:space="0" w:color="000000"/>
              <w:right w:val="single" w:sz="4" w:space="0" w:color="auto"/>
            </w:tcBorders>
            <w:vAlign w:val="center"/>
          </w:tcPr>
          <w:p w14:paraId="4E8BD8A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3</w:t>
            </w:r>
          </w:p>
        </w:tc>
        <w:tc>
          <w:tcPr>
            <w:tcW w:w="266" w:type="pct"/>
            <w:vMerge w:val="restart"/>
            <w:tcBorders>
              <w:top w:val="nil"/>
              <w:left w:val="single" w:sz="4" w:space="0" w:color="auto"/>
              <w:bottom w:val="single" w:sz="4" w:space="0" w:color="000000"/>
              <w:right w:val="single" w:sz="4" w:space="0" w:color="auto"/>
            </w:tcBorders>
            <w:vAlign w:val="center"/>
          </w:tcPr>
          <w:p w14:paraId="66042A3B"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安装工程</w:t>
            </w:r>
          </w:p>
        </w:tc>
        <w:tc>
          <w:tcPr>
            <w:tcW w:w="547" w:type="pct"/>
            <w:vMerge w:val="restart"/>
            <w:tcBorders>
              <w:top w:val="single" w:sz="4" w:space="0" w:color="auto"/>
              <w:left w:val="single" w:sz="4" w:space="0" w:color="auto"/>
              <w:bottom w:val="single" w:sz="4" w:space="0" w:color="000000"/>
              <w:right w:val="single" w:sz="4" w:space="0" w:color="000000"/>
            </w:tcBorders>
            <w:vAlign w:val="center"/>
          </w:tcPr>
          <w:p w14:paraId="48D4FAEA"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建筑给水、排水</w:t>
            </w:r>
          </w:p>
        </w:tc>
        <w:tc>
          <w:tcPr>
            <w:tcW w:w="3190" w:type="pct"/>
            <w:tcBorders>
              <w:top w:val="single" w:sz="4" w:space="0" w:color="auto"/>
              <w:left w:val="nil"/>
              <w:bottom w:val="single" w:sz="4" w:space="0" w:color="auto"/>
              <w:right w:val="single" w:sz="4" w:space="0" w:color="auto"/>
            </w:tcBorders>
            <w:vAlign w:val="bottom"/>
          </w:tcPr>
          <w:p w14:paraId="2DAAC8E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给水管道原材及配件是否与招标文件及设计要求相符</w:t>
            </w:r>
          </w:p>
        </w:tc>
        <w:tc>
          <w:tcPr>
            <w:tcW w:w="743" w:type="pct"/>
            <w:tcBorders>
              <w:top w:val="nil"/>
              <w:left w:val="nil"/>
              <w:bottom w:val="single" w:sz="4" w:space="0" w:color="auto"/>
              <w:right w:val="single" w:sz="4" w:space="0" w:color="auto"/>
            </w:tcBorders>
            <w:vAlign w:val="center"/>
          </w:tcPr>
          <w:p w14:paraId="0BEA6DB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76A02658"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03E5E47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257B3D4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03EA39D7"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4BB9A24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室内给水管道试压是否符合规范及设计要求</w:t>
            </w:r>
          </w:p>
        </w:tc>
        <w:tc>
          <w:tcPr>
            <w:tcW w:w="743" w:type="pct"/>
            <w:tcBorders>
              <w:top w:val="nil"/>
              <w:left w:val="nil"/>
              <w:bottom w:val="single" w:sz="4" w:space="0" w:color="auto"/>
              <w:right w:val="single" w:sz="4" w:space="0" w:color="auto"/>
            </w:tcBorders>
            <w:vAlign w:val="center"/>
          </w:tcPr>
          <w:p w14:paraId="2B9462D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4659470E"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78EBFB2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100FB4E8"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459BEDBD"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09FC541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给水管道安装与连接是否符合规范及设计要求</w:t>
            </w:r>
          </w:p>
        </w:tc>
        <w:tc>
          <w:tcPr>
            <w:tcW w:w="743" w:type="pct"/>
            <w:tcBorders>
              <w:top w:val="nil"/>
              <w:left w:val="nil"/>
              <w:bottom w:val="single" w:sz="4" w:space="0" w:color="auto"/>
              <w:right w:val="single" w:sz="4" w:space="0" w:color="auto"/>
            </w:tcBorders>
            <w:vAlign w:val="center"/>
          </w:tcPr>
          <w:p w14:paraId="303397F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48998493"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6A07AEA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43C39927"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41D7434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7A3C2FD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隐蔽或埋地排水管道是否在隐蔽前做灌水试验</w:t>
            </w:r>
          </w:p>
        </w:tc>
        <w:tc>
          <w:tcPr>
            <w:tcW w:w="743" w:type="pct"/>
            <w:tcBorders>
              <w:top w:val="nil"/>
              <w:left w:val="nil"/>
              <w:bottom w:val="single" w:sz="4" w:space="0" w:color="auto"/>
              <w:right w:val="single" w:sz="4" w:space="0" w:color="auto"/>
            </w:tcBorders>
            <w:vAlign w:val="center"/>
          </w:tcPr>
          <w:p w14:paraId="720518E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17CEADD6"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447FE4D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797A624B"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6719C9C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6360000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排水塑料管道在楼板下是否设防火圈或防火套管</w:t>
            </w:r>
          </w:p>
        </w:tc>
        <w:tc>
          <w:tcPr>
            <w:tcW w:w="743" w:type="pct"/>
            <w:tcBorders>
              <w:top w:val="nil"/>
              <w:left w:val="nil"/>
              <w:bottom w:val="single" w:sz="4" w:space="0" w:color="auto"/>
              <w:right w:val="single" w:sz="4" w:space="0" w:color="auto"/>
            </w:tcBorders>
            <w:vAlign w:val="center"/>
          </w:tcPr>
          <w:p w14:paraId="74EF34E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3000</w:t>
            </w:r>
          </w:p>
        </w:tc>
      </w:tr>
      <w:tr w:rsidR="00373D9B" w:rsidRPr="00373D9B" w14:paraId="2838A44E"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6EEFABB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7B9B04B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0511935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0E4D370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消防水管保温施工是否符合规范及设计要求</w:t>
            </w:r>
          </w:p>
        </w:tc>
        <w:tc>
          <w:tcPr>
            <w:tcW w:w="743" w:type="pct"/>
            <w:tcBorders>
              <w:top w:val="nil"/>
              <w:left w:val="nil"/>
              <w:bottom w:val="single" w:sz="4" w:space="0" w:color="auto"/>
              <w:right w:val="single" w:sz="4" w:space="0" w:color="auto"/>
            </w:tcBorders>
            <w:vAlign w:val="center"/>
          </w:tcPr>
          <w:p w14:paraId="4344247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55C6054D"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2004167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57DE6357"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0995DC79"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5537B59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自动喷水灭火系统安装是否符合规范及设计要求</w:t>
            </w:r>
          </w:p>
        </w:tc>
        <w:tc>
          <w:tcPr>
            <w:tcW w:w="743" w:type="pct"/>
            <w:tcBorders>
              <w:top w:val="nil"/>
              <w:left w:val="nil"/>
              <w:bottom w:val="single" w:sz="4" w:space="0" w:color="auto"/>
              <w:right w:val="single" w:sz="4" w:space="0" w:color="auto"/>
            </w:tcBorders>
            <w:vAlign w:val="center"/>
          </w:tcPr>
          <w:p w14:paraId="553E656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38923F2D"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28C63AB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57C7F704"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2D5C418D"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474B83A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消防给水池、消防水箱、消防水泵等防火设备安装是否符合规范及设计要求</w:t>
            </w:r>
          </w:p>
        </w:tc>
        <w:tc>
          <w:tcPr>
            <w:tcW w:w="743" w:type="pct"/>
            <w:tcBorders>
              <w:top w:val="nil"/>
              <w:left w:val="nil"/>
              <w:bottom w:val="single" w:sz="4" w:space="0" w:color="auto"/>
              <w:right w:val="single" w:sz="4" w:space="0" w:color="auto"/>
            </w:tcBorders>
            <w:vAlign w:val="center"/>
          </w:tcPr>
          <w:p w14:paraId="370792A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77BEBD79"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5D8E7CC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3E550F6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603C654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0805B7C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室内消火栓系统及相关构件安装是否符合规范及设计要求</w:t>
            </w:r>
          </w:p>
        </w:tc>
        <w:tc>
          <w:tcPr>
            <w:tcW w:w="743" w:type="pct"/>
            <w:tcBorders>
              <w:top w:val="nil"/>
              <w:left w:val="nil"/>
              <w:bottom w:val="single" w:sz="4" w:space="0" w:color="auto"/>
              <w:right w:val="single" w:sz="4" w:space="0" w:color="auto"/>
            </w:tcBorders>
            <w:vAlign w:val="center"/>
          </w:tcPr>
          <w:p w14:paraId="5E68DBA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14E585C9"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6B77D32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6EED47E0"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1FEB572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227C74D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气体灭火系统及配件安装是否满足规范及设计要求</w:t>
            </w:r>
          </w:p>
        </w:tc>
        <w:tc>
          <w:tcPr>
            <w:tcW w:w="743" w:type="pct"/>
            <w:tcBorders>
              <w:top w:val="nil"/>
              <w:left w:val="nil"/>
              <w:bottom w:val="single" w:sz="4" w:space="0" w:color="auto"/>
              <w:right w:val="single" w:sz="4" w:space="0" w:color="auto"/>
            </w:tcBorders>
            <w:vAlign w:val="center"/>
          </w:tcPr>
          <w:p w14:paraId="1B9A98D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3F76A071"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444A2D2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6CB36020"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val="restart"/>
            <w:tcBorders>
              <w:top w:val="single" w:sz="4" w:space="0" w:color="auto"/>
              <w:left w:val="single" w:sz="4" w:space="0" w:color="auto"/>
              <w:bottom w:val="single" w:sz="4" w:space="0" w:color="auto"/>
              <w:right w:val="single" w:sz="4" w:space="0" w:color="auto"/>
            </w:tcBorders>
            <w:vAlign w:val="center"/>
          </w:tcPr>
          <w:p w14:paraId="387B8A7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通风与空调</w:t>
            </w:r>
          </w:p>
        </w:tc>
        <w:tc>
          <w:tcPr>
            <w:tcW w:w="3190" w:type="pct"/>
            <w:tcBorders>
              <w:top w:val="single" w:sz="4" w:space="0" w:color="auto"/>
              <w:left w:val="nil"/>
              <w:bottom w:val="single" w:sz="4" w:space="0" w:color="auto"/>
              <w:right w:val="single" w:sz="4" w:space="0" w:color="auto"/>
            </w:tcBorders>
            <w:vAlign w:val="bottom"/>
          </w:tcPr>
          <w:p w14:paraId="767C8F6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空调及相关配件是否在采购规定范围内</w:t>
            </w:r>
          </w:p>
        </w:tc>
        <w:tc>
          <w:tcPr>
            <w:tcW w:w="743" w:type="pct"/>
            <w:tcBorders>
              <w:top w:val="nil"/>
              <w:left w:val="nil"/>
              <w:bottom w:val="single" w:sz="4" w:space="0" w:color="auto"/>
              <w:right w:val="single" w:sz="4" w:space="0" w:color="auto"/>
            </w:tcBorders>
            <w:vAlign w:val="center"/>
          </w:tcPr>
          <w:p w14:paraId="2395A8B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20000</w:t>
            </w:r>
          </w:p>
        </w:tc>
      </w:tr>
      <w:tr w:rsidR="00373D9B" w:rsidRPr="00373D9B" w14:paraId="7773F789"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44F5E3B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282DED6D"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04FA3170"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0D474A1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风管原材及配件是否满足规范及设计要求</w:t>
            </w:r>
          </w:p>
        </w:tc>
        <w:tc>
          <w:tcPr>
            <w:tcW w:w="743" w:type="pct"/>
            <w:tcBorders>
              <w:top w:val="nil"/>
              <w:left w:val="nil"/>
              <w:bottom w:val="single" w:sz="4" w:space="0" w:color="auto"/>
              <w:right w:val="single" w:sz="4" w:space="0" w:color="auto"/>
            </w:tcBorders>
            <w:vAlign w:val="center"/>
          </w:tcPr>
          <w:p w14:paraId="02F1206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11131B11"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36EC3BD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1FC11F7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4EE203E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4FBDB58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防火风管的本体、框架与固定材料、密封垫料是否为不燃材料</w:t>
            </w:r>
          </w:p>
        </w:tc>
        <w:tc>
          <w:tcPr>
            <w:tcW w:w="743" w:type="pct"/>
            <w:tcBorders>
              <w:top w:val="nil"/>
              <w:left w:val="nil"/>
              <w:bottom w:val="single" w:sz="4" w:space="0" w:color="auto"/>
              <w:right w:val="single" w:sz="4" w:space="0" w:color="auto"/>
            </w:tcBorders>
            <w:vAlign w:val="center"/>
          </w:tcPr>
          <w:p w14:paraId="3BE9BD6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20000</w:t>
            </w:r>
          </w:p>
        </w:tc>
      </w:tr>
      <w:tr w:rsidR="00373D9B" w:rsidRPr="00373D9B" w14:paraId="2F199517"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2502131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5BA286B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0516C08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54E578D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风管制作、安装是否符合设计及规范要求</w:t>
            </w:r>
          </w:p>
        </w:tc>
        <w:tc>
          <w:tcPr>
            <w:tcW w:w="743" w:type="pct"/>
            <w:tcBorders>
              <w:top w:val="nil"/>
              <w:left w:val="nil"/>
              <w:bottom w:val="single" w:sz="4" w:space="0" w:color="auto"/>
              <w:right w:val="single" w:sz="4" w:space="0" w:color="auto"/>
            </w:tcBorders>
            <w:vAlign w:val="center"/>
          </w:tcPr>
          <w:p w14:paraId="025918D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7303AA7C"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03796FA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64BDDB92"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629D51D2"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4858C0B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镀锌钢板及各类有保护层的钢板、法兰连接方法是否符合规范要求</w:t>
            </w:r>
          </w:p>
        </w:tc>
        <w:tc>
          <w:tcPr>
            <w:tcW w:w="743" w:type="pct"/>
            <w:tcBorders>
              <w:top w:val="nil"/>
              <w:left w:val="nil"/>
              <w:bottom w:val="single" w:sz="4" w:space="0" w:color="auto"/>
              <w:right w:val="single" w:sz="4" w:space="0" w:color="auto"/>
            </w:tcBorders>
            <w:vAlign w:val="center"/>
          </w:tcPr>
          <w:p w14:paraId="0FE583F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386A3B65"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6EB0538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7D804A7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3DB57F89"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76EA8F8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防火卷帘安装是否符合规范及设计要求</w:t>
            </w:r>
          </w:p>
        </w:tc>
        <w:tc>
          <w:tcPr>
            <w:tcW w:w="743" w:type="pct"/>
            <w:tcBorders>
              <w:top w:val="nil"/>
              <w:left w:val="nil"/>
              <w:bottom w:val="single" w:sz="4" w:space="0" w:color="auto"/>
              <w:right w:val="single" w:sz="4" w:space="0" w:color="auto"/>
            </w:tcBorders>
            <w:vAlign w:val="center"/>
          </w:tcPr>
          <w:p w14:paraId="1F91D37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7AA2D903"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5E75704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5A6029EE"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363571C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3B5A520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通风设备安装是否符合规范及设计要求，通风系统试验是否符合规范及设计要求</w:t>
            </w:r>
          </w:p>
        </w:tc>
        <w:tc>
          <w:tcPr>
            <w:tcW w:w="743" w:type="pct"/>
            <w:tcBorders>
              <w:top w:val="nil"/>
              <w:left w:val="nil"/>
              <w:bottom w:val="single" w:sz="4" w:space="0" w:color="auto"/>
              <w:right w:val="single" w:sz="4" w:space="0" w:color="auto"/>
            </w:tcBorders>
            <w:vAlign w:val="center"/>
          </w:tcPr>
          <w:p w14:paraId="1309D0F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55CCB8FE"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546C524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5A9C85B7"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val="restart"/>
            <w:tcBorders>
              <w:top w:val="single" w:sz="4" w:space="0" w:color="auto"/>
              <w:left w:val="single" w:sz="4" w:space="0" w:color="auto"/>
              <w:bottom w:val="single" w:sz="4" w:space="0" w:color="000000"/>
              <w:right w:val="single" w:sz="4" w:space="0" w:color="000000"/>
            </w:tcBorders>
            <w:vAlign w:val="center"/>
          </w:tcPr>
          <w:p w14:paraId="41C2B238"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建筑电气</w:t>
            </w:r>
          </w:p>
        </w:tc>
        <w:tc>
          <w:tcPr>
            <w:tcW w:w="3190" w:type="pct"/>
            <w:tcBorders>
              <w:top w:val="single" w:sz="4" w:space="0" w:color="auto"/>
              <w:left w:val="nil"/>
              <w:bottom w:val="single" w:sz="4" w:space="0" w:color="auto"/>
              <w:right w:val="single" w:sz="4" w:space="0" w:color="auto"/>
            </w:tcBorders>
            <w:vAlign w:val="bottom"/>
          </w:tcPr>
          <w:p w14:paraId="653BE80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电线、电缆等材料是否在采购规定范围内</w:t>
            </w:r>
          </w:p>
        </w:tc>
        <w:tc>
          <w:tcPr>
            <w:tcW w:w="743" w:type="pct"/>
            <w:tcBorders>
              <w:top w:val="nil"/>
              <w:left w:val="nil"/>
              <w:bottom w:val="single" w:sz="4" w:space="0" w:color="auto"/>
              <w:right w:val="single" w:sz="4" w:space="0" w:color="auto"/>
            </w:tcBorders>
            <w:vAlign w:val="center"/>
          </w:tcPr>
          <w:p w14:paraId="4641650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20000</w:t>
            </w:r>
          </w:p>
        </w:tc>
      </w:tr>
      <w:tr w:rsidR="00373D9B" w:rsidRPr="00373D9B" w14:paraId="5D3CA663" w14:textId="77777777" w:rsidTr="00DB6417">
        <w:trPr>
          <w:trHeight w:val="330"/>
          <w:jc w:val="center"/>
        </w:trPr>
        <w:tc>
          <w:tcPr>
            <w:tcW w:w="254" w:type="pct"/>
            <w:vMerge/>
            <w:tcBorders>
              <w:top w:val="nil"/>
              <w:left w:val="single" w:sz="4" w:space="0" w:color="auto"/>
              <w:bottom w:val="single" w:sz="4" w:space="0" w:color="000000"/>
              <w:right w:val="single" w:sz="4" w:space="0" w:color="auto"/>
            </w:tcBorders>
            <w:vAlign w:val="center"/>
          </w:tcPr>
          <w:p w14:paraId="29E1DC1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58C61754"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4279E6B4"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5994648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主要设备、材料、成品及半成品是否与招标文件和设计要求相符</w:t>
            </w:r>
          </w:p>
        </w:tc>
        <w:tc>
          <w:tcPr>
            <w:tcW w:w="743" w:type="pct"/>
            <w:tcBorders>
              <w:top w:val="nil"/>
              <w:left w:val="nil"/>
              <w:bottom w:val="single" w:sz="4" w:space="0" w:color="auto"/>
              <w:right w:val="single" w:sz="4" w:space="0" w:color="auto"/>
            </w:tcBorders>
            <w:vAlign w:val="center"/>
          </w:tcPr>
          <w:p w14:paraId="2CE1606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20000</w:t>
            </w:r>
          </w:p>
        </w:tc>
      </w:tr>
      <w:tr w:rsidR="00373D9B" w:rsidRPr="00373D9B" w14:paraId="1C2C81D7" w14:textId="77777777" w:rsidTr="00DB6417">
        <w:trPr>
          <w:trHeight w:val="319"/>
          <w:jc w:val="center"/>
        </w:trPr>
        <w:tc>
          <w:tcPr>
            <w:tcW w:w="254" w:type="pct"/>
            <w:vMerge/>
            <w:tcBorders>
              <w:top w:val="nil"/>
              <w:left w:val="single" w:sz="4" w:space="0" w:color="auto"/>
              <w:bottom w:val="single" w:sz="4" w:space="0" w:color="000000"/>
              <w:right w:val="single" w:sz="4" w:space="0" w:color="auto"/>
            </w:tcBorders>
            <w:vAlign w:val="center"/>
          </w:tcPr>
          <w:p w14:paraId="7AC802A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661B7119"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45CECC9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298B5DA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电缆、电线穿管的安装是否符合规范及设计要求</w:t>
            </w:r>
          </w:p>
        </w:tc>
        <w:tc>
          <w:tcPr>
            <w:tcW w:w="743" w:type="pct"/>
            <w:tcBorders>
              <w:top w:val="nil"/>
              <w:left w:val="nil"/>
              <w:bottom w:val="single" w:sz="4" w:space="0" w:color="auto"/>
              <w:right w:val="single" w:sz="4" w:space="0" w:color="auto"/>
            </w:tcBorders>
            <w:vAlign w:val="center"/>
          </w:tcPr>
          <w:p w14:paraId="62957EC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624E3EA0" w14:textId="77777777" w:rsidTr="00DB6417">
        <w:trPr>
          <w:trHeight w:val="319"/>
          <w:jc w:val="center"/>
        </w:trPr>
        <w:tc>
          <w:tcPr>
            <w:tcW w:w="254" w:type="pct"/>
            <w:vMerge/>
            <w:tcBorders>
              <w:top w:val="nil"/>
              <w:left w:val="single" w:sz="4" w:space="0" w:color="auto"/>
              <w:bottom w:val="single" w:sz="4" w:space="0" w:color="000000"/>
              <w:right w:val="single" w:sz="4" w:space="0" w:color="auto"/>
            </w:tcBorders>
            <w:vAlign w:val="center"/>
          </w:tcPr>
          <w:p w14:paraId="727DD2C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600BBC3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3D404C2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66B5E9D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电气设备安装是否符合规范及设计要求</w:t>
            </w:r>
          </w:p>
        </w:tc>
        <w:tc>
          <w:tcPr>
            <w:tcW w:w="743" w:type="pct"/>
            <w:tcBorders>
              <w:top w:val="nil"/>
              <w:left w:val="nil"/>
              <w:bottom w:val="single" w:sz="4" w:space="0" w:color="auto"/>
              <w:right w:val="single" w:sz="4" w:space="0" w:color="auto"/>
            </w:tcBorders>
            <w:vAlign w:val="center"/>
          </w:tcPr>
          <w:p w14:paraId="6BD8414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7EA1FC63" w14:textId="77777777" w:rsidTr="00DB6417">
        <w:trPr>
          <w:trHeight w:val="319"/>
          <w:jc w:val="center"/>
        </w:trPr>
        <w:tc>
          <w:tcPr>
            <w:tcW w:w="254" w:type="pct"/>
            <w:vMerge/>
            <w:tcBorders>
              <w:top w:val="nil"/>
              <w:left w:val="single" w:sz="4" w:space="0" w:color="auto"/>
              <w:bottom w:val="single" w:sz="4" w:space="0" w:color="000000"/>
              <w:right w:val="single" w:sz="4" w:space="0" w:color="auto"/>
            </w:tcBorders>
            <w:vAlign w:val="center"/>
          </w:tcPr>
          <w:p w14:paraId="6EC5728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27C7FFF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3EB43718"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22B277A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接地线互相连接方式是否符合规范及设计要求</w:t>
            </w:r>
          </w:p>
        </w:tc>
        <w:tc>
          <w:tcPr>
            <w:tcW w:w="743" w:type="pct"/>
            <w:tcBorders>
              <w:top w:val="nil"/>
              <w:left w:val="nil"/>
              <w:bottom w:val="single" w:sz="4" w:space="0" w:color="auto"/>
              <w:right w:val="single" w:sz="4" w:space="0" w:color="auto"/>
            </w:tcBorders>
            <w:vAlign w:val="center"/>
          </w:tcPr>
          <w:p w14:paraId="33A5E72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140A394F" w14:textId="77777777" w:rsidTr="00DB6417">
        <w:trPr>
          <w:trHeight w:val="319"/>
          <w:jc w:val="center"/>
        </w:trPr>
        <w:tc>
          <w:tcPr>
            <w:tcW w:w="254" w:type="pct"/>
            <w:vMerge/>
            <w:tcBorders>
              <w:top w:val="nil"/>
              <w:left w:val="single" w:sz="4" w:space="0" w:color="auto"/>
              <w:bottom w:val="single" w:sz="4" w:space="0" w:color="000000"/>
              <w:right w:val="single" w:sz="4" w:space="0" w:color="auto"/>
            </w:tcBorders>
            <w:vAlign w:val="center"/>
          </w:tcPr>
          <w:p w14:paraId="275C62C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1E45DC5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79228EA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3DC6A9F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金属电缆桥架、线槽等部位是否进行接地连接</w:t>
            </w:r>
          </w:p>
        </w:tc>
        <w:tc>
          <w:tcPr>
            <w:tcW w:w="743" w:type="pct"/>
            <w:tcBorders>
              <w:top w:val="nil"/>
              <w:left w:val="nil"/>
              <w:bottom w:val="single" w:sz="4" w:space="0" w:color="auto"/>
              <w:right w:val="single" w:sz="4" w:space="0" w:color="auto"/>
            </w:tcBorders>
            <w:vAlign w:val="center"/>
          </w:tcPr>
          <w:p w14:paraId="0972CC0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02111509" w14:textId="77777777" w:rsidTr="00DB6417">
        <w:trPr>
          <w:trHeight w:val="319"/>
          <w:jc w:val="center"/>
        </w:trPr>
        <w:tc>
          <w:tcPr>
            <w:tcW w:w="254" w:type="pct"/>
            <w:vMerge/>
            <w:tcBorders>
              <w:top w:val="nil"/>
              <w:left w:val="single" w:sz="4" w:space="0" w:color="auto"/>
              <w:bottom w:val="single" w:sz="4" w:space="0" w:color="000000"/>
              <w:right w:val="single" w:sz="4" w:space="0" w:color="auto"/>
            </w:tcBorders>
            <w:vAlign w:val="center"/>
          </w:tcPr>
          <w:p w14:paraId="67453C7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662DF7A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0C837C2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2B3E582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电缆桥架安装、铺设是否符合要求</w:t>
            </w:r>
          </w:p>
        </w:tc>
        <w:tc>
          <w:tcPr>
            <w:tcW w:w="743" w:type="pct"/>
            <w:tcBorders>
              <w:top w:val="nil"/>
              <w:left w:val="nil"/>
              <w:bottom w:val="single" w:sz="4" w:space="0" w:color="auto"/>
              <w:right w:val="single" w:sz="4" w:space="0" w:color="auto"/>
            </w:tcBorders>
            <w:vAlign w:val="center"/>
          </w:tcPr>
          <w:p w14:paraId="11C9B42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596D0E76" w14:textId="77777777" w:rsidTr="00DB6417">
        <w:trPr>
          <w:trHeight w:val="319"/>
          <w:jc w:val="center"/>
        </w:trPr>
        <w:tc>
          <w:tcPr>
            <w:tcW w:w="254" w:type="pct"/>
            <w:vMerge/>
            <w:tcBorders>
              <w:top w:val="nil"/>
              <w:left w:val="single" w:sz="4" w:space="0" w:color="auto"/>
              <w:bottom w:val="single" w:sz="4" w:space="0" w:color="000000"/>
              <w:right w:val="single" w:sz="4" w:space="0" w:color="auto"/>
            </w:tcBorders>
            <w:vAlign w:val="center"/>
          </w:tcPr>
          <w:p w14:paraId="6460BE1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6E68EDDE"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4A7A3E02"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4EA99CF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穿越不同防火分区的桥架是否进行防火分隔</w:t>
            </w:r>
          </w:p>
        </w:tc>
        <w:tc>
          <w:tcPr>
            <w:tcW w:w="743" w:type="pct"/>
            <w:tcBorders>
              <w:top w:val="nil"/>
              <w:left w:val="nil"/>
              <w:bottom w:val="single" w:sz="4" w:space="0" w:color="auto"/>
              <w:right w:val="single" w:sz="4" w:space="0" w:color="auto"/>
            </w:tcBorders>
            <w:vAlign w:val="center"/>
          </w:tcPr>
          <w:p w14:paraId="5BF8233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5248EDAB" w14:textId="77777777" w:rsidTr="00DB6417">
        <w:trPr>
          <w:trHeight w:val="319"/>
          <w:jc w:val="center"/>
        </w:trPr>
        <w:tc>
          <w:tcPr>
            <w:tcW w:w="254" w:type="pct"/>
            <w:vMerge/>
            <w:tcBorders>
              <w:top w:val="nil"/>
              <w:left w:val="single" w:sz="4" w:space="0" w:color="auto"/>
              <w:bottom w:val="single" w:sz="4" w:space="0" w:color="000000"/>
              <w:right w:val="single" w:sz="4" w:space="0" w:color="auto"/>
            </w:tcBorders>
            <w:vAlign w:val="center"/>
          </w:tcPr>
          <w:p w14:paraId="47D0B84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2D398B54"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13A2D6B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6913924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室外埋地电缆导管埋深是否符合规范及设计要求</w:t>
            </w:r>
          </w:p>
        </w:tc>
        <w:tc>
          <w:tcPr>
            <w:tcW w:w="743" w:type="pct"/>
            <w:tcBorders>
              <w:top w:val="nil"/>
              <w:left w:val="nil"/>
              <w:bottom w:val="single" w:sz="4" w:space="0" w:color="auto"/>
              <w:right w:val="single" w:sz="4" w:space="0" w:color="auto"/>
            </w:tcBorders>
            <w:vAlign w:val="center"/>
          </w:tcPr>
          <w:p w14:paraId="2EDF944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7D7A73B2" w14:textId="77777777" w:rsidTr="00DB6417">
        <w:trPr>
          <w:trHeight w:val="372"/>
          <w:jc w:val="center"/>
        </w:trPr>
        <w:tc>
          <w:tcPr>
            <w:tcW w:w="254" w:type="pct"/>
            <w:vMerge/>
            <w:tcBorders>
              <w:top w:val="nil"/>
              <w:left w:val="single" w:sz="4" w:space="0" w:color="auto"/>
              <w:bottom w:val="single" w:sz="4" w:space="0" w:color="000000"/>
              <w:right w:val="single" w:sz="4" w:space="0" w:color="auto"/>
            </w:tcBorders>
            <w:vAlign w:val="center"/>
          </w:tcPr>
          <w:p w14:paraId="52D28C9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72686407"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29D2655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0785A92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插座接线、安装高度是否符合要求</w:t>
            </w:r>
          </w:p>
        </w:tc>
        <w:tc>
          <w:tcPr>
            <w:tcW w:w="743" w:type="pct"/>
            <w:tcBorders>
              <w:top w:val="nil"/>
              <w:left w:val="nil"/>
              <w:bottom w:val="single" w:sz="4" w:space="0" w:color="auto"/>
              <w:right w:val="single" w:sz="4" w:space="0" w:color="auto"/>
            </w:tcBorders>
            <w:vAlign w:val="center"/>
          </w:tcPr>
          <w:p w14:paraId="2DB7C12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4D2092CF" w14:textId="77777777" w:rsidTr="00DB6417">
        <w:trPr>
          <w:trHeight w:val="372"/>
          <w:jc w:val="center"/>
        </w:trPr>
        <w:tc>
          <w:tcPr>
            <w:tcW w:w="254" w:type="pct"/>
            <w:vMerge/>
            <w:tcBorders>
              <w:top w:val="nil"/>
              <w:left w:val="single" w:sz="4" w:space="0" w:color="auto"/>
              <w:bottom w:val="single" w:sz="4" w:space="0" w:color="000000"/>
              <w:right w:val="single" w:sz="4" w:space="0" w:color="auto"/>
            </w:tcBorders>
            <w:vAlign w:val="center"/>
          </w:tcPr>
          <w:p w14:paraId="5DB5752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155BBB20"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7B26745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0D49426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插座是否符合规范及设计要求、盖板是否固定牢固</w:t>
            </w:r>
          </w:p>
        </w:tc>
        <w:tc>
          <w:tcPr>
            <w:tcW w:w="743" w:type="pct"/>
            <w:tcBorders>
              <w:top w:val="nil"/>
              <w:left w:val="nil"/>
              <w:bottom w:val="single" w:sz="4" w:space="0" w:color="auto"/>
              <w:right w:val="single" w:sz="4" w:space="0" w:color="auto"/>
            </w:tcBorders>
            <w:vAlign w:val="center"/>
          </w:tcPr>
          <w:p w14:paraId="4E84864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2BCB2029" w14:textId="77777777" w:rsidTr="00DB6417">
        <w:trPr>
          <w:trHeight w:val="372"/>
          <w:jc w:val="center"/>
        </w:trPr>
        <w:tc>
          <w:tcPr>
            <w:tcW w:w="254" w:type="pct"/>
            <w:vMerge/>
            <w:tcBorders>
              <w:top w:val="nil"/>
              <w:left w:val="single" w:sz="4" w:space="0" w:color="auto"/>
              <w:bottom w:val="single" w:sz="4" w:space="0" w:color="000000"/>
              <w:right w:val="single" w:sz="4" w:space="0" w:color="auto"/>
            </w:tcBorders>
            <w:vAlign w:val="center"/>
          </w:tcPr>
          <w:p w14:paraId="75ACE57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04EAFC84"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45E60D20"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25924EC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电线是否按规范要求进行复试合格</w:t>
            </w:r>
          </w:p>
        </w:tc>
        <w:tc>
          <w:tcPr>
            <w:tcW w:w="743" w:type="pct"/>
            <w:tcBorders>
              <w:top w:val="nil"/>
              <w:left w:val="nil"/>
              <w:bottom w:val="single" w:sz="4" w:space="0" w:color="auto"/>
              <w:right w:val="single" w:sz="4" w:space="0" w:color="auto"/>
            </w:tcBorders>
            <w:vAlign w:val="center"/>
          </w:tcPr>
          <w:p w14:paraId="78E607E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599D4347" w14:textId="77777777" w:rsidTr="00DB6417">
        <w:trPr>
          <w:trHeight w:val="372"/>
          <w:jc w:val="center"/>
        </w:trPr>
        <w:tc>
          <w:tcPr>
            <w:tcW w:w="254" w:type="pct"/>
            <w:vMerge/>
            <w:tcBorders>
              <w:top w:val="nil"/>
              <w:left w:val="single" w:sz="4" w:space="0" w:color="auto"/>
              <w:bottom w:val="single" w:sz="4" w:space="0" w:color="000000"/>
              <w:right w:val="single" w:sz="4" w:space="0" w:color="auto"/>
            </w:tcBorders>
            <w:vAlign w:val="center"/>
          </w:tcPr>
          <w:p w14:paraId="2A9D918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79E57ABA"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73A22DB9"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2FC111A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避雷装置是否满足要求</w:t>
            </w:r>
          </w:p>
        </w:tc>
        <w:tc>
          <w:tcPr>
            <w:tcW w:w="743" w:type="pct"/>
            <w:tcBorders>
              <w:top w:val="nil"/>
              <w:left w:val="nil"/>
              <w:bottom w:val="single" w:sz="4" w:space="0" w:color="auto"/>
              <w:right w:val="single" w:sz="4" w:space="0" w:color="auto"/>
            </w:tcBorders>
            <w:vAlign w:val="center"/>
          </w:tcPr>
          <w:p w14:paraId="1CCF593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3B04ECAD" w14:textId="77777777" w:rsidTr="00DB6417">
        <w:trPr>
          <w:trHeight w:val="372"/>
          <w:jc w:val="center"/>
        </w:trPr>
        <w:tc>
          <w:tcPr>
            <w:tcW w:w="254" w:type="pct"/>
            <w:vMerge/>
            <w:tcBorders>
              <w:top w:val="nil"/>
              <w:left w:val="single" w:sz="4" w:space="0" w:color="auto"/>
              <w:bottom w:val="single" w:sz="4" w:space="0" w:color="000000"/>
              <w:right w:val="single" w:sz="4" w:space="0" w:color="auto"/>
            </w:tcBorders>
            <w:vAlign w:val="center"/>
          </w:tcPr>
          <w:p w14:paraId="012AE78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66007BEE"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3B9F568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6AC6F15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火灾自动报警系统及相关配件安装是否符合规范及设计要求</w:t>
            </w:r>
          </w:p>
        </w:tc>
        <w:tc>
          <w:tcPr>
            <w:tcW w:w="743" w:type="pct"/>
            <w:tcBorders>
              <w:top w:val="nil"/>
              <w:left w:val="nil"/>
              <w:bottom w:val="single" w:sz="4" w:space="0" w:color="auto"/>
              <w:right w:val="single" w:sz="4" w:space="0" w:color="auto"/>
            </w:tcBorders>
            <w:vAlign w:val="center"/>
          </w:tcPr>
          <w:p w14:paraId="6D24E22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51D41AB1" w14:textId="77777777" w:rsidTr="00DB6417">
        <w:trPr>
          <w:trHeight w:val="372"/>
          <w:jc w:val="center"/>
        </w:trPr>
        <w:tc>
          <w:tcPr>
            <w:tcW w:w="254" w:type="pct"/>
            <w:vMerge/>
            <w:tcBorders>
              <w:top w:val="nil"/>
              <w:left w:val="single" w:sz="4" w:space="0" w:color="auto"/>
              <w:bottom w:val="single" w:sz="4" w:space="0" w:color="000000"/>
              <w:right w:val="single" w:sz="4" w:space="0" w:color="auto"/>
            </w:tcBorders>
            <w:vAlign w:val="center"/>
          </w:tcPr>
          <w:p w14:paraId="46F8821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46A36CA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068BC9F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3BCEC76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火灾应急照明灯安装是否符合规范及设计要求</w:t>
            </w:r>
          </w:p>
        </w:tc>
        <w:tc>
          <w:tcPr>
            <w:tcW w:w="743" w:type="pct"/>
            <w:tcBorders>
              <w:top w:val="nil"/>
              <w:left w:val="nil"/>
              <w:bottom w:val="single" w:sz="4" w:space="0" w:color="auto"/>
              <w:right w:val="single" w:sz="4" w:space="0" w:color="auto"/>
            </w:tcBorders>
            <w:vAlign w:val="center"/>
          </w:tcPr>
          <w:p w14:paraId="06C5157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42613C40" w14:textId="77777777" w:rsidTr="00DB6417">
        <w:trPr>
          <w:trHeight w:val="372"/>
          <w:jc w:val="center"/>
        </w:trPr>
        <w:tc>
          <w:tcPr>
            <w:tcW w:w="254" w:type="pct"/>
            <w:vMerge/>
            <w:tcBorders>
              <w:top w:val="nil"/>
              <w:left w:val="single" w:sz="4" w:space="0" w:color="auto"/>
              <w:bottom w:val="single" w:sz="4" w:space="0" w:color="000000"/>
              <w:right w:val="single" w:sz="4" w:space="0" w:color="auto"/>
            </w:tcBorders>
            <w:vAlign w:val="center"/>
          </w:tcPr>
          <w:p w14:paraId="5110CA3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0C29CE7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3AE246BB"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15C040D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照明开关安装位置是否符合规范及设计要求</w:t>
            </w:r>
          </w:p>
        </w:tc>
        <w:tc>
          <w:tcPr>
            <w:tcW w:w="743" w:type="pct"/>
            <w:tcBorders>
              <w:top w:val="nil"/>
              <w:left w:val="nil"/>
              <w:bottom w:val="single" w:sz="4" w:space="0" w:color="auto"/>
              <w:right w:val="single" w:sz="4" w:space="0" w:color="auto"/>
            </w:tcBorders>
            <w:vAlign w:val="center"/>
          </w:tcPr>
          <w:p w14:paraId="0B832CF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58F2BCAF" w14:textId="77777777" w:rsidTr="00DB6417">
        <w:trPr>
          <w:trHeight w:val="372"/>
          <w:jc w:val="center"/>
        </w:trPr>
        <w:tc>
          <w:tcPr>
            <w:tcW w:w="254" w:type="pct"/>
            <w:vMerge/>
            <w:tcBorders>
              <w:top w:val="nil"/>
              <w:left w:val="single" w:sz="4" w:space="0" w:color="auto"/>
              <w:bottom w:val="single" w:sz="4" w:space="0" w:color="000000"/>
              <w:right w:val="single" w:sz="4" w:space="0" w:color="auto"/>
            </w:tcBorders>
            <w:vAlign w:val="center"/>
          </w:tcPr>
          <w:p w14:paraId="27513D6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72ACEC82"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6EFA267E"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0DA3A5F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人防工程中所涉及的密闭穿墙短管的制作及安装是否符合规范及设计要求</w:t>
            </w:r>
          </w:p>
        </w:tc>
        <w:tc>
          <w:tcPr>
            <w:tcW w:w="743" w:type="pct"/>
            <w:tcBorders>
              <w:top w:val="nil"/>
              <w:left w:val="nil"/>
              <w:bottom w:val="single" w:sz="4" w:space="0" w:color="auto"/>
              <w:right w:val="single" w:sz="4" w:space="0" w:color="auto"/>
            </w:tcBorders>
            <w:vAlign w:val="center"/>
          </w:tcPr>
          <w:p w14:paraId="5A21ACE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23696513" w14:textId="77777777" w:rsidTr="00DB6417">
        <w:trPr>
          <w:trHeight w:val="372"/>
          <w:jc w:val="center"/>
        </w:trPr>
        <w:tc>
          <w:tcPr>
            <w:tcW w:w="254" w:type="pct"/>
            <w:vMerge/>
            <w:tcBorders>
              <w:top w:val="nil"/>
              <w:left w:val="single" w:sz="4" w:space="0" w:color="auto"/>
              <w:bottom w:val="single" w:sz="4" w:space="0" w:color="000000"/>
              <w:right w:val="single" w:sz="4" w:space="0" w:color="auto"/>
            </w:tcBorders>
            <w:vAlign w:val="center"/>
          </w:tcPr>
          <w:p w14:paraId="733D6A3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1620248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6A27498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003BC59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电气系统试验是否符合规范及设计要求</w:t>
            </w:r>
          </w:p>
        </w:tc>
        <w:tc>
          <w:tcPr>
            <w:tcW w:w="743" w:type="pct"/>
            <w:tcBorders>
              <w:top w:val="nil"/>
              <w:left w:val="nil"/>
              <w:bottom w:val="single" w:sz="4" w:space="0" w:color="auto"/>
              <w:right w:val="single" w:sz="4" w:space="0" w:color="auto"/>
            </w:tcBorders>
            <w:vAlign w:val="center"/>
          </w:tcPr>
          <w:p w14:paraId="1018D32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33C8E555" w14:textId="77777777" w:rsidTr="00DB6417">
        <w:trPr>
          <w:trHeight w:val="372"/>
          <w:jc w:val="center"/>
        </w:trPr>
        <w:tc>
          <w:tcPr>
            <w:tcW w:w="254" w:type="pct"/>
            <w:vMerge/>
            <w:tcBorders>
              <w:top w:val="nil"/>
              <w:left w:val="single" w:sz="4" w:space="0" w:color="auto"/>
              <w:bottom w:val="single" w:sz="4" w:space="0" w:color="000000"/>
              <w:right w:val="single" w:sz="4" w:space="0" w:color="auto"/>
            </w:tcBorders>
            <w:vAlign w:val="center"/>
          </w:tcPr>
          <w:p w14:paraId="1D574CF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392FB110"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val="restart"/>
            <w:tcBorders>
              <w:top w:val="single" w:sz="4" w:space="0" w:color="auto"/>
              <w:left w:val="single" w:sz="4" w:space="0" w:color="auto"/>
              <w:bottom w:val="single" w:sz="4" w:space="0" w:color="000000"/>
              <w:right w:val="single" w:sz="4" w:space="0" w:color="000000"/>
            </w:tcBorders>
            <w:vAlign w:val="center"/>
          </w:tcPr>
          <w:p w14:paraId="75A881C9"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卫生器具安装</w:t>
            </w:r>
          </w:p>
        </w:tc>
        <w:tc>
          <w:tcPr>
            <w:tcW w:w="3190" w:type="pct"/>
            <w:tcBorders>
              <w:top w:val="single" w:sz="4" w:space="0" w:color="auto"/>
              <w:left w:val="nil"/>
              <w:bottom w:val="single" w:sz="4" w:space="0" w:color="auto"/>
              <w:right w:val="single" w:sz="4" w:space="0" w:color="auto"/>
            </w:tcBorders>
            <w:vAlign w:val="bottom"/>
          </w:tcPr>
          <w:p w14:paraId="5C87E71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卫生洁具品牌及相关配件是否在采购范围内</w:t>
            </w:r>
          </w:p>
        </w:tc>
        <w:tc>
          <w:tcPr>
            <w:tcW w:w="743" w:type="pct"/>
            <w:tcBorders>
              <w:top w:val="nil"/>
              <w:left w:val="nil"/>
              <w:bottom w:val="single" w:sz="4" w:space="0" w:color="auto"/>
              <w:right w:val="single" w:sz="4" w:space="0" w:color="auto"/>
            </w:tcBorders>
            <w:vAlign w:val="center"/>
          </w:tcPr>
          <w:p w14:paraId="64B94CE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10000</w:t>
            </w:r>
          </w:p>
        </w:tc>
      </w:tr>
      <w:tr w:rsidR="00373D9B" w:rsidRPr="00373D9B" w14:paraId="67EC0635" w14:textId="77777777" w:rsidTr="00DB6417">
        <w:trPr>
          <w:trHeight w:val="372"/>
          <w:jc w:val="center"/>
        </w:trPr>
        <w:tc>
          <w:tcPr>
            <w:tcW w:w="254" w:type="pct"/>
            <w:vMerge/>
            <w:tcBorders>
              <w:top w:val="nil"/>
              <w:left w:val="single" w:sz="4" w:space="0" w:color="auto"/>
              <w:bottom w:val="single" w:sz="4" w:space="0" w:color="000000"/>
              <w:right w:val="single" w:sz="4" w:space="0" w:color="auto"/>
            </w:tcBorders>
            <w:vAlign w:val="center"/>
          </w:tcPr>
          <w:p w14:paraId="3D12C16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13933A62"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12337588"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5B30912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卫生器具及配件是否符合规范及设计要求</w:t>
            </w:r>
          </w:p>
        </w:tc>
        <w:tc>
          <w:tcPr>
            <w:tcW w:w="743" w:type="pct"/>
            <w:tcBorders>
              <w:top w:val="nil"/>
              <w:left w:val="nil"/>
              <w:bottom w:val="single" w:sz="4" w:space="0" w:color="auto"/>
              <w:right w:val="single" w:sz="4" w:space="0" w:color="auto"/>
            </w:tcBorders>
            <w:vAlign w:val="center"/>
          </w:tcPr>
          <w:p w14:paraId="713DB8E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5191B01B" w14:textId="77777777" w:rsidTr="00DB6417">
        <w:trPr>
          <w:trHeight w:val="372"/>
          <w:jc w:val="center"/>
        </w:trPr>
        <w:tc>
          <w:tcPr>
            <w:tcW w:w="254" w:type="pct"/>
            <w:vMerge/>
            <w:tcBorders>
              <w:top w:val="nil"/>
              <w:left w:val="single" w:sz="4" w:space="0" w:color="auto"/>
              <w:bottom w:val="single" w:sz="4" w:space="0" w:color="000000"/>
              <w:right w:val="single" w:sz="4" w:space="0" w:color="auto"/>
            </w:tcBorders>
            <w:vAlign w:val="center"/>
          </w:tcPr>
          <w:p w14:paraId="64B6FC6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5AFD59B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44670BE8"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4040A1F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卫生器具安装是否符合规范及设计标准</w:t>
            </w:r>
          </w:p>
        </w:tc>
        <w:tc>
          <w:tcPr>
            <w:tcW w:w="743" w:type="pct"/>
            <w:tcBorders>
              <w:top w:val="nil"/>
              <w:left w:val="nil"/>
              <w:bottom w:val="single" w:sz="4" w:space="0" w:color="auto"/>
              <w:right w:val="single" w:sz="4" w:space="0" w:color="auto"/>
            </w:tcBorders>
            <w:vAlign w:val="center"/>
          </w:tcPr>
          <w:p w14:paraId="0A93578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6B9D15C7" w14:textId="77777777" w:rsidTr="00DB6417">
        <w:trPr>
          <w:trHeight w:val="289"/>
          <w:jc w:val="center"/>
        </w:trPr>
        <w:tc>
          <w:tcPr>
            <w:tcW w:w="254" w:type="pct"/>
            <w:vMerge/>
            <w:tcBorders>
              <w:top w:val="nil"/>
              <w:left w:val="single" w:sz="4" w:space="0" w:color="auto"/>
              <w:bottom w:val="single" w:sz="4" w:space="0" w:color="000000"/>
              <w:right w:val="single" w:sz="4" w:space="0" w:color="auto"/>
            </w:tcBorders>
            <w:vAlign w:val="center"/>
          </w:tcPr>
          <w:p w14:paraId="5D1DE26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5E82BCFD"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58992B9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072B5A51"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与排水横管连接的各卫生器具的受水口和立管是</w:t>
            </w:r>
            <w:proofErr w:type="gramStart"/>
            <w:r w:rsidRPr="00373D9B">
              <w:rPr>
                <w:rFonts w:asciiTheme="minorEastAsia" w:eastAsiaTheme="minorEastAsia" w:hAnsiTheme="minorEastAsia" w:hint="eastAsia"/>
                <w:color w:val="000000" w:themeColor="text1"/>
                <w:sz w:val="24"/>
                <w:szCs w:val="24"/>
              </w:rPr>
              <w:t>够采取</w:t>
            </w:r>
            <w:proofErr w:type="gramEnd"/>
            <w:r w:rsidRPr="00373D9B">
              <w:rPr>
                <w:rFonts w:asciiTheme="minorEastAsia" w:eastAsiaTheme="minorEastAsia" w:hAnsiTheme="minorEastAsia" w:hint="eastAsia"/>
                <w:color w:val="000000" w:themeColor="text1"/>
                <w:sz w:val="24"/>
                <w:szCs w:val="24"/>
              </w:rPr>
              <w:t>可靠的固定措施</w:t>
            </w:r>
          </w:p>
        </w:tc>
        <w:tc>
          <w:tcPr>
            <w:tcW w:w="743" w:type="pct"/>
            <w:tcBorders>
              <w:top w:val="nil"/>
              <w:left w:val="nil"/>
              <w:bottom w:val="single" w:sz="4" w:space="0" w:color="auto"/>
              <w:right w:val="single" w:sz="4" w:space="0" w:color="auto"/>
            </w:tcBorders>
            <w:vAlign w:val="center"/>
          </w:tcPr>
          <w:p w14:paraId="253489F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0E07D195" w14:textId="77777777" w:rsidTr="00DB6417">
        <w:trPr>
          <w:trHeight w:val="289"/>
          <w:jc w:val="center"/>
        </w:trPr>
        <w:tc>
          <w:tcPr>
            <w:tcW w:w="254" w:type="pct"/>
            <w:vMerge/>
            <w:tcBorders>
              <w:top w:val="nil"/>
              <w:left w:val="single" w:sz="4" w:space="0" w:color="auto"/>
              <w:bottom w:val="single" w:sz="4" w:space="0" w:color="000000"/>
              <w:right w:val="single" w:sz="4" w:space="0" w:color="auto"/>
            </w:tcBorders>
            <w:vAlign w:val="center"/>
          </w:tcPr>
          <w:p w14:paraId="04595FB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000000"/>
              <w:right w:val="single" w:sz="4" w:space="0" w:color="auto"/>
            </w:tcBorders>
            <w:vAlign w:val="center"/>
          </w:tcPr>
          <w:p w14:paraId="73B9C30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000000"/>
              <w:right w:val="single" w:sz="4" w:space="0" w:color="000000"/>
            </w:tcBorders>
            <w:vAlign w:val="center"/>
          </w:tcPr>
          <w:p w14:paraId="387BAB5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7B68699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管道与楼板的结合部位是否有渗漏</w:t>
            </w:r>
          </w:p>
        </w:tc>
        <w:tc>
          <w:tcPr>
            <w:tcW w:w="743" w:type="pct"/>
            <w:tcBorders>
              <w:top w:val="nil"/>
              <w:left w:val="nil"/>
              <w:bottom w:val="single" w:sz="4" w:space="0" w:color="auto"/>
              <w:right w:val="single" w:sz="4" w:space="0" w:color="auto"/>
            </w:tcBorders>
            <w:vAlign w:val="center"/>
          </w:tcPr>
          <w:p w14:paraId="6FA7A8E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67100DD6" w14:textId="77777777" w:rsidTr="00DB6417">
        <w:trPr>
          <w:trHeight w:val="289"/>
          <w:jc w:val="center"/>
        </w:trPr>
        <w:tc>
          <w:tcPr>
            <w:tcW w:w="254" w:type="pct"/>
            <w:vMerge w:val="restart"/>
            <w:tcBorders>
              <w:top w:val="nil"/>
              <w:left w:val="single" w:sz="4" w:space="0" w:color="auto"/>
              <w:bottom w:val="single" w:sz="4" w:space="0" w:color="auto"/>
              <w:right w:val="single" w:sz="4" w:space="0" w:color="auto"/>
            </w:tcBorders>
            <w:vAlign w:val="center"/>
          </w:tcPr>
          <w:p w14:paraId="5CFFF9F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4</w:t>
            </w:r>
          </w:p>
        </w:tc>
        <w:tc>
          <w:tcPr>
            <w:tcW w:w="266" w:type="pct"/>
            <w:vMerge w:val="restart"/>
            <w:tcBorders>
              <w:top w:val="nil"/>
              <w:left w:val="single" w:sz="4" w:space="0" w:color="auto"/>
              <w:bottom w:val="single" w:sz="4" w:space="0" w:color="auto"/>
              <w:right w:val="single" w:sz="4" w:space="0" w:color="auto"/>
            </w:tcBorders>
            <w:vAlign w:val="center"/>
          </w:tcPr>
          <w:p w14:paraId="6326A6AB"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建筑节能</w:t>
            </w:r>
          </w:p>
        </w:tc>
        <w:tc>
          <w:tcPr>
            <w:tcW w:w="547" w:type="pct"/>
            <w:vMerge w:val="restart"/>
            <w:tcBorders>
              <w:top w:val="single" w:sz="4" w:space="0" w:color="auto"/>
              <w:left w:val="single" w:sz="4" w:space="0" w:color="auto"/>
              <w:bottom w:val="single" w:sz="4" w:space="0" w:color="auto"/>
              <w:right w:val="single" w:sz="4" w:space="0" w:color="auto"/>
            </w:tcBorders>
            <w:vAlign w:val="center"/>
          </w:tcPr>
          <w:p w14:paraId="5CD4D1B3"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墙体、屋面、门窗、地面节能工程</w:t>
            </w:r>
          </w:p>
        </w:tc>
        <w:tc>
          <w:tcPr>
            <w:tcW w:w="3190" w:type="pct"/>
            <w:tcBorders>
              <w:top w:val="single" w:sz="4" w:space="0" w:color="auto"/>
              <w:left w:val="nil"/>
              <w:bottom w:val="single" w:sz="4" w:space="0" w:color="auto"/>
              <w:right w:val="single" w:sz="4" w:space="0" w:color="auto"/>
            </w:tcBorders>
            <w:vAlign w:val="bottom"/>
          </w:tcPr>
          <w:p w14:paraId="6B7DA939"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建筑节能材料是否在采购规定范围内</w:t>
            </w:r>
          </w:p>
        </w:tc>
        <w:tc>
          <w:tcPr>
            <w:tcW w:w="743" w:type="pct"/>
            <w:tcBorders>
              <w:top w:val="nil"/>
              <w:left w:val="nil"/>
              <w:bottom w:val="single" w:sz="4" w:space="0" w:color="auto"/>
              <w:right w:val="single" w:sz="4" w:space="0" w:color="auto"/>
            </w:tcBorders>
            <w:vAlign w:val="center"/>
          </w:tcPr>
          <w:p w14:paraId="4ED1F0C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62CEEDF4" w14:textId="77777777" w:rsidTr="00DB6417">
        <w:trPr>
          <w:trHeight w:val="289"/>
          <w:jc w:val="center"/>
        </w:trPr>
        <w:tc>
          <w:tcPr>
            <w:tcW w:w="254" w:type="pct"/>
            <w:vMerge/>
            <w:tcBorders>
              <w:top w:val="nil"/>
              <w:left w:val="single" w:sz="4" w:space="0" w:color="auto"/>
              <w:bottom w:val="single" w:sz="4" w:space="0" w:color="auto"/>
              <w:right w:val="single" w:sz="4" w:space="0" w:color="auto"/>
            </w:tcBorders>
            <w:vAlign w:val="center"/>
          </w:tcPr>
          <w:p w14:paraId="6DEFC65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auto"/>
              <w:right w:val="single" w:sz="4" w:space="0" w:color="auto"/>
            </w:tcBorders>
            <w:vAlign w:val="center"/>
          </w:tcPr>
          <w:p w14:paraId="229A1F7A"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0DB653A1"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26B305D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建筑节能工程施工前是否进行样板制作、样板复试是否合格</w:t>
            </w:r>
          </w:p>
        </w:tc>
        <w:tc>
          <w:tcPr>
            <w:tcW w:w="743" w:type="pct"/>
            <w:tcBorders>
              <w:top w:val="nil"/>
              <w:left w:val="nil"/>
              <w:bottom w:val="single" w:sz="4" w:space="0" w:color="auto"/>
              <w:right w:val="single" w:sz="4" w:space="0" w:color="auto"/>
            </w:tcBorders>
            <w:vAlign w:val="center"/>
          </w:tcPr>
          <w:p w14:paraId="3CF374A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2C217436" w14:textId="77777777" w:rsidTr="00DB6417">
        <w:trPr>
          <w:trHeight w:val="289"/>
          <w:jc w:val="center"/>
        </w:trPr>
        <w:tc>
          <w:tcPr>
            <w:tcW w:w="254" w:type="pct"/>
            <w:vMerge/>
            <w:tcBorders>
              <w:top w:val="nil"/>
              <w:left w:val="single" w:sz="4" w:space="0" w:color="auto"/>
              <w:bottom w:val="single" w:sz="4" w:space="0" w:color="auto"/>
              <w:right w:val="single" w:sz="4" w:space="0" w:color="auto"/>
            </w:tcBorders>
            <w:vAlign w:val="center"/>
          </w:tcPr>
          <w:p w14:paraId="378B87D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auto"/>
              <w:right w:val="single" w:sz="4" w:space="0" w:color="auto"/>
            </w:tcBorders>
            <w:vAlign w:val="center"/>
          </w:tcPr>
          <w:p w14:paraId="7EE68FDA"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6E29951B"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4C4A10D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建筑节能材料是否符合规范及设计要求</w:t>
            </w:r>
          </w:p>
        </w:tc>
        <w:tc>
          <w:tcPr>
            <w:tcW w:w="743" w:type="pct"/>
            <w:tcBorders>
              <w:top w:val="nil"/>
              <w:left w:val="nil"/>
              <w:bottom w:val="single" w:sz="4" w:space="0" w:color="auto"/>
              <w:right w:val="single" w:sz="4" w:space="0" w:color="auto"/>
            </w:tcBorders>
            <w:vAlign w:val="center"/>
          </w:tcPr>
          <w:p w14:paraId="5074CE7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729B4524" w14:textId="77777777" w:rsidTr="00DB6417">
        <w:trPr>
          <w:trHeight w:val="289"/>
          <w:jc w:val="center"/>
        </w:trPr>
        <w:tc>
          <w:tcPr>
            <w:tcW w:w="254" w:type="pct"/>
            <w:vMerge/>
            <w:tcBorders>
              <w:top w:val="nil"/>
              <w:left w:val="single" w:sz="4" w:space="0" w:color="auto"/>
              <w:bottom w:val="single" w:sz="4" w:space="0" w:color="auto"/>
              <w:right w:val="single" w:sz="4" w:space="0" w:color="auto"/>
            </w:tcBorders>
            <w:vAlign w:val="center"/>
          </w:tcPr>
          <w:p w14:paraId="1A74125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auto"/>
              <w:right w:val="single" w:sz="4" w:space="0" w:color="auto"/>
            </w:tcBorders>
            <w:vAlign w:val="center"/>
          </w:tcPr>
          <w:p w14:paraId="71EF409B"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028E6755"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2C1EE67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保温材料的厚度是否符合设计要求</w:t>
            </w:r>
          </w:p>
        </w:tc>
        <w:tc>
          <w:tcPr>
            <w:tcW w:w="743" w:type="pct"/>
            <w:tcBorders>
              <w:top w:val="nil"/>
              <w:left w:val="nil"/>
              <w:bottom w:val="single" w:sz="4" w:space="0" w:color="auto"/>
              <w:right w:val="single" w:sz="4" w:space="0" w:color="auto"/>
            </w:tcBorders>
            <w:vAlign w:val="center"/>
          </w:tcPr>
          <w:p w14:paraId="387B709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3462A186" w14:textId="77777777" w:rsidTr="00DB6417">
        <w:trPr>
          <w:trHeight w:val="289"/>
          <w:jc w:val="center"/>
        </w:trPr>
        <w:tc>
          <w:tcPr>
            <w:tcW w:w="254" w:type="pct"/>
            <w:vMerge/>
            <w:tcBorders>
              <w:top w:val="nil"/>
              <w:left w:val="single" w:sz="4" w:space="0" w:color="auto"/>
              <w:bottom w:val="single" w:sz="4" w:space="0" w:color="auto"/>
              <w:right w:val="single" w:sz="4" w:space="0" w:color="auto"/>
            </w:tcBorders>
            <w:vAlign w:val="center"/>
          </w:tcPr>
          <w:p w14:paraId="49B872AF"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auto"/>
              <w:right w:val="single" w:sz="4" w:space="0" w:color="auto"/>
            </w:tcBorders>
            <w:vAlign w:val="center"/>
          </w:tcPr>
          <w:p w14:paraId="4414801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6183988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107F2B2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建筑节能施工方法是否满足规范就设计要求</w:t>
            </w:r>
          </w:p>
        </w:tc>
        <w:tc>
          <w:tcPr>
            <w:tcW w:w="743" w:type="pct"/>
            <w:tcBorders>
              <w:top w:val="nil"/>
              <w:left w:val="nil"/>
              <w:bottom w:val="single" w:sz="4" w:space="0" w:color="auto"/>
              <w:right w:val="single" w:sz="4" w:space="0" w:color="auto"/>
            </w:tcBorders>
            <w:vAlign w:val="center"/>
          </w:tcPr>
          <w:p w14:paraId="79A7C5F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44A52071" w14:textId="77777777" w:rsidTr="00DB6417">
        <w:trPr>
          <w:trHeight w:val="289"/>
          <w:jc w:val="center"/>
        </w:trPr>
        <w:tc>
          <w:tcPr>
            <w:tcW w:w="254" w:type="pct"/>
            <w:vMerge/>
            <w:tcBorders>
              <w:top w:val="nil"/>
              <w:left w:val="single" w:sz="4" w:space="0" w:color="auto"/>
              <w:bottom w:val="single" w:sz="4" w:space="0" w:color="auto"/>
              <w:right w:val="single" w:sz="4" w:space="0" w:color="auto"/>
            </w:tcBorders>
            <w:vAlign w:val="center"/>
          </w:tcPr>
          <w:p w14:paraId="46DB50D8"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auto"/>
              <w:right w:val="single" w:sz="4" w:space="0" w:color="auto"/>
            </w:tcBorders>
            <w:vAlign w:val="center"/>
          </w:tcPr>
          <w:p w14:paraId="66B94D07"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6DCCE839"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68F5B503"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建筑节能材料采用预埋或后置锚固</w:t>
            </w:r>
            <w:proofErr w:type="gramStart"/>
            <w:r w:rsidRPr="00373D9B">
              <w:rPr>
                <w:rFonts w:asciiTheme="minorEastAsia" w:eastAsiaTheme="minorEastAsia" w:hAnsiTheme="minorEastAsia" w:hint="eastAsia"/>
                <w:color w:val="000000" w:themeColor="text1"/>
                <w:sz w:val="24"/>
                <w:szCs w:val="24"/>
              </w:rPr>
              <w:t>件固定</w:t>
            </w:r>
            <w:proofErr w:type="gramEnd"/>
            <w:r w:rsidRPr="00373D9B">
              <w:rPr>
                <w:rFonts w:asciiTheme="minorEastAsia" w:eastAsiaTheme="minorEastAsia" w:hAnsiTheme="minorEastAsia" w:hint="eastAsia"/>
                <w:color w:val="000000" w:themeColor="text1"/>
                <w:sz w:val="24"/>
                <w:szCs w:val="24"/>
              </w:rPr>
              <w:t>时，是否符合规范及设计要求</w:t>
            </w:r>
          </w:p>
        </w:tc>
        <w:tc>
          <w:tcPr>
            <w:tcW w:w="743" w:type="pct"/>
            <w:tcBorders>
              <w:top w:val="nil"/>
              <w:left w:val="nil"/>
              <w:bottom w:val="single" w:sz="4" w:space="0" w:color="auto"/>
              <w:right w:val="single" w:sz="4" w:space="0" w:color="auto"/>
            </w:tcBorders>
            <w:vAlign w:val="center"/>
          </w:tcPr>
          <w:p w14:paraId="352E19EB"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6BCFD7A0" w14:textId="77777777" w:rsidTr="00DB6417">
        <w:trPr>
          <w:trHeight w:val="289"/>
          <w:jc w:val="center"/>
        </w:trPr>
        <w:tc>
          <w:tcPr>
            <w:tcW w:w="254" w:type="pct"/>
            <w:vMerge/>
            <w:tcBorders>
              <w:top w:val="nil"/>
              <w:left w:val="single" w:sz="4" w:space="0" w:color="auto"/>
              <w:bottom w:val="single" w:sz="4" w:space="0" w:color="auto"/>
              <w:right w:val="single" w:sz="4" w:space="0" w:color="auto"/>
            </w:tcBorders>
            <w:vAlign w:val="center"/>
          </w:tcPr>
          <w:p w14:paraId="0DDA614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auto"/>
              <w:right w:val="single" w:sz="4" w:space="0" w:color="auto"/>
            </w:tcBorders>
            <w:vAlign w:val="center"/>
          </w:tcPr>
          <w:p w14:paraId="0DD191B2"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3BCF0B0B"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10E7736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建筑节能的板缝处理、构造节点及嵌缝做法等细部构造是否符合设计及规范要求</w:t>
            </w:r>
          </w:p>
        </w:tc>
        <w:tc>
          <w:tcPr>
            <w:tcW w:w="743" w:type="pct"/>
            <w:tcBorders>
              <w:top w:val="nil"/>
              <w:left w:val="nil"/>
              <w:bottom w:val="single" w:sz="4" w:space="0" w:color="auto"/>
              <w:right w:val="single" w:sz="4" w:space="0" w:color="auto"/>
            </w:tcBorders>
            <w:vAlign w:val="center"/>
          </w:tcPr>
          <w:p w14:paraId="1A41DD34"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73D9B" w:rsidRPr="00373D9B" w14:paraId="38B46D18" w14:textId="77777777" w:rsidTr="00DB6417">
        <w:trPr>
          <w:trHeight w:val="289"/>
          <w:jc w:val="center"/>
        </w:trPr>
        <w:tc>
          <w:tcPr>
            <w:tcW w:w="254" w:type="pct"/>
            <w:vMerge/>
            <w:tcBorders>
              <w:top w:val="nil"/>
              <w:left w:val="single" w:sz="4" w:space="0" w:color="auto"/>
              <w:bottom w:val="single" w:sz="4" w:space="0" w:color="auto"/>
              <w:right w:val="single" w:sz="4" w:space="0" w:color="auto"/>
            </w:tcBorders>
            <w:vAlign w:val="center"/>
          </w:tcPr>
          <w:p w14:paraId="1F8FF6C2"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auto"/>
              <w:right w:val="single" w:sz="4" w:space="0" w:color="auto"/>
            </w:tcBorders>
            <w:vAlign w:val="center"/>
          </w:tcPr>
          <w:p w14:paraId="70FA3E06"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4B2A6C4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3589DD8E"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热桥部位是否按设计要求采取隔断热桥措施</w:t>
            </w:r>
          </w:p>
        </w:tc>
        <w:tc>
          <w:tcPr>
            <w:tcW w:w="743" w:type="pct"/>
            <w:tcBorders>
              <w:top w:val="nil"/>
              <w:left w:val="nil"/>
              <w:bottom w:val="single" w:sz="4" w:space="0" w:color="auto"/>
              <w:right w:val="single" w:sz="4" w:space="0" w:color="auto"/>
            </w:tcBorders>
            <w:vAlign w:val="center"/>
          </w:tcPr>
          <w:p w14:paraId="050555AC"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5000</w:t>
            </w:r>
          </w:p>
        </w:tc>
      </w:tr>
      <w:tr w:rsidR="00373D9B" w:rsidRPr="00373D9B" w14:paraId="5459099C" w14:textId="77777777" w:rsidTr="00DB6417">
        <w:trPr>
          <w:trHeight w:val="289"/>
          <w:jc w:val="center"/>
        </w:trPr>
        <w:tc>
          <w:tcPr>
            <w:tcW w:w="254" w:type="pct"/>
            <w:vMerge/>
            <w:tcBorders>
              <w:top w:val="nil"/>
              <w:left w:val="single" w:sz="4" w:space="0" w:color="auto"/>
              <w:bottom w:val="single" w:sz="4" w:space="0" w:color="auto"/>
              <w:right w:val="single" w:sz="4" w:space="0" w:color="auto"/>
            </w:tcBorders>
            <w:vAlign w:val="center"/>
          </w:tcPr>
          <w:p w14:paraId="7CCA01BD"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auto"/>
              <w:right w:val="single" w:sz="4" w:space="0" w:color="auto"/>
            </w:tcBorders>
            <w:vAlign w:val="center"/>
          </w:tcPr>
          <w:p w14:paraId="6CB1AF8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77A9038C"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29FA02C7"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消防水管保温施工是否符合规范及设计要求</w:t>
            </w:r>
          </w:p>
        </w:tc>
        <w:tc>
          <w:tcPr>
            <w:tcW w:w="743" w:type="pct"/>
            <w:tcBorders>
              <w:top w:val="nil"/>
              <w:left w:val="nil"/>
              <w:bottom w:val="single" w:sz="4" w:space="0" w:color="auto"/>
              <w:right w:val="single" w:sz="4" w:space="0" w:color="auto"/>
            </w:tcBorders>
            <w:vAlign w:val="center"/>
          </w:tcPr>
          <w:p w14:paraId="77495BF0"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r w:rsidR="003E38FB" w:rsidRPr="00373D9B" w14:paraId="038B54E0" w14:textId="77777777" w:rsidTr="00DB6417">
        <w:trPr>
          <w:trHeight w:val="289"/>
          <w:jc w:val="center"/>
        </w:trPr>
        <w:tc>
          <w:tcPr>
            <w:tcW w:w="254" w:type="pct"/>
            <w:vMerge/>
            <w:tcBorders>
              <w:top w:val="nil"/>
              <w:left w:val="single" w:sz="4" w:space="0" w:color="auto"/>
              <w:bottom w:val="single" w:sz="4" w:space="0" w:color="auto"/>
              <w:right w:val="single" w:sz="4" w:space="0" w:color="auto"/>
            </w:tcBorders>
            <w:vAlign w:val="center"/>
          </w:tcPr>
          <w:p w14:paraId="76D29696"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p>
        </w:tc>
        <w:tc>
          <w:tcPr>
            <w:tcW w:w="266" w:type="pct"/>
            <w:vMerge/>
            <w:tcBorders>
              <w:top w:val="nil"/>
              <w:left w:val="single" w:sz="4" w:space="0" w:color="auto"/>
              <w:bottom w:val="single" w:sz="4" w:space="0" w:color="auto"/>
              <w:right w:val="single" w:sz="4" w:space="0" w:color="auto"/>
            </w:tcBorders>
            <w:vAlign w:val="center"/>
          </w:tcPr>
          <w:p w14:paraId="07E7EE6F"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14:paraId="67B2C834" w14:textId="77777777" w:rsidR="003E38FB" w:rsidRPr="00373D9B" w:rsidRDefault="003E38FB" w:rsidP="00DB6417">
            <w:pPr>
              <w:snapToGrid w:val="0"/>
              <w:spacing w:line="320" w:lineRule="exact"/>
              <w:rPr>
                <w:rFonts w:asciiTheme="minorEastAsia" w:eastAsiaTheme="minorEastAsia" w:hAnsiTheme="minorEastAsia"/>
                <w:color w:val="000000" w:themeColor="text1"/>
                <w:sz w:val="24"/>
                <w:szCs w:val="24"/>
              </w:rPr>
            </w:pPr>
          </w:p>
        </w:tc>
        <w:tc>
          <w:tcPr>
            <w:tcW w:w="3190" w:type="pct"/>
            <w:tcBorders>
              <w:top w:val="single" w:sz="4" w:space="0" w:color="auto"/>
              <w:left w:val="nil"/>
              <w:bottom w:val="single" w:sz="4" w:space="0" w:color="auto"/>
              <w:right w:val="single" w:sz="4" w:space="0" w:color="auto"/>
            </w:tcBorders>
            <w:vAlign w:val="bottom"/>
          </w:tcPr>
          <w:p w14:paraId="50B74F5A"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hint="eastAsia"/>
                <w:color w:val="000000" w:themeColor="text1"/>
                <w:sz w:val="24"/>
                <w:szCs w:val="24"/>
              </w:rPr>
              <w:t>表层砂浆抹压是否密实</w:t>
            </w:r>
          </w:p>
        </w:tc>
        <w:tc>
          <w:tcPr>
            <w:tcW w:w="743" w:type="pct"/>
            <w:tcBorders>
              <w:top w:val="nil"/>
              <w:left w:val="nil"/>
              <w:bottom w:val="single" w:sz="4" w:space="0" w:color="auto"/>
              <w:right w:val="single" w:sz="4" w:space="0" w:color="auto"/>
            </w:tcBorders>
            <w:vAlign w:val="center"/>
          </w:tcPr>
          <w:p w14:paraId="236C0F15" w14:textId="77777777" w:rsidR="003E38FB" w:rsidRPr="00373D9B" w:rsidRDefault="003E38FB" w:rsidP="00DB6417">
            <w:pPr>
              <w:snapToGrid w:val="0"/>
              <w:spacing w:line="320" w:lineRule="exact"/>
              <w:jc w:val="left"/>
              <w:rPr>
                <w:rFonts w:asciiTheme="minorEastAsia" w:eastAsiaTheme="minorEastAsia" w:hAnsiTheme="minorEastAsia"/>
                <w:color w:val="000000" w:themeColor="text1"/>
                <w:sz w:val="24"/>
                <w:szCs w:val="24"/>
              </w:rPr>
            </w:pPr>
            <w:r w:rsidRPr="00373D9B">
              <w:rPr>
                <w:rFonts w:asciiTheme="minorEastAsia" w:eastAsiaTheme="minorEastAsia" w:hAnsiTheme="minorEastAsia"/>
                <w:color w:val="000000" w:themeColor="text1"/>
                <w:sz w:val="24"/>
                <w:szCs w:val="24"/>
              </w:rPr>
              <w:t>2000</w:t>
            </w:r>
          </w:p>
        </w:tc>
      </w:tr>
    </w:tbl>
    <w:p w14:paraId="1343CA5A" w14:textId="77777777" w:rsidR="003E38FB" w:rsidRPr="00373D9B" w:rsidRDefault="003E38FB" w:rsidP="003E38FB">
      <w:pPr>
        <w:rPr>
          <w:rFonts w:ascii="仿宋" w:eastAsia="仿宋" w:hAnsi="仿宋"/>
          <w:color w:val="000000" w:themeColor="text1"/>
        </w:rPr>
      </w:pPr>
    </w:p>
    <w:p w14:paraId="21288850" w14:textId="77777777" w:rsidR="00E50BC5" w:rsidRPr="00373D9B" w:rsidRDefault="00E50BC5" w:rsidP="00E50BC5">
      <w:pPr>
        <w:rPr>
          <w:rFonts w:ascii="Calibri" w:hAnsi="Calibri"/>
          <w:color w:val="000000" w:themeColor="text1"/>
        </w:rPr>
      </w:pPr>
    </w:p>
    <w:p w14:paraId="2B022833" w14:textId="77777777" w:rsidR="00E50BC5" w:rsidRPr="00373D9B" w:rsidRDefault="00E50BC5" w:rsidP="00E50BC5">
      <w:pPr>
        <w:rPr>
          <w:rFonts w:ascii="Calibri" w:hAnsi="Calibri"/>
          <w:color w:val="000000" w:themeColor="text1"/>
        </w:rPr>
      </w:pPr>
    </w:p>
    <w:p w14:paraId="0CCCFCC7" w14:textId="77777777" w:rsidR="00E50BC5" w:rsidRPr="00373D9B" w:rsidRDefault="00E50BC5" w:rsidP="00E50BC5">
      <w:pPr>
        <w:rPr>
          <w:rFonts w:ascii="宋体" w:hAnsi="宋体"/>
          <w:color w:val="000000" w:themeColor="text1"/>
          <w:sz w:val="24"/>
          <w:szCs w:val="24"/>
        </w:rPr>
      </w:pPr>
    </w:p>
    <w:p w14:paraId="2F0A2660" w14:textId="77777777" w:rsidR="00E50BC5" w:rsidRPr="00373D9B" w:rsidRDefault="00E50BC5" w:rsidP="00E50BC5">
      <w:pPr>
        <w:rPr>
          <w:rFonts w:ascii="宋体" w:hAnsi="宋体"/>
          <w:color w:val="000000" w:themeColor="text1"/>
          <w:sz w:val="24"/>
          <w:szCs w:val="24"/>
        </w:rPr>
      </w:pPr>
      <w:r w:rsidRPr="00373D9B">
        <w:rPr>
          <w:rFonts w:ascii="宋体" w:hAnsi="宋体" w:hint="eastAsia"/>
          <w:color w:val="000000" w:themeColor="text1"/>
          <w:sz w:val="24"/>
          <w:szCs w:val="24"/>
        </w:rPr>
        <w:br w:type="page"/>
      </w:r>
    </w:p>
    <w:p w14:paraId="336F00AD" w14:textId="77777777" w:rsidR="00E50BC5" w:rsidRPr="00373D9B" w:rsidRDefault="00E50BC5" w:rsidP="00E50BC5">
      <w:pPr>
        <w:spacing w:line="360" w:lineRule="auto"/>
        <w:rPr>
          <w:rFonts w:ascii="宋体" w:hAnsi="宋体"/>
          <w:color w:val="000000" w:themeColor="text1"/>
          <w:sz w:val="24"/>
          <w:szCs w:val="24"/>
        </w:rPr>
      </w:pPr>
      <w:r w:rsidRPr="00373D9B">
        <w:rPr>
          <w:rFonts w:ascii="宋体" w:hAnsi="宋体" w:hint="eastAsia"/>
          <w:color w:val="000000" w:themeColor="text1"/>
          <w:sz w:val="24"/>
          <w:szCs w:val="24"/>
        </w:rPr>
        <w:lastRenderedPageBreak/>
        <w:t>附件5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5"/>
        <w:gridCol w:w="1156"/>
        <w:gridCol w:w="925"/>
        <w:gridCol w:w="925"/>
        <w:gridCol w:w="2358"/>
        <w:gridCol w:w="2126"/>
      </w:tblGrid>
      <w:tr w:rsidR="00373D9B" w:rsidRPr="00373D9B" w14:paraId="36A603B9" w14:textId="77777777" w:rsidTr="00DB6417">
        <w:trPr>
          <w:jc w:val="center"/>
        </w:trPr>
        <w:tc>
          <w:tcPr>
            <w:tcW w:w="1525" w:type="dxa"/>
            <w:tcBorders>
              <w:top w:val="single" w:sz="12" w:space="0" w:color="auto"/>
              <w:bottom w:val="double" w:sz="6" w:space="0" w:color="auto"/>
            </w:tcBorders>
            <w:vAlign w:val="center"/>
          </w:tcPr>
          <w:p w14:paraId="4479B17B"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名</w:t>
            </w:r>
            <w:r w:rsidRPr="00373D9B">
              <w:rPr>
                <w:rFonts w:hAnsi="宋体"/>
                <w:color w:val="000000" w:themeColor="text1"/>
                <w:sz w:val="24"/>
              </w:rPr>
              <w:t xml:space="preserve">    </w:t>
            </w:r>
            <w:r w:rsidRPr="00373D9B">
              <w:rPr>
                <w:rFonts w:hAnsi="宋体" w:hint="eastAsia"/>
                <w:color w:val="000000" w:themeColor="text1"/>
                <w:sz w:val="24"/>
              </w:rPr>
              <w:t>称</w:t>
            </w:r>
          </w:p>
        </w:tc>
        <w:tc>
          <w:tcPr>
            <w:tcW w:w="1156" w:type="dxa"/>
            <w:tcBorders>
              <w:top w:val="single" w:sz="12" w:space="0" w:color="auto"/>
              <w:bottom w:val="double" w:sz="6" w:space="0" w:color="auto"/>
            </w:tcBorders>
            <w:vAlign w:val="center"/>
          </w:tcPr>
          <w:p w14:paraId="0B9AA436"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姓名</w:t>
            </w:r>
          </w:p>
        </w:tc>
        <w:tc>
          <w:tcPr>
            <w:tcW w:w="925" w:type="dxa"/>
            <w:tcBorders>
              <w:top w:val="single" w:sz="12" w:space="0" w:color="auto"/>
              <w:bottom w:val="double" w:sz="6" w:space="0" w:color="auto"/>
            </w:tcBorders>
            <w:vAlign w:val="center"/>
          </w:tcPr>
          <w:p w14:paraId="469A6E01"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职务</w:t>
            </w:r>
          </w:p>
        </w:tc>
        <w:tc>
          <w:tcPr>
            <w:tcW w:w="925" w:type="dxa"/>
            <w:tcBorders>
              <w:top w:val="single" w:sz="12" w:space="0" w:color="auto"/>
              <w:bottom w:val="double" w:sz="6" w:space="0" w:color="auto"/>
            </w:tcBorders>
            <w:vAlign w:val="center"/>
          </w:tcPr>
          <w:p w14:paraId="2D7AF3A8"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职称</w:t>
            </w:r>
          </w:p>
        </w:tc>
        <w:tc>
          <w:tcPr>
            <w:tcW w:w="2358" w:type="dxa"/>
            <w:tcBorders>
              <w:top w:val="single" w:sz="12" w:space="0" w:color="auto"/>
              <w:bottom w:val="double" w:sz="6" w:space="0" w:color="auto"/>
            </w:tcBorders>
            <w:vAlign w:val="center"/>
          </w:tcPr>
          <w:p w14:paraId="60E23EF5"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主要资历、经验及承担过的项目</w:t>
            </w:r>
          </w:p>
        </w:tc>
        <w:tc>
          <w:tcPr>
            <w:tcW w:w="2126" w:type="dxa"/>
            <w:tcBorders>
              <w:top w:val="single" w:sz="12" w:space="0" w:color="auto"/>
              <w:bottom w:val="double" w:sz="6" w:space="0" w:color="auto"/>
            </w:tcBorders>
          </w:tcPr>
          <w:p w14:paraId="62962F6B"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身份证号码</w:t>
            </w:r>
          </w:p>
        </w:tc>
      </w:tr>
      <w:tr w:rsidR="00373D9B" w:rsidRPr="00373D9B" w14:paraId="0521CE13" w14:textId="77777777" w:rsidTr="00DB6417">
        <w:trPr>
          <w:jc w:val="center"/>
        </w:trPr>
        <w:tc>
          <w:tcPr>
            <w:tcW w:w="6889" w:type="dxa"/>
            <w:gridSpan w:val="5"/>
            <w:tcBorders>
              <w:top w:val="double" w:sz="6" w:space="0" w:color="auto"/>
            </w:tcBorders>
            <w:vAlign w:val="center"/>
          </w:tcPr>
          <w:p w14:paraId="19E9A09C"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一、总部人员</w:t>
            </w:r>
          </w:p>
        </w:tc>
        <w:tc>
          <w:tcPr>
            <w:tcW w:w="2126" w:type="dxa"/>
            <w:tcBorders>
              <w:top w:val="double" w:sz="6" w:space="0" w:color="auto"/>
            </w:tcBorders>
          </w:tcPr>
          <w:p w14:paraId="32C33054"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67B66A18" w14:textId="77777777" w:rsidTr="00DB6417">
        <w:trPr>
          <w:jc w:val="center"/>
        </w:trPr>
        <w:tc>
          <w:tcPr>
            <w:tcW w:w="1525" w:type="dxa"/>
            <w:tcBorders>
              <w:top w:val="nil"/>
              <w:bottom w:val="nil"/>
            </w:tcBorders>
            <w:vAlign w:val="center"/>
          </w:tcPr>
          <w:p w14:paraId="7CEB7448"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项目主管</w:t>
            </w:r>
          </w:p>
        </w:tc>
        <w:tc>
          <w:tcPr>
            <w:tcW w:w="1156" w:type="dxa"/>
            <w:tcBorders>
              <w:top w:val="nil"/>
            </w:tcBorders>
            <w:vAlign w:val="center"/>
          </w:tcPr>
          <w:p w14:paraId="6FD8F600"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tcBorders>
              <w:top w:val="nil"/>
            </w:tcBorders>
            <w:vAlign w:val="center"/>
          </w:tcPr>
          <w:p w14:paraId="716243FA"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tcBorders>
              <w:top w:val="nil"/>
            </w:tcBorders>
            <w:vAlign w:val="center"/>
          </w:tcPr>
          <w:p w14:paraId="61D6AFE6"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tcBorders>
              <w:top w:val="nil"/>
            </w:tcBorders>
            <w:vAlign w:val="center"/>
          </w:tcPr>
          <w:p w14:paraId="042701EB"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Borders>
              <w:top w:val="nil"/>
            </w:tcBorders>
          </w:tcPr>
          <w:p w14:paraId="67815568"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1617854F" w14:textId="77777777" w:rsidTr="00DB6417">
        <w:trPr>
          <w:jc w:val="center"/>
        </w:trPr>
        <w:tc>
          <w:tcPr>
            <w:tcW w:w="1525" w:type="dxa"/>
            <w:tcBorders>
              <w:bottom w:val="nil"/>
            </w:tcBorders>
            <w:vAlign w:val="center"/>
          </w:tcPr>
          <w:p w14:paraId="5C110976" w14:textId="77777777" w:rsidR="00E50BC5" w:rsidRPr="00373D9B" w:rsidRDefault="00E50BC5" w:rsidP="00DB6417">
            <w:pPr>
              <w:pStyle w:val="aa"/>
              <w:keepNext/>
              <w:spacing w:line="360" w:lineRule="auto"/>
              <w:jc w:val="center"/>
              <w:rPr>
                <w:rFonts w:hAnsi="宋体"/>
                <w:color w:val="000000" w:themeColor="text1"/>
                <w:sz w:val="24"/>
              </w:rPr>
            </w:pPr>
          </w:p>
        </w:tc>
        <w:tc>
          <w:tcPr>
            <w:tcW w:w="1156" w:type="dxa"/>
            <w:vAlign w:val="center"/>
          </w:tcPr>
          <w:p w14:paraId="14A4DF8B"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14208BA6"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3F9A22F7"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173C3866"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7C4C4C49"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64BBF031" w14:textId="77777777" w:rsidTr="00DB6417">
        <w:trPr>
          <w:jc w:val="center"/>
        </w:trPr>
        <w:tc>
          <w:tcPr>
            <w:tcW w:w="1525" w:type="dxa"/>
            <w:tcBorders>
              <w:top w:val="nil"/>
              <w:bottom w:val="nil"/>
            </w:tcBorders>
            <w:vAlign w:val="center"/>
          </w:tcPr>
          <w:p w14:paraId="1F61D3AF"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其他人员</w:t>
            </w:r>
          </w:p>
        </w:tc>
        <w:tc>
          <w:tcPr>
            <w:tcW w:w="1156" w:type="dxa"/>
            <w:vAlign w:val="center"/>
          </w:tcPr>
          <w:p w14:paraId="0702ABF5"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0C8B7F25"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5E995733"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3BB3388A"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658CC705"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6A9E373C" w14:textId="77777777" w:rsidTr="00DB6417">
        <w:trPr>
          <w:jc w:val="center"/>
        </w:trPr>
        <w:tc>
          <w:tcPr>
            <w:tcW w:w="1525" w:type="dxa"/>
            <w:tcBorders>
              <w:top w:val="nil"/>
              <w:bottom w:val="nil"/>
            </w:tcBorders>
            <w:vAlign w:val="center"/>
          </w:tcPr>
          <w:p w14:paraId="18FA7ECA" w14:textId="77777777" w:rsidR="00E50BC5" w:rsidRPr="00373D9B" w:rsidRDefault="00E50BC5" w:rsidP="00DB6417">
            <w:pPr>
              <w:pStyle w:val="aa"/>
              <w:keepNext/>
              <w:spacing w:line="360" w:lineRule="auto"/>
              <w:jc w:val="center"/>
              <w:rPr>
                <w:rFonts w:hAnsi="宋体"/>
                <w:color w:val="000000" w:themeColor="text1"/>
                <w:sz w:val="24"/>
              </w:rPr>
            </w:pPr>
          </w:p>
        </w:tc>
        <w:tc>
          <w:tcPr>
            <w:tcW w:w="1156" w:type="dxa"/>
            <w:vAlign w:val="center"/>
          </w:tcPr>
          <w:p w14:paraId="5CDECFF1"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6ADC321B"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1C7B22AF"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3AEE4434"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61BB544F"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40C95998" w14:textId="77777777" w:rsidTr="00DB6417">
        <w:trPr>
          <w:jc w:val="center"/>
        </w:trPr>
        <w:tc>
          <w:tcPr>
            <w:tcW w:w="6889" w:type="dxa"/>
            <w:gridSpan w:val="5"/>
            <w:vAlign w:val="center"/>
          </w:tcPr>
          <w:p w14:paraId="52B9DF26"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二、现场人员</w:t>
            </w:r>
          </w:p>
        </w:tc>
        <w:tc>
          <w:tcPr>
            <w:tcW w:w="2126" w:type="dxa"/>
          </w:tcPr>
          <w:p w14:paraId="3FB2934A"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1E8E59A9" w14:textId="77777777" w:rsidTr="00DB6417">
        <w:trPr>
          <w:jc w:val="center"/>
        </w:trPr>
        <w:tc>
          <w:tcPr>
            <w:tcW w:w="1525" w:type="dxa"/>
            <w:vAlign w:val="center"/>
          </w:tcPr>
          <w:p w14:paraId="077F02A6"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项目经理</w:t>
            </w:r>
          </w:p>
        </w:tc>
        <w:tc>
          <w:tcPr>
            <w:tcW w:w="1156" w:type="dxa"/>
            <w:vAlign w:val="center"/>
          </w:tcPr>
          <w:p w14:paraId="2E955965"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32934F49"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585563F5"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5EE88FEF"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1AE6AD2D"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07532C7E" w14:textId="77777777" w:rsidTr="00DB6417">
        <w:trPr>
          <w:jc w:val="center"/>
        </w:trPr>
        <w:tc>
          <w:tcPr>
            <w:tcW w:w="1525" w:type="dxa"/>
            <w:vAlign w:val="center"/>
          </w:tcPr>
          <w:p w14:paraId="561278B7"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项目副经理</w:t>
            </w:r>
          </w:p>
        </w:tc>
        <w:tc>
          <w:tcPr>
            <w:tcW w:w="1156" w:type="dxa"/>
            <w:vAlign w:val="center"/>
          </w:tcPr>
          <w:p w14:paraId="1DADF9E5"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365891DF"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7EE0DD04"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138BEDD3"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7A2F656E"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404F43DA" w14:textId="77777777" w:rsidTr="00DB6417">
        <w:trPr>
          <w:jc w:val="center"/>
        </w:trPr>
        <w:tc>
          <w:tcPr>
            <w:tcW w:w="1525" w:type="dxa"/>
            <w:vAlign w:val="center"/>
          </w:tcPr>
          <w:p w14:paraId="1CDE973F"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技术负责人</w:t>
            </w:r>
          </w:p>
        </w:tc>
        <w:tc>
          <w:tcPr>
            <w:tcW w:w="1156" w:type="dxa"/>
            <w:vAlign w:val="center"/>
          </w:tcPr>
          <w:p w14:paraId="225D0B94"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6691EF60"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07992213"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18BCF178"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238855C6"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6E21A066" w14:textId="77777777" w:rsidTr="00DB6417">
        <w:trPr>
          <w:jc w:val="center"/>
        </w:trPr>
        <w:tc>
          <w:tcPr>
            <w:tcW w:w="1525" w:type="dxa"/>
            <w:vAlign w:val="center"/>
          </w:tcPr>
          <w:p w14:paraId="3BEAE181"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施工员</w:t>
            </w:r>
          </w:p>
        </w:tc>
        <w:tc>
          <w:tcPr>
            <w:tcW w:w="1156" w:type="dxa"/>
            <w:vAlign w:val="center"/>
          </w:tcPr>
          <w:p w14:paraId="3CD9ED80"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0F7926F6"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35D86E94"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4B16FAFB"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4BA75982"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7D2E7FB3" w14:textId="77777777" w:rsidTr="00DB6417">
        <w:trPr>
          <w:jc w:val="center"/>
        </w:trPr>
        <w:tc>
          <w:tcPr>
            <w:tcW w:w="1525" w:type="dxa"/>
            <w:vAlign w:val="center"/>
          </w:tcPr>
          <w:p w14:paraId="1B135089"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质检员（质量员）</w:t>
            </w:r>
          </w:p>
        </w:tc>
        <w:tc>
          <w:tcPr>
            <w:tcW w:w="1156" w:type="dxa"/>
            <w:vAlign w:val="center"/>
          </w:tcPr>
          <w:p w14:paraId="4F054566"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18444BA6"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0F16E0DF"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7BBD7C03"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2F4B775A"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4DC64C18" w14:textId="77777777" w:rsidTr="00DB6417">
        <w:trPr>
          <w:jc w:val="center"/>
        </w:trPr>
        <w:tc>
          <w:tcPr>
            <w:tcW w:w="1525" w:type="dxa"/>
            <w:vAlign w:val="center"/>
          </w:tcPr>
          <w:p w14:paraId="7BE5E538"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安全员</w:t>
            </w:r>
          </w:p>
        </w:tc>
        <w:tc>
          <w:tcPr>
            <w:tcW w:w="1156" w:type="dxa"/>
            <w:vAlign w:val="center"/>
          </w:tcPr>
          <w:p w14:paraId="3D978476"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78C18B17"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3401E499"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47AB8325"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19D2F9CF"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79A68E60" w14:textId="77777777" w:rsidTr="00DB6417">
        <w:trPr>
          <w:jc w:val="center"/>
        </w:trPr>
        <w:tc>
          <w:tcPr>
            <w:tcW w:w="1525" w:type="dxa"/>
            <w:vAlign w:val="center"/>
          </w:tcPr>
          <w:p w14:paraId="4B622303"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资料员</w:t>
            </w:r>
          </w:p>
        </w:tc>
        <w:tc>
          <w:tcPr>
            <w:tcW w:w="1156" w:type="dxa"/>
            <w:vAlign w:val="center"/>
          </w:tcPr>
          <w:p w14:paraId="0EE61252"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2B597A4E"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22B5C3C0"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3223662E"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1313CCDA"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7BF9FAF0" w14:textId="77777777" w:rsidTr="00DB6417">
        <w:trPr>
          <w:jc w:val="center"/>
        </w:trPr>
        <w:tc>
          <w:tcPr>
            <w:tcW w:w="1525" w:type="dxa"/>
            <w:vAlign w:val="center"/>
          </w:tcPr>
          <w:p w14:paraId="05B0E826" w14:textId="77777777" w:rsidR="00E50BC5" w:rsidRPr="00373D9B" w:rsidRDefault="00E50BC5" w:rsidP="00DB6417">
            <w:pPr>
              <w:pStyle w:val="aa"/>
              <w:keepNext/>
              <w:spacing w:line="360" w:lineRule="auto"/>
              <w:jc w:val="center"/>
              <w:rPr>
                <w:rFonts w:hAnsi="宋体"/>
                <w:color w:val="000000" w:themeColor="text1"/>
                <w:sz w:val="24"/>
              </w:rPr>
            </w:pPr>
          </w:p>
        </w:tc>
        <w:tc>
          <w:tcPr>
            <w:tcW w:w="1156" w:type="dxa"/>
            <w:vAlign w:val="center"/>
          </w:tcPr>
          <w:p w14:paraId="6EC6A33D"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55714628"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759D550E"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2FD4E2D6"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150F0330"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000FF267" w14:textId="77777777" w:rsidTr="00DB6417">
        <w:trPr>
          <w:jc w:val="center"/>
        </w:trPr>
        <w:tc>
          <w:tcPr>
            <w:tcW w:w="1525" w:type="dxa"/>
            <w:vMerge w:val="restart"/>
            <w:vAlign w:val="center"/>
          </w:tcPr>
          <w:p w14:paraId="401CB35C" w14:textId="77777777" w:rsidR="00E50BC5" w:rsidRPr="00373D9B" w:rsidRDefault="00E50BC5" w:rsidP="00DB6417">
            <w:pPr>
              <w:pStyle w:val="aa"/>
              <w:keepNext/>
              <w:spacing w:line="360" w:lineRule="auto"/>
              <w:jc w:val="center"/>
              <w:rPr>
                <w:rFonts w:hAnsi="宋体"/>
                <w:color w:val="000000" w:themeColor="text1"/>
                <w:sz w:val="24"/>
              </w:rPr>
            </w:pPr>
            <w:r w:rsidRPr="00373D9B">
              <w:rPr>
                <w:rFonts w:hAnsi="宋体" w:hint="eastAsia"/>
                <w:color w:val="000000" w:themeColor="text1"/>
                <w:sz w:val="24"/>
              </w:rPr>
              <w:t>其他人员</w:t>
            </w:r>
          </w:p>
        </w:tc>
        <w:tc>
          <w:tcPr>
            <w:tcW w:w="1156" w:type="dxa"/>
            <w:vAlign w:val="center"/>
          </w:tcPr>
          <w:p w14:paraId="2819B919"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7DDEC467"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662198D4"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31F0EF22"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0312B755"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342BB6E0" w14:textId="77777777" w:rsidTr="00DB6417">
        <w:trPr>
          <w:jc w:val="center"/>
        </w:trPr>
        <w:tc>
          <w:tcPr>
            <w:tcW w:w="1525" w:type="dxa"/>
            <w:vMerge/>
            <w:vAlign w:val="center"/>
          </w:tcPr>
          <w:p w14:paraId="7ED30793" w14:textId="77777777" w:rsidR="00E50BC5" w:rsidRPr="00373D9B" w:rsidRDefault="00E50BC5" w:rsidP="00DB6417">
            <w:pPr>
              <w:pStyle w:val="aa"/>
              <w:keepNext/>
              <w:spacing w:line="360" w:lineRule="auto"/>
              <w:jc w:val="center"/>
              <w:rPr>
                <w:rFonts w:hAnsi="宋体"/>
                <w:color w:val="000000" w:themeColor="text1"/>
                <w:sz w:val="24"/>
              </w:rPr>
            </w:pPr>
          </w:p>
        </w:tc>
        <w:tc>
          <w:tcPr>
            <w:tcW w:w="1156" w:type="dxa"/>
            <w:tcBorders>
              <w:bottom w:val="nil"/>
            </w:tcBorders>
            <w:vAlign w:val="center"/>
          </w:tcPr>
          <w:p w14:paraId="00D67F0C"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tcBorders>
              <w:bottom w:val="nil"/>
            </w:tcBorders>
            <w:vAlign w:val="center"/>
          </w:tcPr>
          <w:p w14:paraId="3FD4A070"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tcBorders>
              <w:bottom w:val="nil"/>
            </w:tcBorders>
            <w:vAlign w:val="center"/>
          </w:tcPr>
          <w:p w14:paraId="5B1BC18D"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tcBorders>
              <w:bottom w:val="nil"/>
            </w:tcBorders>
            <w:vAlign w:val="center"/>
          </w:tcPr>
          <w:p w14:paraId="52DD33DC"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Borders>
              <w:bottom w:val="nil"/>
            </w:tcBorders>
          </w:tcPr>
          <w:p w14:paraId="0B1B5F82"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0695E8DF" w14:textId="77777777" w:rsidTr="00DB6417">
        <w:trPr>
          <w:jc w:val="center"/>
        </w:trPr>
        <w:tc>
          <w:tcPr>
            <w:tcW w:w="1525" w:type="dxa"/>
            <w:vMerge/>
            <w:vAlign w:val="center"/>
          </w:tcPr>
          <w:p w14:paraId="0C136F24" w14:textId="77777777" w:rsidR="00E50BC5" w:rsidRPr="00373D9B" w:rsidRDefault="00E50BC5" w:rsidP="00DB6417">
            <w:pPr>
              <w:pStyle w:val="aa"/>
              <w:keepNext/>
              <w:spacing w:line="360" w:lineRule="auto"/>
              <w:jc w:val="center"/>
              <w:rPr>
                <w:rFonts w:hAnsi="宋体"/>
                <w:color w:val="000000" w:themeColor="text1"/>
                <w:sz w:val="24"/>
              </w:rPr>
            </w:pPr>
          </w:p>
        </w:tc>
        <w:tc>
          <w:tcPr>
            <w:tcW w:w="1156" w:type="dxa"/>
            <w:vAlign w:val="center"/>
          </w:tcPr>
          <w:p w14:paraId="609B81A8"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48C9F21B"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0659DB1E"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4037B131"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33956D7B"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081AA3C2" w14:textId="77777777" w:rsidTr="00DB6417">
        <w:trPr>
          <w:jc w:val="center"/>
        </w:trPr>
        <w:tc>
          <w:tcPr>
            <w:tcW w:w="1525" w:type="dxa"/>
            <w:vMerge/>
            <w:vAlign w:val="center"/>
          </w:tcPr>
          <w:p w14:paraId="401356AE" w14:textId="77777777" w:rsidR="00E50BC5" w:rsidRPr="00373D9B" w:rsidRDefault="00E50BC5" w:rsidP="00DB6417">
            <w:pPr>
              <w:pStyle w:val="aa"/>
              <w:keepNext/>
              <w:spacing w:line="360" w:lineRule="auto"/>
              <w:jc w:val="center"/>
              <w:rPr>
                <w:rFonts w:hAnsi="宋体"/>
                <w:color w:val="000000" w:themeColor="text1"/>
                <w:sz w:val="24"/>
              </w:rPr>
            </w:pPr>
          </w:p>
        </w:tc>
        <w:tc>
          <w:tcPr>
            <w:tcW w:w="1156" w:type="dxa"/>
            <w:vAlign w:val="center"/>
          </w:tcPr>
          <w:p w14:paraId="40F1165F"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7BF40716"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5BC0C942"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0DF5C2F8"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28455D57"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2FDBF493" w14:textId="77777777" w:rsidTr="00DB6417">
        <w:trPr>
          <w:jc w:val="center"/>
        </w:trPr>
        <w:tc>
          <w:tcPr>
            <w:tcW w:w="1525" w:type="dxa"/>
            <w:vMerge/>
            <w:vAlign w:val="center"/>
          </w:tcPr>
          <w:p w14:paraId="0108F218" w14:textId="77777777" w:rsidR="00E50BC5" w:rsidRPr="00373D9B" w:rsidRDefault="00E50BC5" w:rsidP="00DB6417">
            <w:pPr>
              <w:pStyle w:val="aa"/>
              <w:keepNext/>
              <w:spacing w:line="360" w:lineRule="auto"/>
              <w:jc w:val="center"/>
              <w:rPr>
                <w:rFonts w:hAnsi="宋体"/>
                <w:color w:val="000000" w:themeColor="text1"/>
                <w:sz w:val="24"/>
              </w:rPr>
            </w:pPr>
          </w:p>
        </w:tc>
        <w:tc>
          <w:tcPr>
            <w:tcW w:w="1156" w:type="dxa"/>
            <w:vAlign w:val="center"/>
          </w:tcPr>
          <w:p w14:paraId="4F3C2110"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50CD524E"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vAlign w:val="center"/>
          </w:tcPr>
          <w:p w14:paraId="6FDB6A6D"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vAlign w:val="center"/>
          </w:tcPr>
          <w:p w14:paraId="4F8ECD9C"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Pr>
          <w:p w14:paraId="3472B6CF" w14:textId="77777777" w:rsidR="00E50BC5" w:rsidRPr="00373D9B" w:rsidRDefault="00E50BC5" w:rsidP="00DB6417">
            <w:pPr>
              <w:pStyle w:val="aa"/>
              <w:keepNext/>
              <w:spacing w:line="360" w:lineRule="auto"/>
              <w:jc w:val="center"/>
              <w:rPr>
                <w:rFonts w:hAnsi="宋体"/>
                <w:color w:val="000000" w:themeColor="text1"/>
                <w:sz w:val="24"/>
              </w:rPr>
            </w:pPr>
          </w:p>
        </w:tc>
      </w:tr>
      <w:tr w:rsidR="00373D9B" w:rsidRPr="00373D9B" w14:paraId="2726B0EB" w14:textId="77777777" w:rsidTr="00DB6417">
        <w:trPr>
          <w:jc w:val="center"/>
        </w:trPr>
        <w:tc>
          <w:tcPr>
            <w:tcW w:w="1525" w:type="dxa"/>
            <w:vMerge/>
            <w:tcBorders>
              <w:bottom w:val="single" w:sz="12" w:space="0" w:color="auto"/>
            </w:tcBorders>
            <w:vAlign w:val="center"/>
          </w:tcPr>
          <w:p w14:paraId="244268EC" w14:textId="77777777" w:rsidR="00E50BC5" w:rsidRPr="00373D9B" w:rsidRDefault="00E50BC5" w:rsidP="00DB6417">
            <w:pPr>
              <w:pStyle w:val="aa"/>
              <w:keepNext/>
              <w:spacing w:line="360" w:lineRule="auto"/>
              <w:jc w:val="center"/>
              <w:rPr>
                <w:rFonts w:hAnsi="宋体"/>
                <w:color w:val="000000" w:themeColor="text1"/>
                <w:sz w:val="24"/>
              </w:rPr>
            </w:pPr>
          </w:p>
        </w:tc>
        <w:tc>
          <w:tcPr>
            <w:tcW w:w="1156" w:type="dxa"/>
            <w:tcBorders>
              <w:bottom w:val="single" w:sz="12" w:space="0" w:color="auto"/>
            </w:tcBorders>
            <w:vAlign w:val="center"/>
          </w:tcPr>
          <w:p w14:paraId="22BFDE15"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tcBorders>
              <w:bottom w:val="single" w:sz="12" w:space="0" w:color="auto"/>
            </w:tcBorders>
            <w:vAlign w:val="center"/>
          </w:tcPr>
          <w:p w14:paraId="35B795E2" w14:textId="77777777" w:rsidR="00E50BC5" w:rsidRPr="00373D9B" w:rsidRDefault="00E50BC5" w:rsidP="00DB6417">
            <w:pPr>
              <w:pStyle w:val="aa"/>
              <w:keepNext/>
              <w:spacing w:line="360" w:lineRule="auto"/>
              <w:jc w:val="center"/>
              <w:rPr>
                <w:rFonts w:hAnsi="宋体"/>
                <w:color w:val="000000" w:themeColor="text1"/>
                <w:sz w:val="24"/>
              </w:rPr>
            </w:pPr>
          </w:p>
        </w:tc>
        <w:tc>
          <w:tcPr>
            <w:tcW w:w="925" w:type="dxa"/>
            <w:tcBorders>
              <w:bottom w:val="single" w:sz="12" w:space="0" w:color="auto"/>
            </w:tcBorders>
            <w:vAlign w:val="center"/>
          </w:tcPr>
          <w:p w14:paraId="5EFDD92A" w14:textId="77777777" w:rsidR="00E50BC5" w:rsidRPr="00373D9B" w:rsidRDefault="00E50BC5" w:rsidP="00DB6417">
            <w:pPr>
              <w:pStyle w:val="aa"/>
              <w:keepNext/>
              <w:spacing w:line="360" w:lineRule="auto"/>
              <w:jc w:val="center"/>
              <w:rPr>
                <w:rFonts w:hAnsi="宋体"/>
                <w:color w:val="000000" w:themeColor="text1"/>
                <w:sz w:val="24"/>
              </w:rPr>
            </w:pPr>
          </w:p>
        </w:tc>
        <w:tc>
          <w:tcPr>
            <w:tcW w:w="2358" w:type="dxa"/>
            <w:tcBorders>
              <w:bottom w:val="single" w:sz="12" w:space="0" w:color="auto"/>
            </w:tcBorders>
            <w:vAlign w:val="center"/>
          </w:tcPr>
          <w:p w14:paraId="4B8106D6" w14:textId="77777777" w:rsidR="00E50BC5" w:rsidRPr="00373D9B" w:rsidRDefault="00E50BC5" w:rsidP="00DB6417">
            <w:pPr>
              <w:pStyle w:val="aa"/>
              <w:keepNext/>
              <w:spacing w:line="360" w:lineRule="auto"/>
              <w:jc w:val="center"/>
              <w:rPr>
                <w:rFonts w:hAnsi="宋体"/>
                <w:color w:val="000000" w:themeColor="text1"/>
                <w:sz w:val="24"/>
              </w:rPr>
            </w:pPr>
          </w:p>
        </w:tc>
        <w:tc>
          <w:tcPr>
            <w:tcW w:w="2126" w:type="dxa"/>
            <w:tcBorders>
              <w:bottom w:val="single" w:sz="12" w:space="0" w:color="auto"/>
            </w:tcBorders>
          </w:tcPr>
          <w:p w14:paraId="2FF00CC5" w14:textId="77777777" w:rsidR="00E50BC5" w:rsidRPr="00373D9B" w:rsidRDefault="00E50BC5" w:rsidP="00DB6417">
            <w:pPr>
              <w:pStyle w:val="aa"/>
              <w:keepNext/>
              <w:spacing w:line="360" w:lineRule="auto"/>
              <w:jc w:val="center"/>
              <w:rPr>
                <w:rFonts w:hAnsi="宋体"/>
                <w:color w:val="000000" w:themeColor="text1"/>
                <w:sz w:val="24"/>
              </w:rPr>
            </w:pPr>
          </w:p>
        </w:tc>
      </w:tr>
    </w:tbl>
    <w:p w14:paraId="125DE890" w14:textId="77777777" w:rsidR="001B74F2" w:rsidRPr="00373D9B" w:rsidRDefault="00435953">
      <w:pPr>
        <w:spacing w:line="360" w:lineRule="auto"/>
        <w:rPr>
          <w:rFonts w:ascii="宋体" w:hAnsi="宋体"/>
          <w:color w:val="000000" w:themeColor="text1"/>
          <w:sz w:val="24"/>
          <w:szCs w:val="24"/>
        </w:rPr>
      </w:pPr>
      <w:r w:rsidRPr="00373D9B">
        <w:rPr>
          <w:rFonts w:ascii="宋体" w:hAnsi="宋体" w:hint="eastAsia"/>
          <w:color w:val="000000" w:themeColor="text1"/>
          <w:sz w:val="24"/>
          <w:szCs w:val="24"/>
        </w:rPr>
        <w:t>附</w:t>
      </w:r>
      <w:bookmarkStart w:id="110" w:name="_Toc296891268"/>
      <w:bookmarkStart w:id="111" w:name="_Toc296347227"/>
      <w:bookmarkStart w:id="112" w:name="_Toc267261699"/>
      <w:bookmarkStart w:id="113" w:name="_Toc296346729"/>
      <w:bookmarkStart w:id="114" w:name="_Toc296891056"/>
      <w:bookmarkStart w:id="115" w:name="_Toc296503228"/>
      <w:bookmarkStart w:id="116" w:name="_Toc296944567"/>
      <w:r w:rsidRPr="00373D9B">
        <w:rPr>
          <w:rFonts w:ascii="宋体" w:hAnsi="宋体" w:hint="eastAsia"/>
          <w:color w:val="000000" w:themeColor="text1"/>
          <w:sz w:val="24"/>
          <w:szCs w:val="24"/>
        </w:rPr>
        <w:t xml:space="preserve">件5                   </w:t>
      </w:r>
      <w:bookmarkEnd w:id="110"/>
      <w:bookmarkEnd w:id="111"/>
      <w:bookmarkEnd w:id="112"/>
      <w:bookmarkEnd w:id="113"/>
      <w:bookmarkEnd w:id="114"/>
      <w:bookmarkEnd w:id="115"/>
      <w:bookmarkEnd w:id="116"/>
      <w:r w:rsidRPr="00373D9B">
        <w:rPr>
          <w:rFonts w:ascii="宋体" w:hAnsi="宋体" w:hint="eastAsia"/>
          <w:color w:val="000000" w:themeColor="text1"/>
          <w:sz w:val="24"/>
          <w:szCs w:val="24"/>
        </w:rPr>
        <w:t xml:space="preserve">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5"/>
        <w:gridCol w:w="1156"/>
        <w:gridCol w:w="925"/>
        <w:gridCol w:w="925"/>
        <w:gridCol w:w="2358"/>
        <w:gridCol w:w="2126"/>
      </w:tblGrid>
      <w:tr w:rsidR="00373D9B" w:rsidRPr="00373D9B" w14:paraId="046D88EB" w14:textId="77777777">
        <w:trPr>
          <w:jc w:val="center"/>
        </w:trPr>
        <w:tc>
          <w:tcPr>
            <w:tcW w:w="1525" w:type="dxa"/>
            <w:tcBorders>
              <w:top w:val="single" w:sz="12" w:space="0" w:color="auto"/>
              <w:bottom w:val="double" w:sz="6" w:space="0" w:color="auto"/>
            </w:tcBorders>
            <w:vAlign w:val="center"/>
          </w:tcPr>
          <w:p w14:paraId="37AF90D7"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lastRenderedPageBreak/>
              <w:t>名</w:t>
            </w:r>
            <w:r w:rsidRPr="00373D9B">
              <w:rPr>
                <w:rFonts w:hAnsi="宋体"/>
                <w:color w:val="000000" w:themeColor="text1"/>
                <w:sz w:val="24"/>
              </w:rPr>
              <w:t xml:space="preserve">    </w:t>
            </w:r>
            <w:r w:rsidRPr="00373D9B">
              <w:rPr>
                <w:rFonts w:hAnsi="宋体" w:hint="eastAsia"/>
                <w:color w:val="000000" w:themeColor="text1"/>
                <w:sz w:val="24"/>
              </w:rPr>
              <w:t>称</w:t>
            </w:r>
          </w:p>
        </w:tc>
        <w:tc>
          <w:tcPr>
            <w:tcW w:w="1156" w:type="dxa"/>
            <w:tcBorders>
              <w:top w:val="single" w:sz="12" w:space="0" w:color="auto"/>
              <w:bottom w:val="double" w:sz="6" w:space="0" w:color="auto"/>
            </w:tcBorders>
            <w:vAlign w:val="center"/>
          </w:tcPr>
          <w:p w14:paraId="6554483E"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姓名</w:t>
            </w:r>
          </w:p>
        </w:tc>
        <w:tc>
          <w:tcPr>
            <w:tcW w:w="925" w:type="dxa"/>
            <w:tcBorders>
              <w:top w:val="single" w:sz="12" w:space="0" w:color="auto"/>
              <w:bottom w:val="double" w:sz="6" w:space="0" w:color="auto"/>
            </w:tcBorders>
            <w:vAlign w:val="center"/>
          </w:tcPr>
          <w:p w14:paraId="6D645EF1"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职务</w:t>
            </w:r>
          </w:p>
        </w:tc>
        <w:tc>
          <w:tcPr>
            <w:tcW w:w="925" w:type="dxa"/>
            <w:tcBorders>
              <w:top w:val="single" w:sz="12" w:space="0" w:color="auto"/>
              <w:bottom w:val="double" w:sz="6" w:space="0" w:color="auto"/>
            </w:tcBorders>
            <w:vAlign w:val="center"/>
          </w:tcPr>
          <w:p w14:paraId="3E9B3D62"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职称</w:t>
            </w:r>
          </w:p>
        </w:tc>
        <w:tc>
          <w:tcPr>
            <w:tcW w:w="2358" w:type="dxa"/>
            <w:tcBorders>
              <w:top w:val="single" w:sz="12" w:space="0" w:color="auto"/>
              <w:bottom w:val="double" w:sz="6" w:space="0" w:color="auto"/>
            </w:tcBorders>
            <w:vAlign w:val="center"/>
          </w:tcPr>
          <w:p w14:paraId="648EBFED"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主要资历、经验及承担过的项目</w:t>
            </w:r>
          </w:p>
        </w:tc>
        <w:tc>
          <w:tcPr>
            <w:tcW w:w="2126" w:type="dxa"/>
            <w:tcBorders>
              <w:top w:val="single" w:sz="12" w:space="0" w:color="auto"/>
              <w:bottom w:val="double" w:sz="6" w:space="0" w:color="auto"/>
            </w:tcBorders>
          </w:tcPr>
          <w:p w14:paraId="5365D371"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身份证号码</w:t>
            </w:r>
          </w:p>
        </w:tc>
      </w:tr>
      <w:tr w:rsidR="00373D9B" w:rsidRPr="00373D9B" w14:paraId="22372EDB" w14:textId="77777777">
        <w:trPr>
          <w:jc w:val="center"/>
        </w:trPr>
        <w:tc>
          <w:tcPr>
            <w:tcW w:w="6889" w:type="dxa"/>
            <w:gridSpan w:val="5"/>
            <w:tcBorders>
              <w:top w:val="double" w:sz="6" w:space="0" w:color="auto"/>
            </w:tcBorders>
            <w:vAlign w:val="center"/>
          </w:tcPr>
          <w:p w14:paraId="792A644D"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一、总部人员</w:t>
            </w:r>
          </w:p>
        </w:tc>
        <w:tc>
          <w:tcPr>
            <w:tcW w:w="2126" w:type="dxa"/>
            <w:tcBorders>
              <w:top w:val="double" w:sz="6" w:space="0" w:color="auto"/>
            </w:tcBorders>
          </w:tcPr>
          <w:p w14:paraId="6A56E25E"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586FD237" w14:textId="77777777">
        <w:trPr>
          <w:jc w:val="center"/>
        </w:trPr>
        <w:tc>
          <w:tcPr>
            <w:tcW w:w="1525" w:type="dxa"/>
            <w:tcBorders>
              <w:top w:val="nil"/>
              <w:bottom w:val="nil"/>
            </w:tcBorders>
            <w:vAlign w:val="center"/>
          </w:tcPr>
          <w:p w14:paraId="3A0D40F4"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项目主管</w:t>
            </w:r>
          </w:p>
        </w:tc>
        <w:tc>
          <w:tcPr>
            <w:tcW w:w="1156" w:type="dxa"/>
            <w:tcBorders>
              <w:top w:val="nil"/>
            </w:tcBorders>
            <w:vAlign w:val="center"/>
          </w:tcPr>
          <w:p w14:paraId="2981AFBA" w14:textId="77777777" w:rsidR="001B74F2" w:rsidRPr="00373D9B" w:rsidRDefault="001B74F2">
            <w:pPr>
              <w:pStyle w:val="aa"/>
              <w:keepNext/>
              <w:spacing w:line="360" w:lineRule="auto"/>
              <w:jc w:val="center"/>
              <w:rPr>
                <w:rFonts w:hAnsi="宋体"/>
                <w:color w:val="000000" w:themeColor="text1"/>
                <w:sz w:val="24"/>
              </w:rPr>
            </w:pPr>
          </w:p>
        </w:tc>
        <w:tc>
          <w:tcPr>
            <w:tcW w:w="925" w:type="dxa"/>
            <w:tcBorders>
              <w:top w:val="nil"/>
            </w:tcBorders>
            <w:vAlign w:val="center"/>
          </w:tcPr>
          <w:p w14:paraId="6F3F394D" w14:textId="77777777" w:rsidR="001B74F2" w:rsidRPr="00373D9B" w:rsidRDefault="001B74F2">
            <w:pPr>
              <w:pStyle w:val="aa"/>
              <w:keepNext/>
              <w:spacing w:line="360" w:lineRule="auto"/>
              <w:jc w:val="center"/>
              <w:rPr>
                <w:rFonts w:hAnsi="宋体"/>
                <w:color w:val="000000" w:themeColor="text1"/>
                <w:sz w:val="24"/>
              </w:rPr>
            </w:pPr>
          </w:p>
        </w:tc>
        <w:tc>
          <w:tcPr>
            <w:tcW w:w="925" w:type="dxa"/>
            <w:tcBorders>
              <w:top w:val="nil"/>
            </w:tcBorders>
            <w:vAlign w:val="center"/>
          </w:tcPr>
          <w:p w14:paraId="67862ACB" w14:textId="77777777" w:rsidR="001B74F2" w:rsidRPr="00373D9B" w:rsidRDefault="001B74F2">
            <w:pPr>
              <w:pStyle w:val="aa"/>
              <w:keepNext/>
              <w:spacing w:line="360" w:lineRule="auto"/>
              <w:jc w:val="center"/>
              <w:rPr>
                <w:rFonts w:hAnsi="宋体"/>
                <w:color w:val="000000" w:themeColor="text1"/>
                <w:sz w:val="24"/>
              </w:rPr>
            </w:pPr>
          </w:p>
        </w:tc>
        <w:tc>
          <w:tcPr>
            <w:tcW w:w="2358" w:type="dxa"/>
            <w:tcBorders>
              <w:top w:val="nil"/>
            </w:tcBorders>
            <w:vAlign w:val="center"/>
          </w:tcPr>
          <w:p w14:paraId="21249646" w14:textId="77777777" w:rsidR="001B74F2" w:rsidRPr="00373D9B" w:rsidRDefault="001B74F2">
            <w:pPr>
              <w:pStyle w:val="aa"/>
              <w:keepNext/>
              <w:spacing w:line="360" w:lineRule="auto"/>
              <w:jc w:val="center"/>
              <w:rPr>
                <w:rFonts w:hAnsi="宋体"/>
                <w:color w:val="000000" w:themeColor="text1"/>
                <w:sz w:val="24"/>
              </w:rPr>
            </w:pPr>
          </w:p>
        </w:tc>
        <w:tc>
          <w:tcPr>
            <w:tcW w:w="2126" w:type="dxa"/>
            <w:tcBorders>
              <w:top w:val="nil"/>
            </w:tcBorders>
          </w:tcPr>
          <w:p w14:paraId="13A5BDD2"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6BB02619" w14:textId="77777777">
        <w:trPr>
          <w:jc w:val="center"/>
        </w:trPr>
        <w:tc>
          <w:tcPr>
            <w:tcW w:w="1525" w:type="dxa"/>
            <w:tcBorders>
              <w:bottom w:val="nil"/>
            </w:tcBorders>
            <w:vAlign w:val="center"/>
          </w:tcPr>
          <w:p w14:paraId="54E07945" w14:textId="77777777" w:rsidR="001B74F2" w:rsidRPr="00373D9B" w:rsidRDefault="001B74F2">
            <w:pPr>
              <w:pStyle w:val="aa"/>
              <w:keepNext/>
              <w:spacing w:line="360" w:lineRule="auto"/>
              <w:jc w:val="center"/>
              <w:rPr>
                <w:rFonts w:hAnsi="宋体"/>
                <w:color w:val="000000" w:themeColor="text1"/>
                <w:sz w:val="24"/>
              </w:rPr>
            </w:pPr>
          </w:p>
        </w:tc>
        <w:tc>
          <w:tcPr>
            <w:tcW w:w="1156" w:type="dxa"/>
            <w:vAlign w:val="center"/>
          </w:tcPr>
          <w:p w14:paraId="42993E7B"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0BFEDC8A"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4B5F442B"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20C6FBA4"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0CB08A23"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5325A7F4" w14:textId="77777777">
        <w:trPr>
          <w:jc w:val="center"/>
        </w:trPr>
        <w:tc>
          <w:tcPr>
            <w:tcW w:w="1525" w:type="dxa"/>
            <w:tcBorders>
              <w:top w:val="nil"/>
              <w:bottom w:val="nil"/>
            </w:tcBorders>
            <w:vAlign w:val="center"/>
          </w:tcPr>
          <w:p w14:paraId="5FB26E90"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其他人员</w:t>
            </w:r>
          </w:p>
        </w:tc>
        <w:tc>
          <w:tcPr>
            <w:tcW w:w="1156" w:type="dxa"/>
            <w:vAlign w:val="center"/>
          </w:tcPr>
          <w:p w14:paraId="5B48704A"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0508A8E5"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3843FCC8"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23456936"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38E20D51"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096483AF" w14:textId="77777777">
        <w:trPr>
          <w:jc w:val="center"/>
        </w:trPr>
        <w:tc>
          <w:tcPr>
            <w:tcW w:w="1525" w:type="dxa"/>
            <w:tcBorders>
              <w:top w:val="nil"/>
              <w:bottom w:val="nil"/>
            </w:tcBorders>
            <w:vAlign w:val="center"/>
          </w:tcPr>
          <w:p w14:paraId="66A91913" w14:textId="77777777" w:rsidR="001B74F2" w:rsidRPr="00373D9B" w:rsidRDefault="001B74F2">
            <w:pPr>
              <w:pStyle w:val="aa"/>
              <w:keepNext/>
              <w:spacing w:line="360" w:lineRule="auto"/>
              <w:jc w:val="center"/>
              <w:rPr>
                <w:rFonts w:hAnsi="宋体"/>
                <w:color w:val="000000" w:themeColor="text1"/>
                <w:sz w:val="24"/>
              </w:rPr>
            </w:pPr>
          </w:p>
        </w:tc>
        <w:tc>
          <w:tcPr>
            <w:tcW w:w="1156" w:type="dxa"/>
            <w:vAlign w:val="center"/>
          </w:tcPr>
          <w:p w14:paraId="0033DB27"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606B1433"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06F2C8BE"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2B0BC537"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7D999E8D"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1326C87C" w14:textId="77777777">
        <w:trPr>
          <w:jc w:val="center"/>
        </w:trPr>
        <w:tc>
          <w:tcPr>
            <w:tcW w:w="6889" w:type="dxa"/>
            <w:gridSpan w:val="5"/>
            <w:vAlign w:val="center"/>
          </w:tcPr>
          <w:p w14:paraId="701C78CF"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二、现场人员</w:t>
            </w:r>
          </w:p>
        </w:tc>
        <w:tc>
          <w:tcPr>
            <w:tcW w:w="2126" w:type="dxa"/>
          </w:tcPr>
          <w:p w14:paraId="0F538BCC"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72F7B7C9" w14:textId="77777777">
        <w:trPr>
          <w:jc w:val="center"/>
        </w:trPr>
        <w:tc>
          <w:tcPr>
            <w:tcW w:w="1525" w:type="dxa"/>
            <w:vAlign w:val="center"/>
          </w:tcPr>
          <w:p w14:paraId="51E5F970"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项目经理</w:t>
            </w:r>
          </w:p>
        </w:tc>
        <w:tc>
          <w:tcPr>
            <w:tcW w:w="1156" w:type="dxa"/>
            <w:vAlign w:val="center"/>
          </w:tcPr>
          <w:p w14:paraId="7E9F26F5"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3AA68D13"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227EE659"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7957B301"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347B22ED"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7A2C6422" w14:textId="77777777">
        <w:trPr>
          <w:jc w:val="center"/>
        </w:trPr>
        <w:tc>
          <w:tcPr>
            <w:tcW w:w="1525" w:type="dxa"/>
            <w:vAlign w:val="center"/>
          </w:tcPr>
          <w:p w14:paraId="2452841F"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项目副经理</w:t>
            </w:r>
          </w:p>
        </w:tc>
        <w:tc>
          <w:tcPr>
            <w:tcW w:w="1156" w:type="dxa"/>
            <w:vAlign w:val="center"/>
          </w:tcPr>
          <w:p w14:paraId="0CA35489"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70EEB2E1"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10515AE7"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1C18F875"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05005E40"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127A7DE1" w14:textId="77777777">
        <w:trPr>
          <w:jc w:val="center"/>
        </w:trPr>
        <w:tc>
          <w:tcPr>
            <w:tcW w:w="1525" w:type="dxa"/>
            <w:vAlign w:val="center"/>
          </w:tcPr>
          <w:p w14:paraId="140A76F9"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技术负责人</w:t>
            </w:r>
          </w:p>
        </w:tc>
        <w:tc>
          <w:tcPr>
            <w:tcW w:w="1156" w:type="dxa"/>
            <w:vAlign w:val="center"/>
          </w:tcPr>
          <w:p w14:paraId="7082E36E"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685BDCE8"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2736AA7E"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77376110"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229392FB"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4835EB7B" w14:textId="77777777">
        <w:trPr>
          <w:jc w:val="center"/>
        </w:trPr>
        <w:tc>
          <w:tcPr>
            <w:tcW w:w="1525" w:type="dxa"/>
            <w:vAlign w:val="center"/>
          </w:tcPr>
          <w:p w14:paraId="003BDA4A"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施工员</w:t>
            </w:r>
          </w:p>
        </w:tc>
        <w:tc>
          <w:tcPr>
            <w:tcW w:w="1156" w:type="dxa"/>
            <w:vAlign w:val="center"/>
          </w:tcPr>
          <w:p w14:paraId="1331E92E"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7CCB4833"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1D9DC778"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48FA04B6"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3A9383D9"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6EDF4AB6" w14:textId="77777777">
        <w:trPr>
          <w:jc w:val="center"/>
        </w:trPr>
        <w:tc>
          <w:tcPr>
            <w:tcW w:w="1525" w:type="dxa"/>
            <w:vAlign w:val="center"/>
          </w:tcPr>
          <w:p w14:paraId="5797AABE"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质检员（质量员）</w:t>
            </w:r>
          </w:p>
        </w:tc>
        <w:tc>
          <w:tcPr>
            <w:tcW w:w="1156" w:type="dxa"/>
            <w:vAlign w:val="center"/>
          </w:tcPr>
          <w:p w14:paraId="707E2BCA"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3362CC62"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7047A9EF"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084F29F8"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6009B12F"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1751540F" w14:textId="77777777">
        <w:trPr>
          <w:jc w:val="center"/>
        </w:trPr>
        <w:tc>
          <w:tcPr>
            <w:tcW w:w="1525" w:type="dxa"/>
            <w:vAlign w:val="center"/>
          </w:tcPr>
          <w:p w14:paraId="074224E0"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安全员</w:t>
            </w:r>
          </w:p>
        </w:tc>
        <w:tc>
          <w:tcPr>
            <w:tcW w:w="1156" w:type="dxa"/>
            <w:vAlign w:val="center"/>
          </w:tcPr>
          <w:p w14:paraId="0F8D697D"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3F149828"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141E15C5"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6135D4DF"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69345297"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4E5B3765" w14:textId="77777777">
        <w:trPr>
          <w:jc w:val="center"/>
        </w:trPr>
        <w:tc>
          <w:tcPr>
            <w:tcW w:w="1525" w:type="dxa"/>
            <w:vAlign w:val="center"/>
          </w:tcPr>
          <w:p w14:paraId="261277D3"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资料员</w:t>
            </w:r>
          </w:p>
        </w:tc>
        <w:tc>
          <w:tcPr>
            <w:tcW w:w="1156" w:type="dxa"/>
            <w:vAlign w:val="center"/>
          </w:tcPr>
          <w:p w14:paraId="2D8BB238"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6340DCA4"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4A5D78A9"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7EEAD99C"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12AB3D4C"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1E3F371A" w14:textId="77777777">
        <w:trPr>
          <w:jc w:val="center"/>
        </w:trPr>
        <w:tc>
          <w:tcPr>
            <w:tcW w:w="1525" w:type="dxa"/>
            <w:vAlign w:val="center"/>
          </w:tcPr>
          <w:p w14:paraId="1C68ECAB" w14:textId="77777777" w:rsidR="001B74F2" w:rsidRPr="00373D9B" w:rsidRDefault="001B74F2">
            <w:pPr>
              <w:pStyle w:val="aa"/>
              <w:keepNext/>
              <w:spacing w:line="360" w:lineRule="auto"/>
              <w:jc w:val="center"/>
              <w:rPr>
                <w:rFonts w:hAnsi="宋体"/>
                <w:color w:val="000000" w:themeColor="text1"/>
                <w:sz w:val="24"/>
              </w:rPr>
            </w:pPr>
          </w:p>
        </w:tc>
        <w:tc>
          <w:tcPr>
            <w:tcW w:w="1156" w:type="dxa"/>
            <w:vAlign w:val="center"/>
          </w:tcPr>
          <w:p w14:paraId="004C20D6"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03945483"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6C7AE3DB"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41842E99"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06FC75C8"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6372E4B4" w14:textId="77777777">
        <w:trPr>
          <w:jc w:val="center"/>
        </w:trPr>
        <w:tc>
          <w:tcPr>
            <w:tcW w:w="1525" w:type="dxa"/>
            <w:vMerge w:val="restart"/>
            <w:vAlign w:val="center"/>
          </w:tcPr>
          <w:p w14:paraId="7A3191D2" w14:textId="77777777" w:rsidR="001B74F2" w:rsidRPr="00373D9B" w:rsidRDefault="00435953">
            <w:pPr>
              <w:pStyle w:val="aa"/>
              <w:keepNext/>
              <w:spacing w:line="360" w:lineRule="auto"/>
              <w:jc w:val="center"/>
              <w:rPr>
                <w:rFonts w:hAnsi="宋体"/>
                <w:color w:val="000000" w:themeColor="text1"/>
                <w:sz w:val="24"/>
              </w:rPr>
            </w:pPr>
            <w:r w:rsidRPr="00373D9B">
              <w:rPr>
                <w:rFonts w:hAnsi="宋体" w:hint="eastAsia"/>
                <w:color w:val="000000" w:themeColor="text1"/>
                <w:sz w:val="24"/>
              </w:rPr>
              <w:t>其他人员</w:t>
            </w:r>
          </w:p>
        </w:tc>
        <w:tc>
          <w:tcPr>
            <w:tcW w:w="1156" w:type="dxa"/>
            <w:vAlign w:val="center"/>
          </w:tcPr>
          <w:p w14:paraId="5AB41A07"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4A575862"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13E67947"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0BC74BD3"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77B48583"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3F5F5F8A" w14:textId="77777777">
        <w:trPr>
          <w:jc w:val="center"/>
        </w:trPr>
        <w:tc>
          <w:tcPr>
            <w:tcW w:w="1525" w:type="dxa"/>
            <w:vMerge/>
            <w:vAlign w:val="center"/>
          </w:tcPr>
          <w:p w14:paraId="49BCBFCE" w14:textId="77777777" w:rsidR="001B74F2" w:rsidRPr="00373D9B" w:rsidRDefault="001B74F2">
            <w:pPr>
              <w:pStyle w:val="aa"/>
              <w:keepNext/>
              <w:spacing w:line="360" w:lineRule="auto"/>
              <w:jc w:val="center"/>
              <w:rPr>
                <w:rFonts w:hAnsi="宋体"/>
                <w:color w:val="000000" w:themeColor="text1"/>
                <w:sz w:val="24"/>
              </w:rPr>
            </w:pPr>
          </w:p>
        </w:tc>
        <w:tc>
          <w:tcPr>
            <w:tcW w:w="1156" w:type="dxa"/>
            <w:tcBorders>
              <w:bottom w:val="nil"/>
            </w:tcBorders>
            <w:vAlign w:val="center"/>
          </w:tcPr>
          <w:p w14:paraId="691729AF" w14:textId="77777777" w:rsidR="001B74F2" w:rsidRPr="00373D9B" w:rsidRDefault="001B74F2">
            <w:pPr>
              <w:pStyle w:val="aa"/>
              <w:keepNext/>
              <w:spacing w:line="360" w:lineRule="auto"/>
              <w:jc w:val="center"/>
              <w:rPr>
                <w:rFonts w:hAnsi="宋体"/>
                <w:color w:val="000000" w:themeColor="text1"/>
                <w:sz w:val="24"/>
              </w:rPr>
            </w:pPr>
          </w:p>
        </w:tc>
        <w:tc>
          <w:tcPr>
            <w:tcW w:w="925" w:type="dxa"/>
            <w:tcBorders>
              <w:bottom w:val="nil"/>
            </w:tcBorders>
            <w:vAlign w:val="center"/>
          </w:tcPr>
          <w:p w14:paraId="38A71556" w14:textId="77777777" w:rsidR="001B74F2" w:rsidRPr="00373D9B" w:rsidRDefault="001B74F2">
            <w:pPr>
              <w:pStyle w:val="aa"/>
              <w:keepNext/>
              <w:spacing w:line="360" w:lineRule="auto"/>
              <w:jc w:val="center"/>
              <w:rPr>
                <w:rFonts w:hAnsi="宋体"/>
                <w:color w:val="000000" w:themeColor="text1"/>
                <w:sz w:val="24"/>
              </w:rPr>
            </w:pPr>
          </w:p>
        </w:tc>
        <w:tc>
          <w:tcPr>
            <w:tcW w:w="925" w:type="dxa"/>
            <w:tcBorders>
              <w:bottom w:val="nil"/>
            </w:tcBorders>
            <w:vAlign w:val="center"/>
          </w:tcPr>
          <w:p w14:paraId="7CEA5A42" w14:textId="77777777" w:rsidR="001B74F2" w:rsidRPr="00373D9B" w:rsidRDefault="001B74F2">
            <w:pPr>
              <w:pStyle w:val="aa"/>
              <w:keepNext/>
              <w:spacing w:line="360" w:lineRule="auto"/>
              <w:jc w:val="center"/>
              <w:rPr>
                <w:rFonts w:hAnsi="宋体"/>
                <w:color w:val="000000" w:themeColor="text1"/>
                <w:sz w:val="24"/>
              </w:rPr>
            </w:pPr>
          </w:p>
        </w:tc>
        <w:tc>
          <w:tcPr>
            <w:tcW w:w="2358" w:type="dxa"/>
            <w:tcBorders>
              <w:bottom w:val="nil"/>
            </w:tcBorders>
            <w:vAlign w:val="center"/>
          </w:tcPr>
          <w:p w14:paraId="459583E5" w14:textId="77777777" w:rsidR="001B74F2" w:rsidRPr="00373D9B" w:rsidRDefault="001B74F2">
            <w:pPr>
              <w:pStyle w:val="aa"/>
              <w:keepNext/>
              <w:spacing w:line="360" w:lineRule="auto"/>
              <w:jc w:val="center"/>
              <w:rPr>
                <w:rFonts w:hAnsi="宋体"/>
                <w:color w:val="000000" w:themeColor="text1"/>
                <w:sz w:val="24"/>
              </w:rPr>
            </w:pPr>
          </w:p>
        </w:tc>
        <w:tc>
          <w:tcPr>
            <w:tcW w:w="2126" w:type="dxa"/>
            <w:tcBorders>
              <w:bottom w:val="nil"/>
            </w:tcBorders>
          </w:tcPr>
          <w:p w14:paraId="13F1D404"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3BF84B23" w14:textId="77777777">
        <w:trPr>
          <w:jc w:val="center"/>
        </w:trPr>
        <w:tc>
          <w:tcPr>
            <w:tcW w:w="1525" w:type="dxa"/>
            <w:vMerge/>
            <w:vAlign w:val="center"/>
          </w:tcPr>
          <w:p w14:paraId="48E112EA" w14:textId="77777777" w:rsidR="001B74F2" w:rsidRPr="00373D9B" w:rsidRDefault="001B74F2">
            <w:pPr>
              <w:pStyle w:val="aa"/>
              <w:keepNext/>
              <w:spacing w:line="360" w:lineRule="auto"/>
              <w:jc w:val="center"/>
              <w:rPr>
                <w:rFonts w:hAnsi="宋体"/>
                <w:color w:val="000000" w:themeColor="text1"/>
                <w:sz w:val="24"/>
              </w:rPr>
            </w:pPr>
          </w:p>
        </w:tc>
        <w:tc>
          <w:tcPr>
            <w:tcW w:w="1156" w:type="dxa"/>
            <w:vAlign w:val="center"/>
          </w:tcPr>
          <w:p w14:paraId="7D9F766B"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698ED7C9"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27F93009"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1DB47FF8"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309E1780"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54FD4E95" w14:textId="77777777">
        <w:trPr>
          <w:jc w:val="center"/>
        </w:trPr>
        <w:tc>
          <w:tcPr>
            <w:tcW w:w="1525" w:type="dxa"/>
            <w:vMerge/>
            <w:vAlign w:val="center"/>
          </w:tcPr>
          <w:p w14:paraId="3F675C0D" w14:textId="77777777" w:rsidR="001B74F2" w:rsidRPr="00373D9B" w:rsidRDefault="001B74F2">
            <w:pPr>
              <w:pStyle w:val="aa"/>
              <w:keepNext/>
              <w:spacing w:line="360" w:lineRule="auto"/>
              <w:jc w:val="center"/>
              <w:rPr>
                <w:rFonts w:hAnsi="宋体"/>
                <w:color w:val="000000" w:themeColor="text1"/>
                <w:sz w:val="24"/>
              </w:rPr>
            </w:pPr>
          </w:p>
        </w:tc>
        <w:tc>
          <w:tcPr>
            <w:tcW w:w="1156" w:type="dxa"/>
            <w:vAlign w:val="center"/>
          </w:tcPr>
          <w:p w14:paraId="7B432C7F"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5B0EF2CE"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6785AD9D"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0E6245A4"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6B1663BE" w14:textId="77777777" w:rsidR="001B74F2" w:rsidRPr="00373D9B" w:rsidRDefault="001B74F2">
            <w:pPr>
              <w:pStyle w:val="aa"/>
              <w:keepNext/>
              <w:spacing w:line="360" w:lineRule="auto"/>
              <w:jc w:val="center"/>
              <w:rPr>
                <w:rFonts w:hAnsi="宋体"/>
                <w:color w:val="000000" w:themeColor="text1"/>
                <w:sz w:val="24"/>
              </w:rPr>
            </w:pPr>
          </w:p>
        </w:tc>
      </w:tr>
      <w:tr w:rsidR="00373D9B" w:rsidRPr="00373D9B" w14:paraId="3F0A5DDF" w14:textId="77777777">
        <w:trPr>
          <w:jc w:val="center"/>
        </w:trPr>
        <w:tc>
          <w:tcPr>
            <w:tcW w:w="1525" w:type="dxa"/>
            <w:vMerge/>
            <w:vAlign w:val="center"/>
          </w:tcPr>
          <w:p w14:paraId="14BC8CF6" w14:textId="77777777" w:rsidR="001B74F2" w:rsidRPr="00373D9B" w:rsidRDefault="001B74F2">
            <w:pPr>
              <w:pStyle w:val="aa"/>
              <w:keepNext/>
              <w:spacing w:line="360" w:lineRule="auto"/>
              <w:jc w:val="center"/>
              <w:rPr>
                <w:rFonts w:hAnsi="宋体"/>
                <w:color w:val="000000" w:themeColor="text1"/>
                <w:sz w:val="24"/>
              </w:rPr>
            </w:pPr>
          </w:p>
        </w:tc>
        <w:tc>
          <w:tcPr>
            <w:tcW w:w="1156" w:type="dxa"/>
            <w:vAlign w:val="center"/>
          </w:tcPr>
          <w:p w14:paraId="20788340"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4A4FE579" w14:textId="77777777" w:rsidR="001B74F2" w:rsidRPr="00373D9B" w:rsidRDefault="001B74F2">
            <w:pPr>
              <w:pStyle w:val="aa"/>
              <w:keepNext/>
              <w:spacing w:line="360" w:lineRule="auto"/>
              <w:jc w:val="center"/>
              <w:rPr>
                <w:rFonts w:hAnsi="宋体"/>
                <w:color w:val="000000" w:themeColor="text1"/>
                <w:sz w:val="24"/>
              </w:rPr>
            </w:pPr>
          </w:p>
        </w:tc>
        <w:tc>
          <w:tcPr>
            <w:tcW w:w="925" w:type="dxa"/>
            <w:vAlign w:val="center"/>
          </w:tcPr>
          <w:p w14:paraId="762327C6" w14:textId="77777777" w:rsidR="001B74F2" w:rsidRPr="00373D9B" w:rsidRDefault="001B74F2">
            <w:pPr>
              <w:pStyle w:val="aa"/>
              <w:keepNext/>
              <w:spacing w:line="360" w:lineRule="auto"/>
              <w:jc w:val="center"/>
              <w:rPr>
                <w:rFonts w:hAnsi="宋体"/>
                <w:color w:val="000000" w:themeColor="text1"/>
                <w:sz w:val="24"/>
              </w:rPr>
            </w:pPr>
          </w:p>
        </w:tc>
        <w:tc>
          <w:tcPr>
            <w:tcW w:w="2358" w:type="dxa"/>
            <w:vAlign w:val="center"/>
          </w:tcPr>
          <w:p w14:paraId="3DB9C872" w14:textId="77777777" w:rsidR="001B74F2" w:rsidRPr="00373D9B" w:rsidRDefault="001B74F2">
            <w:pPr>
              <w:pStyle w:val="aa"/>
              <w:keepNext/>
              <w:spacing w:line="360" w:lineRule="auto"/>
              <w:jc w:val="center"/>
              <w:rPr>
                <w:rFonts w:hAnsi="宋体"/>
                <w:color w:val="000000" w:themeColor="text1"/>
                <w:sz w:val="24"/>
              </w:rPr>
            </w:pPr>
          </w:p>
        </w:tc>
        <w:tc>
          <w:tcPr>
            <w:tcW w:w="2126" w:type="dxa"/>
          </w:tcPr>
          <w:p w14:paraId="1B4B9E73" w14:textId="77777777" w:rsidR="001B74F2" w:rsidRPr="00373D9B" w:rsidRDefault="001B74F2">
            <w:pPr>
              <w:pStyle w:val="aa"/>
              <w:keepNext/>
              <w:spacing w:line="360" w:lineRule="auto"/>
              <w:jc w:val="center"/>
              <w:rPr>
                <w:rFonts w:hAnsi="宋体"/>
                <w:color w:val="000000" w:themeColor="text1"/>
                <w:sz w:val="24"/>
              </w:rPr>
            </w:pPr>
          </w:p>
        </w:tc>
      </w:tr>
      <w:tr w:rsidR="001B74F2" w:rsidRPr="00373D9B" w14:paraId="542FBCAD" w14:textId="77777777">
        <w:trPr>
          <w:jc w:val="center"/>
        </w:trPr>
        <w:tc>
          <w:tcPr>
            <w:tcW w:w="1525" w:type="dxa"/>
            <w:vMerge/>
            <w:tcBorders>
              <w:bottom w:val="single" w:sz="12" w:space="0" w:color="auto"/>
            </w:tcBorders>
            <w:vAlign w:val="center"/>
          </w:tcPr>
          <w:p w14:paraId="0BC0016B" w14:textId="77777777" w:rsidR="001B74F2" w:rsidRPr="00373D9B" w:rsidRDefault="001B74F2">
            <w:pPr>
              <w:pStyle w:val="aa"/>
              <w:keepNext/>
              <w:spacing w:line="360" w:lineRule="auto"/>
              <w:jc w:val="center"/>
              <w:rPr>
                <w:rFonts w:hAnsi="宋体"/>
                <w:color w:val="000000" w:themeColor="text1"/>
                <w:sz w:val="24"/>
              </w:rPr>
            </w:pPr>
          </w:p>
        </w:tc>
        <w:tc>
          <w:tcPr>
            <w:tcW w:w="1156" w:type="dxa"/>
            <w:tcBorders>
              <w:bottom w:val="single" w:sz="12" w:space="0" w:color="auto"/>
            </w:tcBorders>
            <w:vAlign w:val="center"/>
          </w:tcPr>
          <w:p w14:paraId="60030B55" w14:textId="77777777" w:rsidR="001B74F2" w:rsidRPr="00373D9B" w:rsidRDefault="001B74F2">
            <w:pPr>
              <w:pStyle w:val="aa"/>
              <w:keepNext/>
              <w:spacing w:line="360" w:lineRule="auto"/>
              <w:jc w:val="center"/>
              <w:rPr>
                <w:rFonts w:hAnsi="宋体"/>
                <w:color w:val="000000" w:themeColor="text1"/>
                <w:sz w:val="24"/>
              </w:rPr>
            </w:pPr>
          </w:p>
        </w:tc>
        <w:tc>
          <w:tcPr>
            <w:tcW w:w="925" w:type="dxa"/>
            <w:tcBorders>
              <w:bottom w:val="single" w:sz="12" w:space="0" w:color="auto"/>
            </w:tcBorders>
            <w:vAlign w:val="center"/>
          </w:tcPr>
          <w:p w14:paraId="6FD6B52F" w14:textId="77777777" w:rsidR="001B74F2" w:rsidRPr="00373D9B" w:rsidRDefault="001B74F2">
            <w:pPr>
              <w:pStyle w:val="aa"/>
              <w:keepNext/>
              <w:spacing w:line="360" w:lineRule="auto"/>
              <w:jc w:val="center"/>
              <w:rPr>
                <w:rFonts w:hAnsi="宋体"/>
                <w:color w:val="000000" w:themeColor="text1"/>
                <w:sz w:val="24"/>
              </w:rPr>
            </w:pPr>
          </w:p>
        </w:tc>
        <w:tc>
          <w:tcPr>
            <w:tcW w:w="925" w:type="dxa"/>
            <w:tcBorders>
              <w:bottom w:val="single" w:sz="12" w:space="0" w:color="auto"/>
            </w:tcBorders>
            <w:vAlign w:val="center"/>
          </w:tcPr>
          <w:p w14:paraId="1AF1CF34" w14:textId="77777777" w:rsidR="001B74F2" w:rsidRPr="00373D9B" w:rsidRDefault="001B74F2">
            <w:pPr>
              <w:pStyle w:val="aa"/>
              <w:keepNext/>
              <w:spacing w:line="360" w:lineRule="auto"/>
              <w:jc w:val="center"/>
              <w:rPr>
                <w:rFonts w:hAnsi="宋体"/>
                <w:color w:val="000000" w:themeColor="text1"/>
                <w:sz w:val="24"/>
              </w:rPr>
            </w:pPr>
          </w:p>
        </w:tc>
        <w:tc>
          <w:tcPr>
            <w:tcW w:w="2358" w:type="dxa"/>
            <w:tcBorders>
              <w:bottom w:val="single" w:sz="12" w:space="0" w:color="auto"/>
            </w:tcBorders>
            <w:vAlign w:val="center"/>
          </w:tcPr>
          <w:p w14:paraId="49A6AC92" w14:textId="77777777" w:rsidR="001B74F2" w:rsidRPr="00373D9B" w:rsidRDefault="001B74F2">
            <w:pPr>
              <w:pStyle w:val="aa"/>
              <w:keepNext/>
              <w:spacing w:line="360" w:lineRule="auto"/>
              <w:jc w:val="center"/>
              <w:rPr>
                <w:rFonts w:hAnsi="宋体"/>
                <w:color w:val="000000" w:themeColor="text1"/>
                <w:sz w:val="24"/>
              </w:rPr>
            </w:pPr>
          </w:p>
        </w:tc>
        <w:tc>
          <w:tcPr>
            <w:tcW w:w="2126" w:type="dxa"/>
            <w:tcBorders>
              <w:bottom w:val="single" w:sz="12" w:space="0" w:color="auto"/>
            </w:tcBorders>
          </w:tcPr>
          <w:p w14:paraId="1A373D1A" w14:textId="77777777" w:rsidR="001B74F2" w:rsidRPr="00373D9B" w:rsidRDefault="001B74F2">
            <w:pPr>
              <w:pStyle w:val="aa"/>
              <w:keepNext/>
              <w:spacing w:line="360" w:lineRule="auto"/>
              <w:jc w:val="center"/>
              <w:rPr>
                <w:rFonts w:hAnsi="宋体"/>
                <w:color w:val="000000" w:themeColor="text1"/>
                <w:sz w:val="24"/>
              </w:rPr>
            </w:pPr>
          </w:p>
        </w:tc>
      </w:tr>
    </w:tbl>
    <w:p w14:paraId="46661575" w14:textId="77777777" w:rsidR="001B74F2" w:rsidRPr="00373D9B" w:rsidRDefault="001B74F2">
      <w:pPr>
        <w:pStyle w:val="2"/>
        <w:spacing w:before="0" w:line="500" w:lineRule="exact"/>
        <w:ind w:firstLine="0"/>
        <w:rPr>
          <w:rFonts w:ascii="Times New Roman" w:eastAsia="宋体" w:hAnsi="宋体"/>
          <w:b w:val="0"/>
          <w:bCs w:val="0"/>
          <w:color w:val="000000" w:themeColor="text1"/>
          <w:sz w:val="21"/>
          <w:szCs w:val="22"/>
        </w:rPr>
      </w:pPr>
    </w:p>
    <w:p w14:paraId="2E0FF27F" w14:textId="77777777" w:rsidR="009D6998" w:rsidRPr="00373D9B" w:rsidRDefault="009D6998" w:rsidP="009D6998">
      <w:pPr>
        <w:spacing w:line="490" w:lineRule="exact"/>
        <w:rPr>
          <w:rFonts w:ascii="宋体" w:hAnsi="宋体"/>
          <w:b/>
          <w:color w:val="000000" w:themeColor="text1"/>
          <w:sz w:val="24"/>
          <w:szCs w:val="24"/>
        </w:rPr>
      </w:pPr>
      <w:r w:rsidRPr="00373D9B">
        <w:rPr>
          <w:rFonts w:ascii="宋体" w:hAnsi="宋体" w:hint="eastAsia"/>
          <w:b/>
          <w:color w:val="000000" w:themeColor="text1"/>
          <w:sz w:val="24"/>
          <w:szCs w:val="27"/>
        </w:rPr>
        <w:t>备注：本合同仅供参考，如本合同的约定如与本项目</w:t>
      </w:r>
      <w:r w:rsidRPr="00373D9B">
        <w:rPr>
          <w:rFonts w:ascii="宋体" w:hAnsi="宋体" w:hint="eastAsia"/>
          <w:b/>
          <w:color w:val="000000" w:themeColor="text1"/>
          <w:sz w:val="24"/>
        </w:rPr>
        <w:t>招标</w:t>
      </w:r>
      <w:r w:rsidRPr="00373D9B">
        <w:rPr>
          <w:rFonts w:ascii="宋体" w:hAnsi="宋体" w:hint="eastAsia"/>
          <w:b/>
          <w:color w:val="000000" w:themeColor="text1"/>
          <w:sz w:val="24"/>
          <w:szCs w:val="27"/>
        </w:rPr>
        <w:t>文件的投标人须知前附表、</w:t>
      </w:r>
      <w:r w:rsidRPr="00373D9B">
        <w:rPr>
          <w:rFonts w:ascii="宋体" w:hAnsi="宋体" w:hint="eastAsia"/>
          <w:b/>
          <w:bCs/>
          <w:color w:val="000000" w:themeColor="text1"/>
          <w:sz w:val="24"/>
        </w:rPr>
        <w:t>招标需求</w:t>
      </w:r>
      <w:r w:rsidRPr="00373D9B">
        <w:rPr>
          <w:rFonts w:ascii="宋体" w:hAnsi="宋体" w:hint="eastAsia"/>
          <w:b/>
          <w:color w:val="000000" w:themeColor="text1"/>
          <w:sz w:val="24"/>
          <w:szCs w:val="27"/>
        </w:rPr>
        <w:t>的约定不一致的地方，以投标人须知前附表、</w:t>
      </w:r>
      <w:r w:rsidRPr="00373D9B">
        <w:rPr>
          <w:rFonts w:ascii="宋体" w:hAnsi="宋体" w:hint="eastAsia"/>
          <w:b/>
          <w:bCs/>
          <w:color w:val="000000" w:themeColor="text1"/>
          <w:sz w:val="24"/>
        </w:rPr>
        <w:t>招标需求</w:t>
      </w:r>
      <w:r w:rsidRPr="00373D9B">
        <w:rPr>
          <w:rFonts w:ascii="宋体" w:hAnsi="宋体" w:hint="eastAsia"/>
          <w:b/>
          <w:color w:val="000000" w:themeColor="text1"/>
          <w:sz w:val="24"/>
          <w:szCs w:val="27"/>
        </w:rPr>
        <w:t>的约定为准。</w:t>
      </w:r>
    </w:p>
    <w:p w14:paraId="555216D3" w14:textId="77777777" w:rsidR="001B74F2" w:rsidRPr="00373D9B" w:rsidRDefault="001B74F2">
      <w:pPr>
        <w:rPr>
          <w:color w:val="000000" w:themeColor="text1"/>
        </w:rPr>
      </w:pPr>
    </w:p>
    <w:p w14:paraId="49427704" w14:textId="77777777" w:rsidR="001B74F2" w:rsidRPr="00373D9B" w:rsidRDefault="00435953">
      <w:pPr>
        <w:pStyle w:val="2"/>
        <w:spacing w:before="0" w:line="500" w:lineRule="exact"/>
        <w:ind w:firstLine="0"/>
        <w:rPr>
          <w:rFonts w:ascii="宋体" w:eastAsia="宋体" w:hAnsi="宋体"/>
          <w:color w:val="000000" w:themeColor="text1"/>
        </w:rPr>
      </w:pPr>
      <w:bookmarkStart w:id="117" w:name="_Toc40792208"/>
      <w:bookmarkStart w:id="118" w:name="_Toc73342345"/>
      <w:r w:rsidRPr="00373D9B">
        <w:rPr>
          <w:rFonts w:ascii="宋体" w:eastAsia="宋体" w:hAnsi="宋体" w:hint="eastAsia"/>
          <w:color w:val="000000" w:themeColor="text1"/>
        </w:rPr>
        <w:lastRenderedPageBreak/>
        <w:t>第六章 工程量清单</w:t>
      </w:r>
      <w:bookmarkEnd w:id="117"/>
      <w:bookmarkEnd w:id="118"/>
    </w:p>
    <w:p w14:paraId="15DCB08B" w14:textId="77777777" w:rsidR="001B74F2" w:rsidRPr="00373D9B" w:rsidRDefault="00435953">
      <w:pPr>
        <w:keepNext/>
        <w:keepLines/>
        <w:spacing w:before="260" w:after="260" w:line="416" w:lineRule="auto"/>
        <w:outlineLvl w:val="1"/>
        <w:rPr>
          <w:rFonts w:ascii="Cambria" w:hAnsi="Cambria"/>
          <w:b/>
          <w:bCs/>
          <w:color w:val="000000" w:themeColor="text1"/>
          <w:sz w:val="32"/>
          <w:szCs w:val="32"/>
          <w:lang w:val="zh-CN"/>
        </w:rPr>
      </w:pPr>
      <w:bookmarkStart w:id="119" w:name="_Toc73342346"/>
      <w:r w:rsidRPr="00373D9B">
        <w:rPr>
          <w:rFonts w:ascii="Cambria" w:hAnsi="Cambria" w:hint="eastAsia"/>
          <w:b/>
          <w:bCs/>
          <w:color w:val="000000" w:themeColor="text1"/>
          <w:sz w:val="32"/>
          <w:szCs w:val="32"/>
          <w:lang w:val="zh-CN"/>
        </w:rPr>
        <w:t xml:space="preserve">1. </w:t>
      </w:r>
      <w:r w:rsidRPr="00373D9B">
        <w:rPr>
          <w:rFonts w:ascii="Cambria" w:hAnsi="Cambria" w:hint="eastAsia"/>
          <w:b/>
          <w:bCs/>
          <w:color w:val="000000" w:themeColor="text1"/>
          <w:sz w:val="32"/>
          <w:szCs w:val="32"/>
          <w:lang w:val="zh-CN"/>
        </w:rPr>
        <w:t>计价依据</w:t>
      </w:r>
      <w:bookmarkEnd w:id="119"/>
    </w:p>
    <w:p w14:paraId="4E6D810A"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1.1 计价依据的确定符合国家法律法规、现行有关标准与规范，工程所在地的省、市工程定额和工程造价的规定以及工程造价信息要求。</w:t>
      </w:r>
    </w:p>
    <w:p w14:paraId="59FC2D7B"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1.2 2018版《安徽省建设工程费用定额》安全文明施工费费率</w:t>
      </w:r>
      <w:proofErr w:type="gramStart"/>
      <w:r w:rsidRPr="00373D9B">
        <w:rPr>
          <w:rFonts w:ascii="宋体" w:hAnsi="宋体" w:hint="eastAsia"/>
          <w:color w:val="000000" w:themeColor="text1"/>
          <w:szCs w:val="21"/>
        </w:rPr>
        <w:t>属不可</w:t>
      </w:r>
      <w:proofErr w:type="gramEnd"/>
      <w:r w:rsidRPr="00373D9B">
        <w:rPr>
          <w:rFonts w:ascii="宋体" w:hAnsi="宋体" w:hint="eastAsia"/>
          <w:color w:val="000000" w:themeColor="text1"/>
          <w:szCs w:val="21"/>
        </w:rPr>
        <w:t xml:space="preserve">竞争费率，具体如下： </w:t>
      </w:r>
    </w:p>
    <w:tbl>
      <w:tblPr>
        <w:tblW w:w="87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1"/>
        <w:gridCol w:w="1139"/>
        <w:gridCol w:w="1021"/>
        <w:gridCol w:w="1021"/>
        <w:gridCol w:w="1021"/>
        <w:gridCol w:w="1021"/>
        <w:gridCol w:w="1021"/>
        <w:gridCol w:w="1021"/>
      </w:tblGrid>
      <w:tr w:rsidR="00373D9B" w:rsidRPr="00373D9B" w14:paraId="59628234" w14:textId="77777777">
        <w:trPr>
          <w:trHeight w:val="427"/>
        </w:trPr>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69A126"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项目名称</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580401"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计费基础</w:t>
            </w:r>
          </w:p>
        </w:tc>
        <w:tc>
          <w:tcPr>
            <w:tcW w:w="61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9E3BA2"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费率（%）</w:t>
            </w:r>
          </w:p>
        </w:tc>
      </w:tr>
      <w:tr w:rsidR="00373D9B" w:rsidRPr="00373D9B" w14:paraId="70FBC077" w14:textId="77777777">
        <w:trPr>
          <w:trHeight w:val="567"/>
        </w:trPr>
        <w:tc>
          <w:tcPr>
            <w:tcW w:w="151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29EDC1" w14:textId="77777777" w:rsidR="001B74F2" w:rsidRPr="00373D9B" w:rsidRDefault="001B74F2">
            <w:pPr>
              <w:widowControl/>
              <w:snapToGrid w:val="0"/>
              <w:jc w:val="left"/>
              <w:rPr>
                <w:rFonts w:ascii="宋体" w:hAnsi="宋体"/>
                <w:color w:val="000000" w:themeColor="text1"/>
                <w:szCs w:val="21"/>
              </w:rPr>
            </w:pP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92D3A3" w14:textId="77777777" w:rsidR="001B74F2" w:rsidRPr="00373D9B" w:rsidRDefault="001B74F2">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DCDFBD8"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建筑工程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24348F7"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装饰装修工程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A52E7BF"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安装工程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9917730"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市政工程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C962D07"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园林绿化工程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84A2F0D"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仿古建筑工程</w:t>
            </w:r>
          </w:p>
        </w:tc>
      </w:tr>
      <w:tr w:rsidR="00373D9B" w:rsidRPr="00373D9B" w14:paraId="6D6808FC" w14:textId="77777777">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05137EA9"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环境保护费</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EEBC63"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定额人工费+定额机械费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CBDF522"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1.0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720B05"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1.0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81D876D"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0.9</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FE11473"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0.7</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8DA4DEE"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0.5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9EC683F"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0.8</w:t>
            </w:r>
          </w:p>
        </w:tc>
      </w:tr>
      <w:tr w:rsidR="00373D9B" w:rsidRPr="00373D9B" w14:paraId="72EE13C4" w14:textId="77777777">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4B2D8C0E"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文明施工费</w:t>
            </w: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62CD21" w14:textId="77777777" w:rsidR="001B74F2" w:rsidRPr="00373D9B" w:rsidRDefault="001B74F2">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2642EE0"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4.0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8671095"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3.6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4F3E95D"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2.8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C4C6854"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3.0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A4B4CA8"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2.0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5C8C9AF"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1.8</w:t>
            </w:r>
          </w:p>
        </w:tc>
      </w:tr>
      <w:tr w:rsidR="00373D9B" w:rsidRPr="00373D9B" w14:paraId="027E30C6" w14:textId="77777777">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32793433"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安全施工费</w:t>
            </w: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D454E0" w14:textId="77777777" w:rsidR="001B74F2" w:rsidRPr="00373D9B" w:rsidRDefault="001B74F2">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C91919"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3.3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7D4BA82"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3.1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703F2AF"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D81D4CE"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2.1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48CDA346"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1.8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3FD965D"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1.6</w:t>
            </w:r>
          </w:p>
        </w:tc>
      </w:tr>
      <w:tr w:rsidR="00373D9B" w:rsidRPr="00373D9B" w14:paraId="2D32204C" w14:textId="77777777">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3E21DE3E"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临时设施费</w:t>
            </w: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57C0DA" w14:textId="77777777" w:rsidR="001B74F2" w:rsidRPr="00373D9B" w:rsidRDefault="001B74F2">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58E2AE3"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6.1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A100913"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5.8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4390A1A"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4.6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B454604"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3.5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B9BAE43"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3.2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7943FE" w14:textId="77777777" w:rsidR="001B74F2" w:rsidRPr="00373D9B" w:rsidRDefault="00435953">
            <w:pPr>
              <w:adjustRightInd w:val="0"/>
              <w:snapToGrid w:val="0"/>
              <w:jc w:val="center"/>
              <w:rPr>
                <w:rFonts w:ascii="宋体" w:hAnsi="宋体"/>
                <w:color w:val="000000" w:themeColor="text1"/>
                <w:szCs w:val="21"/>
              </w:rPr>
            </w:pPr>
            <w:r w:rsidRPr="00373D9B">
              <w:rPr>
                <w:rFonts w:ascii="宋体" w:hAnsi="宋体" w:hint="eastAsia"/>
                <w:color w:val="000000" w:themeColor="text1"/>
                <w:szCs w:val="21"/>
              </w:rPr>
              <w:t>2.8</w:t>
            </w:r>
          </w:p>
        </w:tc>
      </w:tr>
      <w:tr w:rsidR="00373D9B" w:rsidRPr="00373D9B" w14:paraId="6585E988" w14:textId="77777777">
        <w:trPr>
          <w:trHeight w:val="722"/>
        </w:trPr>
        <w:tc>
          <w:tcPr>
            <w:tcW w:w="877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0DBFD9" w14:textId="77777777" w:rsidR="001B74F2" w:rsidRPr="00373D9B" w:rsidRDefault="00435953">
            <w:pPr>
              <w:adjustRightInd w:val="0"/>
              <w:snapToGrid w:val="0"/>
              <w:jc w:val="left"/>
              <w:rPr>
                <w:rFonts w:ascii="宋体" w:hAnsi="宋体"/>
                <w:color w:val="000000" w:themeColor="text1"/>
                <w:szCs w:val="21"/>
              </w:rPr>
            </w:pPr>
            <w:r w:rsidRPr="00373D9B">
              <w:rPr>
                <w:rFonts w:ascii="宋体" w:hAnsi="宋体" w:hint="eastAsia"/>
                <w:color w:val="000000" w:themeColor="text1"/>
                <w:szCs w:val="21"/>
              </w:rPr>
              <w:t>房屋建筑、市政工程中挖或填土石方量大于5000m</w:t>
            </w:r>
            <w:r w:rsidRPr="00373D9B">
              <w:rPr>
                <w:rFonts w:ascii="宋体" w:hAnsi="宋体" w:hint="eastAsia"/>
                <w:color w:val="000000" w:themeColor="text1"/>
                <w:szCs w:val="21"/>
                <w:vertAlign w:val="superscript"/>
              </w:rPr>
              <w:t>3</w:t>
            </w:r>
            <w:r w:rsidRPr="00373D9B">
              <w:rPr>
                <w:rFonts w:ascii="宋体" w:hAnsi="宋体" w:hint="eastAsia"/>
                <w:color w:val="000000" w:themeColor="text1"/>
                <w:szCs w:val="21"/>
              </w:rPr>
              <w:t>的大型土石方工程，安全文明施工费费率按房屋建筑工程或市政工程相应费率乘0.6系数。</w:t>
            </w:r>
          </w:p>
        </w:tc>
      </w:tr>
    </w:tbl>
    <w:p w14:paraId="5D5CF06E" w14:textId="77777777" w:rsidR="001B74F2" w:rsidRPr="00373D9B" w:rsidRDefault="00435953">
      <w:pPr>
        <w:keepNext/>
        <w:keepLines/>
        <w:spacing w:before="260" w:after="260" w:line="416" w:lineRule="auto"/>
        <w:outlineLvl w:val="1"/>
        <w:rPr>
          <w:rFonts w:ascii="Cambria" w:hAnsi="Cambria"/>
          <w:b/>
          <w:bCs/>
          <w:color w:val="000000" w:themeColor="text1"/>
          <w:sz w:val="32"/>
          <w:szCs w:val="32"/>
          <w:lang w:val="zh-CN"/>
        </w:rPr>
      </w:pPr>
      <w:bookmarkStart w:id="120" w:name="_Toc73342347"/>
      <w:r w:rsidRPr="00373D9B">
        <w:rPr>
          <w:rFonts w:ascii="Cambria" w:hAnsi="Cambria" w:hint="eastAsia"/>
          <w:b/>
          <w:bCs/>
          <w:color w:val="000000" w:themeColor="text1"/>
          <w:sz w:val="32"/>
          <w:szCs w:val="32"/>
          <w:lang w:val="zh-CN"/>
        </w:rPr>
        <w:t xml:space="preserve">2. </w:t>
      </w:r>
      <w:r w:rsidRPr="00373D9B">
        <w:rPr>
          <w:rFonts w:ascii="Cambria" w:hAnsi="Cambria" w:hint="eastAsia"/>
          <w:b/>
          <w:bCs/>
          <w:color w:val="000000" w:themeColor="text1"/>
          <w:sz w:val="32"/>
          <w:szCs w:val="32"/>
          <w:lang w:val="zh-CN"/>
        </w:rPr>
        <w:t>工程造价确定</w:t>
      </w:r>
      <w:bookmarkEnd w:id="120"/>
    </w:p>
    <w:p w14:paraId="518086A0"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2.1 本项目采用工程量清单计价。</w:t>
      </w:r>
    </w:p>
    <w:p w14:paraId="4AB979B9"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2.2 除招标文件另有约定外，本项目计税采用增值税一般计税方法。</w:t>
      </w:r>
    </w:p>
    <w:p w14:paraId="487F80A1"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2.3 建设工程造价由分部分项工程费、措施项目费、不可竞争费、其他项目费和税金构成。</w:t>
      </w:r>
    </w:p>
    <w:p w14:paraId="5E7672D5"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01204720" w14:textId="77777777" w:rsidR="001B74F2" w:rsidRPr="00373D9B" w:rsidRDefault="00435953">
      <w:pPr>
        <w:keepNext/>
        <w:keepLines/>
        <w:spacing w:before="260" w:after="260" w:line="416" w:lineRule="auto"/>
        <w:outlineLvl w:val="1"/>
        <w:rPr>
          <w:rFonts w:ascii="Cambria" w:hAnsi="Cambria"/>
          <w:b/>
          <w:bCs/>
          <w:color w:val="000000" w:themeColor="text1"/>
          <w:sz w:val="32"/>
          <w:szCs w:val="32"/>
          <w:lang w:val="zh-CN"/>
        </w:rPr>
      </w:pPr>
      <w:bookmarkStart w:id="121" w:name="_Toc73342348"/>
      <w:r w:rsidRPr="00373D9B">
        <w:rPr>
          <w:rFonts w:ascii="Cambria" w:hAnsi="Cambria" w:hint="eastAsia"/>
          <w:b/>
          <w:bCs/>
          <w:color w:val="000000" w:themeColor="text1"/>
          <w:sz w:val="32"/>
          <w:szCs w:val="32"/>
          <w:lang w:val="zh-CN"/>
        </w:rPr>
        <w:t xml:space="preserve">3. </w:t>
      </w:r>
      <w:r w:rsidRPr="00373D9B">
        <w:rPr>
          <w:rFonts w:ascii="Cambria" w:hAnsi="Cambria" w:hint="eastAsia"/>
          <w:b/>
          <w:bCs/>
          <w:color w:val="000000" w:themeColor="text1"/>
          <w:sz w:val="32"/>
          <w:szCs w:val="32"/>
          <w:lang w:val="zh-CN"/>
        </w:rPr>
        <w:t>招标工程量清单编制要求</w:t>
      </w:r>
      <w:bookmarkEnd w:id="121"/>
    </w:p>
    <w:p w14:paraId="4E553FC3"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3.1 招标工程量清单编制依据如下：</w:t>
      </w:r>
    </w:p>
    <w:p w14:paraId="377BEAF7"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（1）2018版安徽省建设工程工程量清单计价办法；</w:t>
      </w:r>
    </w:p>
    <w:p w14:paraId="27F1E3D8"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 xml:space="preserve">（2）《关于贯彻执行2018版安徽省建设工程计价依据的通知》（合造价[2018]13号）及《关于调整合肥市建设工程计价依据增值税税率的通知》（合造价[2019]1号）； </w:t>
      </w:r>
    </w:p>
    <w:p w14:paraId="05BE8E58"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lastRenderedPageBreak/>
        <w:t>（3）建设工程设计文件及相关资料；</w:t>
      </w:r>
    </w:p>
    <w:p w14:paraId="7A677445"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（4）与建设项目有关的标准、规范、技术资料；</w:t>
      </w:r>
    </w:p>
    <w:p w14:paraId="6DE48502"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 xml:space="preserve">（5）拟定的招标文件及其补充通知答疑纪要； </w:t>
      </w:r>
    </w:p>
    <w:p w14:paraId="72CF86FF"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（6）施工现场情况、地勘水文资料、工程特点及常规施工方案；</w:t>
      </w:r>
    </w:p>
    <w:p w14:paraId="1E7AECC9"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（7）招标人对项目其他相关要求文件。</w:t>
      </w:r>
    </w:p>
    <w:p w14:paraId="6CDA9024"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3.2 招标工程量清单作为招标文件的组成部分，是编制最高投标限价（招标控制价）、投标报价、计算工程量、调整合同价款、办理工程竣工结算以及工程索赔等的依据。</w:t>
      </w:r>
    </w:p>
    <w:p w14:paraId="17D8ACF7"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3.3 投标人在投标报价过程中有责任和义务对招标人提供的工程量清单进行分析和核对,发现问题应按招标文件要求以书面形式告知招标人。</w:t>
      </w:r>
    </w:p>
    <w:p w14:paraId="6E704B2E"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3.4 工程量清单由分部分项工程量清单、措施项目清单、不可竞争项目清单、其他项目清单、税金项目清单组成。采用统一格式和表格，具体构成内容见“工程量清单”。</w:t>
      </w:r>
    </w:p>
    <w:p w14:paraId="6501208A"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774A3FA5"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3.6 招标工程量清单编制范围应与招标文件中明确的工程招标范围一致。工程量清单的组成内容应当完整、项目特征描述应准确全面，与施工图纸保持一致。</w:t>
      </w:r>
    </w:p>
    <w:p w14:paraId="7678A442" w14:textId="77777777" w:rsidR="001B74F2" w:rsidRPr="00373D9B" w:rsidRDefault="00435953">
      <w:pPr>
        <w:keepNext/>
        <w:keepLines/>
        <w:spacing w:before="260" w:after="260" w:line="416" w:lineRule="auto"/>
        <w:outlineLvl w:val="1"/>
        <w:rPr>
          <w:rFonts w:ascii="Cambria" w:hAnsi="Cambria"/>
          <w:b/>
          <w:bCs/>
          <w:color w:val="000000" w:themeColor="text1"/>
          <w:sz w:val="32"/>
          <w:szCs w:val="32"/>
          <w:lang w:val="zh-CN"/>
        </w:rPr>
      </w:pPr>
      <w:bookmarkStart w:id="122" w:name="_Toc73342349"/>
      <w:r w:rsidRPr="00373D9B">
        <w:rPr>
          <w:rFonts w:ascii="Cambria" w:hAnsi="Cambria" w:hint="eastAsia"/>
          <w:b/>
          <w:bCs/>
          <w:color w:val="000000" w:themeColor="text1"/>
          <w:sz w:val="32"/>
          <w:szCs w:val="32"/>
          <w:lang w:val="zh-CN"/>
        </w:rPr>
        <w:t xml:space="preserve">4. </w:t>
      </w:r>
      <w:r w:rsidRPr="00373D9B">
        <w:rPr>
          <w:rFonts w:ascii="Cambria" w:hAnsi="Cambria" w:hint="eastAsia"/>
          <w:b/>
          <w:bCs/>
          <w:color w:val="000000" w:themeColor="text1"/>
          <w:sz w:val="32"/>
          <w:szCs w:val="32"/>
          <w:lang w:val="zh-CN"/>
        </w:rPr>
        <w:t>最高投标限价（招标控制价）编制要求</w:t>
      </w:r>
      <w:bookmarkEnd w:id="122"/>
    </w:p>
    <w:p w14:paraId="0D4279FB"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4.1 最高投标限价（招标控制价）编制依据如下：</w:t>
      </w:r>
    </w:p>
    <w:p w14:paraId="4A4E4B5B"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（1）2018版安徽省建设工程费用定额；</w:t>
      </w:r>
    </w:p>
    <w:p w14:paraId="38ADAC3D"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（2）2018版安徽省建设工程施工机械台班费用编制规则；</w:t>
      </w:r>
    </w:p>
    <w:p w14:paraId="79B57341"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（3）2018版安徽省配套计价定额；</w:t>
      </w:r>
    </w:p>
    <w:p w14:paraId="41136F50"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 xml:space="preserve">（4）《关于贯彻执行2018版安徽省建设工程计价依据的通知》（合造价[2018]13号）及《关于调整合肥市建设工程计价依据增值税税率的通知》（合造价[2019]1号）； </w:t>
      </w:r>
    </w:p>
    <w:p w14:paraId="21A21CB7"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（5）建设工程设计文件及相关资料；</w:t>
      </w:r>
    </w:p>
    <w:p w14:paraId="63346B59"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（6）与建设项目有关的标准、规范、技术资料；</w:t>
      </w:r>
    </w:p>
    <w:p w14:paraId="6D07317C"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 xml:space="preserve">（7）招标文件及招标工程量清单及其补充通知答疑纪要； </w:t>
      </w:r>
    </w:p>
    <w:p w14:paraId="4802616D"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（8）施工现场情况、工程特点及常规施工方案；</w:t>
      </w:r>
    </w:p>
    <w:p w14:paraId="1E606459"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（9）工程造价管理机构发布的工程造价信息；</w:t>
      </w:r>
    </w:p>
    <w:p w14:paraId="72F66453"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（10）施工期间的风险因素；</w:t>
      </w:r>
    </w:p>
    <w:p w14:paraId="7173B49E"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（11）其他相关材料。</w:t>
      </w:r>
    </w:p>
    <w:p w14:paraId="7EE503F6"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4.2 最高投标限价（招标控制价）为本次招标工程限定的最高投标限价，应当在工程所在地建设主管部门备案。最高投标限价（招标控制价）不做上调或下浮。如最高投标限价（招标控制价）</w:t>
      </w:r>
      <w:r w:rsidRPr="00373D9B">
        <w:rPr>
          <w:rFonts w:ascii="宋体" w:hAnsi="宋体" w:hint="eastAsia"/>
          <w:color w:val="000000" w:themeColor="text1"/>
          <w:szCs w:val="21"/>
        </w:rPr>
        <w:lastRenderedPageBreak/>
        <w:t>超过批准的概算，招标人应将其报原概算审批部门审核。</w:t>
      </w:r>
    </w:p>
    <w:p w14:paraId="32D5EA3B"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4.3 最高投标限价（招标控制价）应采用工程单价计价，正确、全面地使用国家、省市标准、计价定额以及相关文件，成果文件质量应符合相关标准及规程的规定。最高投标限价（招标控制价）包括分部分项工程费、措施项目费、不可竞争费、其他项目费和税金。</w:t>
      </w:r>
    </w:p>
    <w:p w14:paraId="5387A8A2"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4.4 分部分项工程费按本招标文件的分部分项工程量清单的特征描述及有关要求，结合第4.1款编制依据确定。</w:t>
      </w:r>
    </w:p>
    <w:p w14:paraId="165D2878"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（1）综合单价中人工和施工机械台班单价按省级和工程所在地的市级工程造价管理机构公布的单价计算；</w:t>
      </w:r>
    </w:p>
    <w:p w14:paraId="0EE6405D"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（2）综合单价中材料、工程设备单价按省级和工程所在地的市级工程造价管理机构公布的单价以及本招标文件规定的暂估价、市场调查价格计算；</w:t>
      </w:r>
    </w:p>
    <w:p w14:paraId="323FEF2D"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（3）本招标文件中列有材料、设备暂估价的，</w:t>
      </w:r>
      <w:proofErr w:type="gramStart"/>
      <w:r w:rsidRPr="00373D9B">
        <w:rPr>
          <w:rFonts w:ascii="宋体" w:hAnsi="宋体" w:hint="eastAsia"/>
          <w:color w:val="000000" w:themeColor="text1"/>
          <w:szCs w:val="21"/>
        </w:rPr>
        <w:t>按暂估价</w:t>
      </w:r>
      <w:proofErr w:type="gramEnd"/>
      <w:r w:rsidRPr="00373D9B">
        <w:rPr>
          <w:rFonts w:ascii="宋体" w:hAnsi="宋体" w:hint="eastAsia"/>
          <w:color w:val="000000" w:themeColor="text1"/>
          <w:szCs w:val="21"/>
        </w:rPr>
        <w:t>计算；</w:t>
      </w:r>
    </w:p>
    <w:p w14:paraId="59C75E73"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（4）综合单价中人工、材料和施工机械台班消耗量均按2018版安徽省定额消耗量计算；</w:t>
      </w:r>
    </w:p>
    <w:p w14:paraId="507F3818"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（5）综合单价中综合费费率按2018版安徽省建设工程计价依据及《关于贯彻执行2018版安徽省建设工程计价依据的通知》（合造价[2018]13号）计算；</w:t>
      </w:r>
    </w:p>
    <w:p w14:paraId="3B97D426"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（6）综合单价中应包括招标文件约定的应由投标人承担的风险范围及其费用，风险按本招标文件第4.1款约定计算。</w:t>
      </w:r>
    </w:p>
    <w:p w14:paraId="4AB29111"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4.5 措施项目费按本招标文件中的措施项目清单，根据拟定的招标文件和常规施工方案确定。对于施工机械设备的选型根据工程特点和施工条件，</w:t>
      </w:r>
      <w:proofErr w:type="gramStart"/>
      <w:r w:rsidRPr="00373D9B">
        <w:rPr>
          <w:rFonts w:ascii="宋体" w:hAnsi="宋体" w:hint="eastAsia"/>
          <w:color w:val="000000" w:themeColor="text1"/>
          <w:szCs w:val="21"/>
        </w:rPr>
        <w:t>本着经济</w:t>
      </w:r>
      <w:proofErr w:type="gramEnd"/>
      <w:r w:rsidRPr="00373D9B">
        <w:rPr>
          <w:rFonts w:ascii="宋体" w:hAnsi="宋体" w:hint="eastAsia"/>
          <w:color w:val="000000" w:themeColor="text1"/>
          <w:szCs w:val="21"/>
        </w:rPr>
        <w:t>实用、先进高效的原则确定。措施项目</w:t>
      </w:r>
      <w:proofErr w:type="gramStart"/>
      <w:r w:rsidRPr="00373D9B">
        <w:rPr>
          <w:rFonts w:ascii="宋体" w:hAnsi="宋体" w:hint="eastAsia"/>
          <w:color w:val="000000" w:themeColor="text1"/>
          <w:szCs w:val="21"/>
        </w:rPr>
        <w:t>费依据</w:t>
      </w:r>
      <w:proofErr w:type="gramEnd"/>
      <w:r w:rsidRPr="00373D9B">
        <w:rPr>
          <w:rFonts w:ascii="宋体" w:hAnsi="宋体" w:hint="eastAsia"/>
          <w:color w:val="000000" w:themeColor="text1"/>
          <w:szCs w:val="21"/>
        </w:rPr>
        <w:t>项目具体情况进行合理确定，复杂项目需按专家论证后的方案编制。</w:t>
      </w:r>
    </w:p>
    <w:p w14:paraId="3F741C28"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4.6 不可竞争费（含安全文明施工费、工程排污费）按本招标文件中的不可竞争项目清单编制确定。</w:t>
      </w:r>
    </w:p>
    <w:p w14:paraId="64690258"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4.7 其他项目费用应按照下列规定计价:</w:t>
      </w:r>
    </w:p>
    <w:p w14:paraId="2B8BE5AD"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（1）暂列金额按招标工程量清单中列出的金额填写；</w:t>
      </w:r>
    </w:p>
    <w:p w14:paraId="30F6F36B"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（2）专业工程暂</w:t>
      </w:r>
      <w:proofErr w:type="gramStart"/>
      <w:r w:rsidRPr="00373D9B">
        <w:rPr>
          <w:rFonts w:ascii="宋体" w:hAnsi="宋体" w:hint="eastAsia"/>
          <w:color w:val="000000" w:themeColor="text1"/>
          <w:szCs w:val="21"/>
        </w:rPr>
        <w:t>估价按</w:t>
      </w:r>
      <w:proofErr w:type="gramEnd"/>
      <w:r w:rsidRPr="00373D9B">
        <w:rPr>
          <w:rFonts w:ascii="宋体" w:hAnsi="宋体" w:hint="eastAsia"/>
          <w:color w:val="000000" w:themeColor="text1"/>
          <w:szCs w:val="21"/>
        </w:rPr>
        <w:t>招标工程量清单中列出的金额填写；</w:t>
      </w:r>
    </w:p>
    <w:p w14:paraId="0CE513FC"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 xml:space="preserve">（3）计日工按招标人列出项目和数量，结合第4.1款编制依据的要求确定综合单价并计算费用； </w:t>
      </w:r>
    </w:p>
    <w:p w14:paraId="4B3C624B"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（4）总承包服务费根据招标文件列出的内容和要求计算。</w:t>
      </w:r>
    </w:p>
    <w:p w14:paraId="6693B67A"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4.8 税金（增值税）按税金项目清单，结合第4.1款编制依据的要求编制，不得降低标准。</w:t>
      </w:r>
    </w:p>
    <w:p w14:paraId="4BCC615A" w14:textId="77777777" w:rsidR="001B74F2" w:rsidRPr="00373D9B" w:rsidRDefault="00435953">
      <w:pPr>
        <w:keepNext/>
        <w:keepLines/>
        <w:spacing w:before="260" w:after="260" w:line="416" w:lineRule="auto"/>
        <w:outlineLvl w:val="1"/>
        <w:rPr>
          <w:rFonts w:ascii="Cambria" w:hAnsi="Cambria"/>
          <w:b/>
          <w:bCs/>
          <w:color w:val="000000" w:themeColor="text1"/>
          <w:sz w:val="32"/>
          <w:szCs w:val="32"/>
          <w:lang w:val="zh-CN"/>
        </w:rPr>
      </w:pPr>
      <w:bookmarkStart w:id="123" w:name="_Toc73342350"/>
      <w:r w:rsidRPr="00373D9B">
        <w:rPr>
          <w:rFonts w:ascii="Cambria" w:hAnsi="Cambria" w:hint="eastAsia"/>
          <w:b/>
          <w:bCs/>
          <w:color w:val="000000" w:themeColor="text1"/>
          <w:sz w:val="32"/>
          <w:szCs w:val="32"/>
          <w:lang w:val="zh-CN"/>
        </w:rPr>
        <w:t xml:space="preserve">5. </w:t>
      </w:r>
      <w:r w:rsidRPr="00373D9B">
        <w:rPr>
          <w:rFonts w:ascii="Cambria" w:hAnsi="Cambria" w:hint="eastAsia"/>
          <w:b/>
          <w:bCs/>
          <w:color w:val="000000" w:themeColor="text1"/>
          <w:sz w:val="32"/>
          <w:szCs w:val="32"/>
          <w:lang w:val="zh-CN"/>
        </w:rPr>
        <w:t>投标报价参考编制要求</w:t>
      </w:r>
      <w:bookmarkEnd w:id="123"/>
    </w:p>
    <w:p w14:paraId="7ABF9D46"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5.1 投标报价编制参考依据如下：</w:t>
      </w:r>
    </w:p>
    <w:p w14:paraId="24016FA2"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（1）2018版安徽省建设工程费用定额；</w:t>
      </w:r>
    </w:p>
    <w:p w14:paraId="66244E39"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（2）2018版安徽省建设工程施工机械台班费用编制规则；</w:t>
      </w:r>
    </w:p>
    <w:p w14:paraId="19D9DFA3"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lastRenderedPageBreak/>
        <w:t>（3）2018版安徽省配套计价定额、企业相关定额；</w:t>
      </w:r>
    </w:p>
    <w:p w14:paraId="56653E84"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 xml:space="preserve">（4）《关于贯彻执行2018版安徽省建设工程计价依据的通知》（合造价[2018]13号）及《关于调整合肥市建设工程计价依据增值税税率的通知》（合造价[2019]1号）； </w:t>
      </w:r>
    </w:p>
    <w:p w14:paraId="051C20AE"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（5）建设工程设计文件及相关资料；</w:t>
      </w:r>
    </w:p>
    <w:p w14:paraId="231E54B5"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（6）与建设项目有关的标准、规范、技术资料；</w:t>
      </w:r>
    </w:p>
    <w:p w14:paraId="5DA45EA5"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 xml:space="preserve">（7）招标文件及招标工程量清单及其补充通知答疑纪要； </w:t>
      </w:r>
    </w:p>
    <w:p w14:paraId="05CFD74E"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（8）施工现场情况、工程特点及拟定的投标施工组织设计；</w:t>
      </w:r>
    </w:p>
    <w:p w14:paraId="11838C60"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（9）市场价格信息或参照工程造价管理机构发布的工程造价信息；</w:t>
      </w:r>
    </w:p>
    <w:p w14:paraId="7EAD0BD3"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（10）合同执行期间由投标人承担的风险因素；</w:t>
      </w:r>
    </w:p>
    <w:p w14:paraId="4FAB8C65"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（11）其他相关材料。</w:t>
      </w:r>
    </w:p>
    <w:p w14:paraId="0335EA84"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5.2 投标人应仔细阅读招标文件，了解拟投标合同段的全部工程内容。投标人的投标报价应是招标文件所确定的招标范围内全部工程内容的价格体现，但其投标报价不得低于投标人个别成本价。</w:t>
      </w:r>
    </w:p>
    <w:p w14:paraId="46728C0A"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5.3 投标人应按招标人提供的招标工程量清单填报综合单价和合价，未填报的综合单价和合价，视为此项费用已合在工程量清单的其他综合单价和合价中。</w:t>
      </w:r>
    </w:p>
    <w:p w14:paraId="33733D6B"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w:t>
      </w:r>
      <w:proofErr w:type="gramStart"/>
      <w:r w:rsidRPr="00373D9B">
        <w:rPr>
          <w:rFonts w:ascii="宋体" w:hAnsi="宋体" w:hint="eastAsia"/>
          <w:color w:val="000000" w:themeColor="text1"/>
          <w:szCs w:val="21"/>
        </w:rPr>
        <w:t>的</w:t>
      </w:r>
      <w:proofErr w:type="gramEnd"/>
      <w:r w:rsidRPr="00373D9B">
        <w:rPr>
          <w:rFonts w:ascii="宋体" w:hAnsi="宋体" w:hint="eastAsia"/>
          <w:color w:val="000000" w:themeColor="text1"/>
          <w:szCs w:val="21"/>
        </w:rPr>
        <w:t>风险费用。</w:t>
      </w:r>
    </w:p>
    <w:p w14:paraId="6707FDEC"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5.5 措施项目费根据招标文件中的工程量清单措施项目，结合第5.1款编制依据确定。投标人对招标人所列的措施项目可根据工程实际情况结合施工组织设计进行增补。</w:t>
      </w:r>
    </w:p>
    <w:p w14:paraId="38A52E96"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5.6 不可竞争费（含安全文明施工费、工程排污费）根据工程量清单不可竞争项目，结合第5.1款编制依据确定，安全文明施工费费率不得调整。</w:t>
      </w:r>
    </w:p>
    <w:p w14:paraId="33F900E4"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5.7 其他项目费用应按照下列规定计价:</w:t>
      </w:r>
    </w:p>
    <w:p w14:paraId="72A400D8"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（1）暂列金额按招标工程量清单中列出的金额填写，不得更改；</w:t>
      </w:r>
    </w:p>
    <w:p w14:paraId="18C14C64"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（2）专业工程暂</w:t>
      </w:r>
      <w:proofErr w:type="gramStart"/>
      <w:r w:rsidRPr="00373D9B">
        <w:rPr>
          <w:rFonts w:ascii="宋体" w:hAnsi="宋体" w:hint="eastAsia"/>
          <w:color w:val="000000" w:themeColor="text1"/>
          <w:szCs w:val="21"/>
        </w:rPr>
        <w:t>估价按</w:t>
      </w:r>
      <w:proofErr w:type="gramEnd"/>
      <w:r w:rsidRPr="00373D9B">
        <w:rPr>
          <w:rFonts w:ascii="宋体" w:hAnsi="宋体" w:hint="eastAsia"/>
          <w:color w:val="000000" w:themeColor="text1"/>
          <w:szCs w:val="21"/>
        </w:rPr>
        <w:t>招标工程量清单中列出的金额填写，不得更改；</w:t>
      </w:r>
    </w:p>
    <w:p w14:paraId="4A9C5DC9"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 xml:space="preserve">（3）计日工按招标人列出项目和数量，结合第5.1款编制依据的要求确定综合单价并计算费用； </w:t>
      </w:r>
    </w:p>
    <w:p w14:paraId="6BC6D078"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（4）总承包服务费根据招标文件列出的内容和要求计算。</w:t>
      </w:r>
    </w:p>
    <w:p w14:paraId="45386D60"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5.8 税金（增值税）按税金项目清单，结合第5.1款编制依据的要求编制，不得调整。</w:t>
      </w:r>
    </w:p>
    <w:p w14:paraId="20C8D75D"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5.9 投标报价编制注意事项</w:t>
      </w:r>
    </w:p>
    <w:p w14:paraId="53FADC4E"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（1）除可调整价格的主要材料和</w:t>
      </w:r>
      <w:proofErr w:type="gramStart"/>
      <w:r w:rsidRPr="00373D9B">
        <w:rPr>
          <w:rFonts w:ascii="宋体" w:hAnsi="宋体" w:hint="eastAsia"/>
          <w:color w:val="000000" w:themeColor="text1"/>
          <w:szCs w:val="21"/>
        </w:rPr>
        <w:t>甲供材</w:t>
      </w:r>
      <w:proofErr w:type="gramEnd"/>
      <w:r w:rsidRPr="00373D9B">
        <w:rPr>
          <w:rFonts w:ascii="宋体" w:hAnsi="宋体" w:hint="eastAsia"/>
          <w:color w:val="000000" w:themeColor="text1"/>
          <w:szCs w:val="21"/>
        </w:rPr>
        <w:t>及实行暂估价的材料及设备以外，其他由投标单位自行采购的材料确定投标报价时应充分考虑材料价格上涨等市场风险因素，中标后不作调整，综合单价中的材料费应包含材料运杂费、采保费等一切应有费用；</w:t>
      </w:r>
    </w:p>
    <w:p w14:paraId="59E28E27"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（2）结算时实行暂估价的材料和设备的价差仅计取税金，不再计取其他费用；</w:t>
      </w:r>
    </w:p>
    <w:p w14:paraId="637444A2"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（3）本招标工程的施工地点为本须知前附表所述，投标人应自行到施工现场踏勘以充分了解</w:t>
      </w:r>
      <w:r w:rsidRPr="00373D9B">
        <w:rPr>
          <w:rFonts w:ascii="宋体" w:hAnsi="宋体" w:hint="eastAsia"/>
          <w:color w:val="000000" w:themeColor="text1"/>
          <w:szCs w:val="21"/>
        </w:rPr>
        <w:lastRenderedPageBreak/>
        <w:t>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7E79EC37"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2667F35E"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5）招标人对异议或修正要求应进行核实，确认工程量单项子目误差在±3%（含±3%）以内的，招标人可不予调整工程量，投标人应将其误差考虑在综合单价内；若有遗漏项目或单项子目工程量误差超过±3%的，招标人应进行修正并重新公布准确的工程量清单；</w:t>
      </w:r>
    </w:p>
    <w:p w14:paraId="7CF01A83" w14:textId="77777777" w:rsidR="001B74F2" w:rsidRPr="00373D9B" w:rsidRDefault="00435953">
      <w:pPr>
        <w:adjustRightInd w:val="0"/>
        <w:snapToGrid w:val="0"/>
        <w:spacing w:line="360" w:lineRule="auto"/>
        <w:ind w:firstLineChars="200" w:firstLine="420"/>
        <w:rPr>
          <w:color w:val="000000" w:themeColor="text1"/>
          <w:szCs w:val="21"/>
        </w:rPr>
      </w:pPr>
      <w:r w:rsidRPr="00373D9B">
        <w:rPr>
          <w:rFonts w:hint="eastAsia"/>
          <w:color w:val="000000" w:themeColor="text1"/>
          <w:szCs w:val="21"/>
        </w:rPr>
        <w:t>（</w:t>
      </w:r>
      <w:r w:rsidRPr="00373D9B">
        <w:rPr>
          <w:rFonts w:hint="eastAsia"/>
          <w:color w:val="000000" w:themeColor="text1"/>
          <w:szCs w:val="21"/>
        </w:rPr>
        <w:t>6</w:t>
      </w:r>
      <w:r w:rsidRPr="00373D9B">
        <w:rPr>
          <w:rFonts w:hint="eastAsia"/>
          <w:color w:val="000000" w:themeColor="text1"/>
          <w:szCs w:val="21"/>
        </w:rPr>
        <w:t>）</w:t>
      </w:r>
      <w:proofErr w:type="gramStart"/>
      <w:r w:rsidRPr="00373D9B">
        <w:rPr>
          <w:rFonts w:hint="eastAsia"/>
          <w:color w:val="000000" w:themeColor="text1"/>
          <w:szCs w:val="21"/>
        </w:rPr>
        <w:t>若工程量清单</w:t>
      </w:r>
      <w:proofErr w:type="gramEnd"/>
      <w:r w:rsidRPr="00373D9B">
        <w:rPr>
          <w:rFonts w:hint="eastAsia"/>
          <w:color w:val="000000" w:themeColor="text1"/>
          <w:szCs w:val="21"/>
        </w:rPr>
        <w:t>遗漏项目或单项子目工程量误差超过±</w:t>
      </w:r>
      <w:r w:rsidRPr="00373D9B">
        <w:rPr>
          <w:rFonts w:hint="eastAsia"/>
          <w:color w:val="000000" w:themeColor="text1"/>
          <w:szCs w:val="21"/>
        </w:rPr>
        <w:t>3%</w:t>
      </w:r>
      <w:r w:rsidRPr="00373D9B">
        <w:rPr>
          <w:rFonts w:hint="eastAsia"/>
          <w:color w:val="000000" w:themeColor="text1"/>
          <w:szCs w:val="21"/>
        </w:rPr>
        <w:t>且招标人未在规定的时间前进行修正并重新发布的，对于合肥市市级投资建设项目，其工程变更程序按照《合肥市人民政府办公厅关于印发合肥市市级投资建设项目变更管理规定的通知》（合政办〔</w:t>
      </w:r>
      <w:r w:rsidRPr="00373D9B">
        <w:rPr>
          <w:rFonts w:hint="eastAsia"/>
          <w:color w:val="000000" w:themeColor="text1"/>
          <w:szCs w:val="21"/>
        </w:rPr>
        <w:t>2018</w:t>
      </w:r>
      <w:r w:rsidRPr="00373D9B">
        <w:rPr>
          <w:rFonts w:hint="eastAsia"/>
          <w:color w:val="000000" w:themeColor="text1"/>
          <w:szCs w:val="21"/>
        </w:rPr>
        <w:t>〕</w:t>
      </w:r>
      <w:r w:rsidRPr="00373D9B">
        <w:rPr>
          <w:rFonts w:hint="eastAsia"/>
          <w:color w:val="000000" w:themeColor="text1"/>
          <w:szCs w:val="21"/>
        </w:rPr>
        <w:t>64</w:t>
      </w:r>
      <w:r w:rsidRPr="00373D9B">
        <w:rPr>
          <w:rFonts w:hint="eastAsia"/>
          <w:color w:val="000000" w:themeColor="text1"/>
          <w:szCs w:val="21"/>
        </w:rPr>
        <w:t>号）执行，且招标人仅对工程量清单遗漏项目、单项子目工程量误差超过±</w:t>
      </w:r>
      <w:r w:rsidRPr="00373D9B">
        <w:rPr>
          <w:rFonts w:hint="eastAsia"/>
          <w:color w:val="000000" w:themeColor="text1"/>
          <w:szCs w:val="21"/>
        </w:rPr>
        <w:t>3%</w:t>
      </w:r>
      <w:r w:rsidRPr="00373D9B">
        <w:rPr>
          <w:rFonts w:hint="eastAsia"/>
          <w:color w:val="000000" w:themeColor="text1"/>
          <w:szCs w:val="21"/>
        </w:rPr>
        <w:t>的子目合计金额增减幅度超过签约合同</w:t>
      </w:r>
      <w:proofErr w:type="gramStart"/>
      <w:r w:rsidRPr="00373D9B">
        <w:rPr>
          <w:rFonts w:hint="eastAsia"/>
          <w:color w:val="000000" w:themeColor="text1"/>
          <w:szCs w:val="21"/>
        </w:rPr>
        <w:t>价金额</w:t>
      </w:r>
      <w:proofErr w:type="gramEnd"/>
      <w:r w:rsidRPr="00373D9B">
        <w:rPr>
          <w:rFonts w:hint="eastAsia"/>
          <w:color w:val="000000" w:themeColor="text1"/>
          <w:szCs w:val="21"/>
        </w:rPr>
        <w:t>3%</w:t>
      </w:r>
      <w:r w:rsidRPr="00373D9B">
        <w:rPr>
          <w:rFonts w:hint="eastAsia"/>
          <w:color w:val="000000" w:themeColor="text1"/>
          <w:szCs w:val="21"/>
        </w:rPr>
        <w:t>的部分的予以调整，其中工程量清单遗漏项目按照合同约定的变更估价规定执行，单项子目工程量误差超过±</w:t>
      </w:r>
      <w:r w:rsidRPr="00373D9B">
        <w:rPr>
          <w:rFonts w:hint="eastAsia"/>
          <w:color w:val="000000" w:themeColor="text1"/>
          <w:szCs w:val="21"/>
        </w:rPr>
        <w:t>3%</w:t>
      </w:r>
      <w:r w:rsidRPr="00373D9B">
        <w:rPr>
          <w:rFonts w:hint="eastAsia"/>
          <w:color w:val="000000" w:themeColor="text1"/>
          <w:szCs w:val="21"/>
        </w:rPr>
        <w:t>的子目按照中标（成交）单价执行；</w:t>
      </w:r>
    </w:p>
    <w:p w14:paraId="22360ABA"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（7）除合同另有约定外，中标人在工程量清单报价书中所报的综合单价在施工图纸和合同约定范围一律不予调整；</w:t>
      </w:r>
    </w:p>
    <w:p w14:paraId="0E465438" w14:textId="77777777" w:rsidR="001B74F2" w:rsidRPr="00373D9B" w:rsidRDefault="00435953">
      <w:pPr>
        <w:adjustRightInd w:val="0"/>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（8）本招标工程不接受恶意不平衡报价，不保证最低价中标。</w:t>
      </w:r>
    </w:p>
    <w:p w14:paraId="3B19A93B" w14:textId="77777777" w:rsidR="001B74F2" w:rsidRPr="00373D9B" w:rsidRDefault="00435953">
      <w:pPr>
        <w:keepNext/>
        <w:keepLines/>
        <w:spacing w:before="260" w:after="260" w:line="416" w:lineRule="auto"/>
        <w:outlineLvl w:val="1"/>
        <w:rPr>
          <w:rFonts w:ascii="Cambria" w:hAnsi="Cambria"/>
          <w:b/>
          <w:bCs/>
          <w:color w:val="000000" w:themeColor="text1"/>
          <w:sz w:val="32"/>
          <w:szCs w:val="32"/>
          <w:lang w:val="zh-CN"/>
        </w:rPr>
      </w:pPr>
      <w:bookmarkStart w:id="124" w:name="_Toc73342351"/>
      <w:r w:rsidRPr="00373D9B">
        <w:rPr>
          <w:rFonts w:ascii="Cambria" w:hAnsi="Cambria" w:hint="eastAsia"/>
          <w:b/>
          <w:bCs/>
          <w:color w:val="000000" w:themeColor="text1"/>
          <w:sz w:val="32"/>
          <w:szCs w:val="32"/>
          <w:lang w:val="zh-CN"/>
        </w:rPr>
        <w:t xml:space="preserve">6. </w:t>
      </w:r>
      <w:r w:rsidRPr="00373D9B">
        <w:rPr>
          <w:rFonts w:ascii="Cambria" w:hAnsi="Cambria" w:hint="eastAsia"/>
          <w:b/>
          <w:bCs/>
          <w:color w:val="000000" w:themeColor="text1"/>
          <w:sz w:val="32"/>
          <w:szCs w:val="32"/>
          <w:lang w:val="zh-CN"/>
        </w:rPr>
        <w:t>工程量清单</w:t>
      </w:r>
      <w:bookmarkEnd w:id="124"/>
    </w:p>
    <w:p w14:paraId="627E21CF" w14:textId="77777777" w:rsidR="001B74F2" w:rsidRPr="00373D9B" w:rsidRDefault="00D1179D" w:rsidP="00DF0379">
      <w:pPr>
        <w:jc w:val="center"/>
        <w:rPr>
          <w:color w:val="000000" w:themeColor="text1"/>
        </w:rPr>
      </w:pPr>
      <w:r w:rsidRPr="00373D9B">
        <w:rPr>
          <w:rFonts w:hint="eastAsia"/>
          <w:color w:val="000000" w:themeColor="text1"/>
        </w:rPr>
        <w:t>（另附）</w:t>
      </w:r>
    </w:p>
    <w:p w14:paraId="1BE3F930" w14:textId="77777777" w:rsidR="001B74F2" w:rsidRPr="00373D9B" w:rsidRDefault="001B74F2" w:rsidP="00DF0379">
      <w:pPr>
        <w:pStyle w:val="2"/>
        <w:spacing w:before="0" w:line="500" w:lineRule="exact"/>
        <w:ind w:firstLine="0"/>
        <w:jc w:val="both"/>
        <w:rPr>
          <w:rFonts w:ascii="宋体" w:eastAsia="宋体" w:hAnsi="宋体"/>
          <w:color w:val="000000" w:themeColor="text1"/>
        </w:rPr>
      </w:pPr>
      <w:bookmarkStart w:id="125" w:name="_Toc40792209"/>
    </w:p>
    <w:p w14:paraId="13DB6B00" w14:textId="77777777" w:rsidR="001B74F2" w:rsidRPr="00373D9B" w:rsidRDefault="00435953">
      <w:pPr>
        <w:pStyle w:val="2"/>
        <w:spacing w:before="0" w:line="500" w:lineRule="exact"/>
        <w:ind w:firstLine="0"/>
        <w:rPr>
          <w:rFonts w:ascii="宋体" w:eastAsia="宋体" w:hAnsi="宋体"/>
          <w:color w:val="000000" w:themeColor="text1"/>
        </w:rPr>
      </w:pPr>
      <w:bookmarkStart w:id="126" w:name="_Toc73342352"/>
      <w:r w:rsidRPr="00373D9B">
        <w:rPr>
          <w:rFonts w:ascii="宋体" w:eastAsia="宋体" w:hAnsi="宋体" w:hint="eastAsia"/>
          <w:color w:val="000000" w:themeColor="text1"/>
        </w:rPr>
        <w:t>第七章 图纸</w:t>
      </w:r>
      <w:bookmarkEnd w:id="125"/>
      <w:bookmarkEnd w:id="126"/>
    </w:p>
    <w:p w14:paraId="63A49A31" w14:textId="77777777" w:rsidR="001B74F2" w:rsidRPr="00373D9B" w:rsidRDefault="001B74F2">
      <w:pPr>
        <w:rPr>
          <w:color w:val="000000" w:themeColor="text1"/>
        </w:rPr>
      </w:pPr>
    </w:p>
    <w:p w14:paraId="3CBC36AC" w14:textId="77777777" w:rsidR="001B74F2" w:rsidRPr="00373D9B" w:rsidRDefault="00435953">
      <w:pPr>
        <w:jc w:val="center"/>
        <w:rPr>
          <w:color w:val="000000" w:themeColor="text1"/>
        </w:rPr>
      </w:pPr>
      <w:r w:rsidRPr="00373D9B">
        <w:rPr>
          <w:rFonts w:hint="eastAsia"/>
          <w:color w:val="000000" w:themeColor="text1"/>
        </w:rPr>
        <w:t>（另附）</w:t>
      </w:r>
    </w:p>
    <w:p w14:paraId="1B8A3B67" w14:textId="77777777" w:rsidR="001B74F2" w:rsidRPr="00373D9B" w:rsidRDefault="001B74F2">
      <w:pPr>
        <w:jc w:val="center"/>
        <w:rPr>
          <w:color w:val="000000" w:themeColor="text1"/>
        </w:rPr>
      </w:pPr>
    </w:p>
    <w:p w14:paraId="2115ACDF" w14:textId="77777777" w:rsidR="00DF0379" w:rsidRPr="00373D9B" w:rsidRDefault="00DF0379" w:rsidP="00DF0379">
      <w:pPr>
        <w:rPr>
          <w:color w:val="000000" w:themeColor="text1"/>
        </w:rPr>
      </w:pPr>
    </w:p>
    <w:p w14:paraId="5795A14E" w14:textId="77777777" w:rsidR="001B74F2" w:rsidRPr="00373D9B" w:rsidRDefault="00435953">
      <w:pPr>
        <w:pStyle w:val="2"/>
        <w:spacing w:before="0" w:line="500" w:lineRule="exact"/>
        <w:ind w:firstLine="0"/>
        <w:rPr>
          <w:rFonts w:ascii="宋体" w:eastAsia="宋体" w:hAnsi="宋体"/>
          <w:color w:val="000000" w:themeColor="text1"/>
        </w:rPr>
      </w:pPr>
      <w:bookmarkStart w:id="127" w:name="_Toc40792210"/>
      <w:bookmarkStart w:id="128" w:name="_Toc73342353"/>
      <w:r w:rsidRPr="00373D9B">
        <w:rPr>
          <w:rFonts w:ascii="宋体" w:eastAsia="宋体" w:hAnsi="宋体" w:hint="eastAsia"/>
          <w:color w:val="000000" w:themeColor="text1"/>
        </w:rPr>
        <w:t>第八章  技术标准和要求</w:t>
      </w:r>
      <w:bookmarkEnd w:id="127"/>
      <w:bookmarkEnd w:id="128"/>
    </w:p>
    <w:p w14:paraId="225A1351" w14:textId="77777777" w:rsidR="001B74F2" w:rsidRPr="00373D9B" w:rsidRDefault="001B74F2">
      <w:pPr>
        <w:pStyle w:val="3"/>
        <w:spacing w:line="360" w:lineRule="auto"/>
        <w:ind w:firstLine="628"/>
        <w:rPr>
          <w:rFonts w:hAnsi="宋体"/>
          <w:color w:val="000000" w:themeColor="text1"/>
        </w:rPr>
      </w:pPr>
    </w:p>
    <w:p w14:paraId="74A3C611" w14:textId="77777777" w:rsidR="001B74F2" w:rsidRPr="00373D9B" w:rsidRDefault="001B74F2">
      <w:pPr>
        <w:rPr>
          <w:rFonts w:ascii="宋体" w:hAnsi="宋体"/>
          <w:color w:val="000000" w:themeColor="text1"/>
        </w:rPr>
      </w:pPr>
      <w:bookmarkStart w:id="129" w:name="_Toc40792211"/>
    </w:p>
    <w:p w14:paraId="49F26A7E" w14:textId="77777777" w:rsidR="001B74F2" w:rsidRPr="00373D9B" w:rsidRDefault="00435953">
      <w:pPr>
        <w:pStyle w:val="2"/>
        <w:spacing w:before="0" w:line="500" w:lineRule="exact"/>
        <w:ind w:firstLine="0"/>
        <w:rPr>
          <w:rFonts w:ascii="宋体" w:eastAsia="宋体" w:hAnsi="宋体"/>
          <w:color w:val="000000" w:themeColor="text1"/>
        </w:rPr>
      </w:pPr>
      <w:bookmarkStart w:id="130" w:name="_Toc73342354"/>
      <w:r w:rsidRPr="00373D9B">
        <w:rPr>
          <w:rFonts w:ascii="宋体" w:eastAsia="宋体" w:hAnsi="宋体" w:hint="eastAsia"/>
          <w:color w:val="000000" w:themeColor="text1"/>
        </w:rPr>
        <w:lastRenderedPageBreak/>
        <w:t>第九章 投标文件格式</w:t>
      </w:r>
      <w:bookmarkEnd w:id="129"/>
      <w:bookmarkEnd w:id="130"/>
    </w:p>
    <w:p w14:paraId="73EC4866" w14:textId="77777777" w:rsidR="001B74F2" w:rsidRPr="00373D9B" w:rsidRDefault="001B74F2">
      <w:pPr>
        <w:spacing w:line="360" w:lineRule="auto"/>
        <w:jc w:val="center"/>
        <w:outlineLvl w:val="1"/>
        <w:rPr>
          <w:rFonts w:ascii="宋体" w:hAnsi="宋体"/>
          <w:color w:val="000000" w:themeColor="text1"/>
          <w:sz w:val="30"/>
          <w:szCs w:val="30"/>
        </w:rPr>
      </w:pPr>
      <w:bookmarkStart w:id="131" w:name="_Toc460660222"/>
      <w:bookmarkStart w:id="132" w:name="_Toc390411620"/>
      <w:bookmarkStart w:id="133" w:name="_Toc471736407"/>
      <w:bookmarkStart w:id="134" w:name="_Toc197934561"/>
      <w:bookmarkStart w:id="135" w:name="_Toc421917000"/>
      <w:bookmarkStart w:id="136" w:name="_Toc460227107"/>
      <w:bookmarkStart w:id="137" w:name="_Toc471736410"/>
      <w:bookmarkStart w:id="138" w:name="_Toc516969098"/>
    </w:p>
    <w:p w14:paraId="4AA26F15" w14:textId="77777777" w:rsidR="001B74F2" w:rsidRPr="00373D9B" w:rsidRDefault="00435953">
      <w:pPr>
        <w:jc w:val="center"/>
        <w:rPr>
          <w:rFonts w:ascii="黑体" w:eastAsia="黑体"/>
          <w:color w:val="000000" w:themeColor="text1"/>
          <w:sz w:val="28"/>
          <w:szCs w:val="28"/>
        </w:rPr>
      </w:pPr>
      <w:r w:rsidRPr="00373D9B">
        <w:rPr>
          <w:rFonts w:ascii="黑体" w:eastAsia="黑体" w:hint="eastAsia"/>
          <w:color w:val="000000" w:themeColor="text1"/>
          <w:sz w:val="32"/>
          <w:szCs w:val="32"/>
          <w:u w:val="single"/>
        </w:rPr>
        <w:t xml:space="preserve">             </w:t>
      </w:r>
      <w:r w:rsidRPr="00373D9B">
        <w:rPr>
          <w:rFonts w:ascii="宋体" w:hAnsi="宋体" w:hint="eastAsia"/>
          <w:color w:val="000000" w:themeColor="text1"/>
          <w:sz w:val="28"/>
          <w:szCs w:val="28"/>
        </w:rPr>
        <w:t>（项目名称）</w:t>
      </w:r>
      <w:r w:rsidRPr="00373D9B">
        <w:rPr>
          <w:rFonts w:ascii="宋体" w:hAnsi="宋体" w:hint="eastAsia"/>
          <w:color w:val="000000" w:themeColor="text1"/>
          <w:sz w:val="28"/>
          <w:szCs w:val="28"/>
          <w:u w:val="single"/>
        </w:rPr>
        <w:t xml:space="preserve"> </w:t>
      </w:r>
      <w:r w:rsidRPr="00373D9B">
        <w:rPr>
          <w:rFonts w:ascii="黑体" w:eastAsia="黑体" w:hint="eastAsia"/>
          <w:color w:val="000000" w:themeColor="text1"/>
          <w:sz w:val="28"/>
          <w:szCs w:val="28"/>
          <w:u w:val="single"/>
        </w:rPr>
        <w:t xml:space="preserve">     </w:t>
      </w:r>
      <w:r w:rsidRPr="00373D9B">
        <w:rPr>
          <w:rFonts w:ascii="黑体" w:eastAsia="黑体" w:hint="eastAsia"/>
          <w:color w:val="000000" w:themeColor="text1"/>
          <w:sz w:val="28"/>
          <w:szCs w:val="28"/>
        </w:rPr>
        <w:t>标段施工招标</w:t>
      </w:r>
    </w:p>
    <w:p w14:paraId="548C668C" w14:textId="77777777" w:rsidR="001B74F2" w:rsidRPr="00373D9B" w:rsidRDefault="001B74F2">
      <w:pPr>
        <w:jc w:val="center"/>
        <w:rPr>
          <w:rFonts w:ascii="黑体" w:eastAsia="黑体"/>
          <w:color w:val="000000" w:themeColor="text1"/>
          <w:sz w:val="28"/>
          <w:szCs w:val="28"/>
        </w:rPr>
      </w:pPr>
    </w:p>
    <w:p w14:paraId="2946F49C" w14:textId="77777777" w:rsidR="001B74F2" w:rsidRPr="00373D9B" w:rsidRDefault="001B74F2">
      <w:pPr>
        <w:jc w:val="center"/>
        <w:rPr>
          <w:rFonts w:ascii="黑体" w:eastAsia="黑体"/>
          <w:color w:val="000000" w:themeColor="text1"/>
          <w:sz w:val="28"/>
          <w:szCs w:val="28"/>
        </w:rPr>
      </w:pPr>
    </w:p>
    <w:p w14:paraId="2222BFCB" w14:textId="77777777" w:rsidR="001B74F2" w:rsidRPr="00373D9B" w:rsidRDefault="00435953">
      <w:pPr>
        <w:keepNext/>
        <w:keepLines/>
        <w:spacing w:before="260" w:after="260" w:line="416" w:lineRule="auto"/>
        <w:jc w:val="center"/>
        <w:outlineLvl w:val="1"/>
        <w:rPr>
          <w:rFonts w:ascii="黑体" w:eastAsia="黑体" w:hAnsi="黑体"/>
          <w:bCs/>
          <w:color w:val="000000" w:themeColor="text1"/>
          <w:sz w:val="32"/>
          <w:szCs w:val="32"/>
          <w:lang w:val="zh-CN"/>
        </w:rPr>
      </w:pPr>
      <w:bookmarkStart w:id="139" w:name="_Toc73342355"/>
      <w:r w:rsidRPr="00373D9B">
        <w:rPr>
          <w:rFonts w:ascii="黑体" w:eastAsia="黑体" w:hAnsi="黑体" w:hint="eastAsia"/>
          <w:bCs/>
          <w:color w:val="000000" w:themeColor="text1"/>
          <w:sz w:val="44"/>
          <w:szCs w:val="44"/>
          <w:lang w:val="zh-CN"/>
        </w:rPr>
        <w:t>投标文件</w:t>
      </w:r>
      <w:r w:rsidRPr="00373D9B">
        <w:rPr>
          <w:rFonts w:ascii="Cambria" w:hAnsi="Cambria"/>
          <w:bCs/>
          <w:color w:val="000000" w:themeColor="text1"/>
          <w:sz w:val="44"/>
          <w:szCs w:val="44"/>
          <w:lang w:val="zh-CN"/>
        </w:rPr>
        <w:br/>
      </w:r>
      <w:r w:rsidRPr="00373D9B">
        <w:rPr>
          <w:rFonts w:ascii="黑体" w:eastAsia="黑体" w:hAnsi="黑体" w:hint="eastAsia"/>
          <w:bCs/>
          <w:color w:val="000000" w:themeColor="text1"/>
          <w:sz w:val="32"/>
          <w:szCs w:val="32"/>
          <w:lang w:val="zh-CN"/>
        </w:rPr>
        <w:t>（商务文件）</w:t>
      </w:r>
      <w:bookmarkEnd w:id="139"/>
    </w:p>
    <w:p w14:paraId="2A248E49" w14:textId="77777777" w:rsidR="001B74F2" w:rsidRPr="00373D9B" w:rsidRDefault="001B74F2">
      <w:pPr>
        <w:jc w:val="center"/>
        <w:rPr>
          <w:rFonts w:ascii="黑体" w:eastAsia="黑体"/>
          <w:color w:val="000000" w:themeColor="text1"/>
          <w:sz w:val="32"/>
          <w:szCs w:val="32"/>
          <w:lang w:val="zh-CN"/>
        </w:rPr>
      </w:pPr>
    </w:p>
    <w:p w14:paraId="5773618E" w14:textId="77777777" w:rsidR="001B74F2" w:rsidRPr="00373D9B" w:rsidRDefault="001B74F2">
      <w:pPr>
        <w:jc w:val="center"/>
        <w:rPr>
          <w:rFonts w:ascii="黑体" w:eastAsia="黑体"/>
          <w:color w:val="000000" w:themeColor="text1"/>
          <w:sz w:val="32"/>
          <w:szCs w:val="32"/>
        </w:rPr>
      </w:pPr>
    </w:p>
    <w:p w14:paraId="00727907" w14:textId="77777777" w:rsidR="001B74F2" w:rsidRPr="00373D9B" w:rsidRDefault="001B74F2">
      <w:pPr>
        <w:jc w:val="center"/>
        <w:rPr>
          <w:rFonts w:ascii="黑体" w:eastAsia="黑体"/>
          <w:color w:val="000000" w:themeColor="text1"/>
          <w:sz w:val="32"/>
          <w:szCs w:val="32"/>
        </w:rPr>
      </w:pPr>
    </w:p>
    <w:p w14:paraId="4299BF5C" w14:textId="77777777" w:rsidR="001B74F2" w:rsidRPr="00373D9B" w:rsidRDefault="001B74F2">
      <w:pPr>
        <w:jc w:val="center"/>
        <w:rPr>
          <w:rFonts w:ascii="黑体" w:eastAsia="黑体"/>
          <w:color w:val="000000" w:themeColor="text1"/>
          <w:sz w:val="32"/>
          <w:szCs w:val="32"/>
        </w:rPr>
      </w:pPr>
    </w:p>
    <w:p w14:paraId="1F4F00A5" w14:textId="77777777" w:rsidR="001B74F2" w:rsidRPr="00373D9B" w:rsidRDefault="001B74F2">
      <w:pPr>
        <w:jc w:val="center"/>
        <w:rPr>
          <w:rFonts w:ascii="黑体" w:eastAsia="黑体"/>
          <w:color w:val="000000" w:themeColor="text1"/>
          <w:sz w:val="32"/>
          <w:szCs w:val="32"/>
        </w:rPr>
      </w:pPr>
    </w:p>
    <w:p w14:paraId="34D87F2D" w14:textId="77777777" w:rsidR="001B74F2" w:rsidRPr="00373D9B" w:rsidRDefault="001B74F2">
      <w:pPr>
        <w:jc w:val="center"/>
        <w:rPr>
          <w:rFonts w:ascii="黑体" w:eastAsia="黑体"/>
          <w:color w:val="000000" w:themeColor="text1"/>
          <w:sz w:val="32"/>
          <w:szCs w:val="32"/>
        </w:rPr>
      </w:pPr>
    </w:p>
    <w:p w14:paraId="7093B4E4" w14:textId="77777777" w:rsidR="001B74F2" w:rsidRPr="00373D9B" w:rsidRDefault="001B74F2">
      <w:pPr>
        <w:jc w:val="center"/>
        <w:rPr>
          <w:rFonts w:ascii="黑体" w:eastAsia="黑体"/>
          <w:color w:val="000000" w:themeColor="text1"/>
          <w:sz w:val="32"/>
          <w:szCs w:val="32"/>
        </w:rPr>
      </w:pPr>
    </w:p>
    <w:p w14:paraId="6D8F7CF8" w14:textId="77777777" w:rsidR="001B74F2" w:rsidRPr="00373D9B" w:rsidRDefault="001B74F2">
      <w:pPr>
        <w:jc w:val="center"/>
        <w:rPr>
          <w:rFonts w:ascii="黑体" w:eastAsia="黑体"/>
          <w:color w:val="000000" w:themeColor="text1"/>
          <w:sz w:val="32"/>
          <w:szCs w:val="32"/>
        </w:rPr>
      </w:pPr>
    </w:p>
    <w:p w14:paraId="34BA36E6" w14:textId="77777777" w:rsidR="001B74F2" w:rsidRPr="00373D9B" w:rsidRDefault="001B74F2">
      <w:pPr>
        <w:jc w:val="center"/>
        <w:rPr>
          <w:rFonts w:ascii="黑体" w:eastAsia="黑体"/>
          <w:color w:val="000000" w:themeColor="text1"/>
          <w:sz w:val="32"/>
          <w:szCs w:val="32"/>
        </w:rPr>
      </w:pPr>
    </w:p>
    <w:p w14:paraId="66D8D252" w14:textId="77777777" w:rsidR="001B74F2" w:rsidRPr="00373D9B" w:rsidRDefault="001B74F2">
      <w:pPr>
        <w:jc w:val="center"/>
        <w:rPr>
          <w:rFonts w:ascii="黑体" w:eastAsia="黑体"/>
          <w:color w:val="000000" w:themeColor="text1"/>
          <w:sz w:val="32"/>
          <w:szCs w:val="32"/>
        </w:rPr>
      </w:pPr>
    </w:p>
    <w:p w14:paraId="2709798B" w14:textId="77777777" w:rsidR="001B74F2" w:rsidRPr="00373D9B" w:rsidRDefault="001B74F2">
      <w:pPr>
        <w:jc w:val="center"/>
        <w:rPr>
          <w:rFonts w:ascii="黑体" w:eastAsia="黑体"/>
          <w:color w:val="000000" w:themeColor="text1"/>
          <w:sz w:val="32"/>
          <w:szCs w:val="32"/>
        </w:rPr>
      </w:pPr>
    </w:p>
    <w:p w14:paraId="31889699" w14:textId="77777777" w:rsidR="001B74F2" w:rsidRPr="00373D9B" w:rsidRDefault="001B74F2">
      <w:pPr>
        <w:jc w:val="center"/>
        <w:rPr>
          <w:rFonts w:ascii="黑体" w:eastAsia="黑体"/>
          <w:color w:val="000000" w:themeColor="text1"/>
          <w:sz w:val="32"/>
          <w:szCs w:val="32"/>
        </w:rPr>
      </w:pPr>
    </w:p>
    <w:p w14:paraId="600641E6" w14:textId="77777777" w:rsidR="001B74F2" w:rsidRPr="00373D9B" w:rsidRDefault="001B74F2">
      <w:pPr>
        <w:jc w:val="center"/>
        <w:rPr>
          <w:rFonts w:ascii="黑体" w:eastAsia="黑体"/>
          <w:color w:val="000000" w:themeColor="text1"/>
          <w:sz w:val="32"/>
          <w:szCs w:val="32"/>
        </w:rPr>
      </w:pPr>
    </w:p>
    <w:p w14:paraId="6B1AF7FB" w14:textId="77777777" w:rsidR="001B74F2" w:rsidRPr="00373D9B" w:rsidRDefault="00435953">
      <w:pPr>
        <w:spacing w:line="360" w:lineRule="auto"/>
        <w:jc w:val="center"/>
        <w:rPr>
          <w:rFonts w:ascii="黑体" w:eastAsia="黑体"/>
          <w:color w:val="000000" w:themeColor="text1"/>
          <w:sz w:val="28"/>
          <w:szCs w:val="28"/>
        </w:rPr>
      </w:pPr>
      <w:r w:rsidRPr="00373D9B">
        <w:rPr>
          <w:rFonts w:ascii="黑体" w:eastAsia="黑体" w:hint="eastAsia"/>
          <w:color w:val="000000" w:themeColor="text1"/>
          <w:sz w:val="28"/>
          <w:szCs w:val="28"/>
        </w:rPr>
        <w:t>投标人：</w:t>
      </w:r>
      <w:r w:rsidRPr="00373D9B">
        <w:rPr>
          <w:rFonts w:ascii="黑体" w:eastAsia="黑体" w:hint="eastAsia"/>
          <w:color w:val="000000" w:themeColor="text1"/>
          <w:sz w:val="28"/>
          <w:szCs w:val="28"/>
          <w:u w:val="single"/>
        </w:rPr>
        <w:t xml:space="preserve">                               </w:t>
      </w:r>
      <w:r w:rsidRPr="00373D9B">
        <w:rPr>
          <w:rFonts w:ascii="黑体" w:eastAsia="黑体" w:hint="eastAsia"/>
          <w:color w:val="000000" w:themeColor="text1"/>
          <w:sz w:val="28"/>
          <w:szCs w:val="28"/>
        </w:rPr>
        <w:t>（盖单位章）</w:t>
      </w:r>
    </w:p>
    <w:p w14:paraId="04A859D0" w14:textId="77777777" w:rsidR="001B74F2" w:rsidRPr="00373D9B" w:rsidRDefault="001B74F2">
      <w:pPr>
        <w:spacing w:line="360" w:lineRule="auto"/>
        <w:jc w:val="center"/>
        <w:rPr>
          <w:rFonts w:ascii="黑体" w:eastAsia="黑体"/>
          <w:color w:val="000000" w:themeColor="text1"/>
          <w:sz w:val="28"/>
          <w:szCs w:val="28"/>
        </w:rPr>
      </w:pPr>
    </w:p>
    <w:p w14:paraId="498A3D54" w14:textId="77777777" w:rsidR="001B74F2" w:rsidRPr="00373D9B" w:rsidRDefault="00435953">
      <w:pPr>
        <w:jc w:val="center"/>
        <w:rPr>
          <w:rFonts w:ascii="黑体" w:eastAsia="黑体"/>
          <w:color w:val="000000" w:themeColor="text1"/>
          <w:sz w:val="28"/>
          <w:szCs w:val="28"/>
        </w:rPr>
      </w:pPr>
      <w:r w:rsidRPr="00373D9B">
        <w:rPr>
          <w:rFonts w:ascii="黑体" w:eastAsia="黑体" w:hint="eastAsia"/>
          <w:color w:val="000000" w:themeColor="text1"/>
          <w:sz w:val="28"/>
          <w:szCs w:val="28"/>
          <w:u w:val="single"/>
        </w:rPr>
        <w:t xml:space="preserve">         </w:t>
      </w:r>
      <w:r w:rsidRPr="00373D9B">
        <w:rPr>
          <w:rFonts w:ascii="黑体" w:eastAsia="黑体" w:hint="eastAsia"/>
          <w:color w:val="000000" w:themeColor="text1"/>
          <w:sz w:val="28"/>
          <w:szCs w:val="28"/>
        </w:rPr>
        <w:t>年</w:t>
      </w:r>
      <w:r w:rsidRPr="00373D9B">
        <w:rPr>
          <w:rFonts w:ascii="黑体" w:eastAsia="黑体" w:hint="eastAsia"/>
          <w:color w:val="000000" w:themeColor="text1"/>
          <w:sz w:val="28"/>
          <w:szCs w:val="28"/>
          <w:u w:val="single"/>
        </w:rPr>
        <w:t xml:space="preserve">         </w:t>
      </w:r>
      <w:r w:rsidRPr="00373D9B">
        <w:rPr>
          <w:rFonts w:ascii="黑体" w:eastAsia="黑体" w:hint="eastAsia"/>
          <w:color w:val="000000" w:themeColor="text1"/>
          <w:sz w:val="28"/>
          <w:szCs w:val="28"/>
        </w:rPr>
        <w:t>月</w:t>
      </w:r>
      <w:r w:rsidRPr="00373D9B">
        <w:rPr>
          <w:rFonts w:ascii="黑体" w:eastAsia="黑体" w:hint="eastAsia"/>
          <w:color w:val="000000" w:themeColor="text1"/>
          <w:sz w:val="28"/>
          <w:szCs w:val="28"/>
          <w:u w:val="single"/>
        </w:rPr>
        <w:t xml:space="preserve">         </w:t>
      </w:r>
      <w:r w:rsidRPr="00373D9B">
        <w:rPr>
          <w:rFonts w:ascii="黑体" w:eastAsia="黑体" w:hint="eastAsia"/>
          <w:color w:val="000000" w:themeColor="text1"/>
          <w:sz w:val="28"/>
          <w:szCs w:val="28"/>
        </w:rPr>
        <w:t>日</w:t>
      </w:r>
    </w:p>
    <w:p w14:paraId="575FA544" w14:textId="77777777" w:rsidR="001B74F2" w:rsidRPr="00373D9B" w:rsidRDefault="00435953">
      <w:pPr>
        <w:keepNext/>
        <w:keepLines/>
        <w:spacing w:before="120" w:after="120" w:line="400" w:lineRule="exact"/>
        <w:jc w:val="center"/>
        <w:outlineLvl w:val="1"/>
        <w:rPr>
          <w:rFonts w:ascii="Arial" w:hAnsi="Arial" w:cs="Calibri"/>
          <w:b/>
          <w:bCs/>
          <w:color w:val="000000" w:themeColor="text1"/>
          <w:sz w:val="32"/>
          <w:szCs w:val="32"/>
        </w:rPr>
      </w:pPr>
      <w:r w:rsidRPr="00373D9B">
        <w:rPr>
          <w:rFonts w:ascii="黑体" w:eastAsia="黑体" w:hAnsi="Cambria"/>
          <w:b/>
          <w:bCs/>
          <w:color w:val="000000" w:themeColor="text1"/>
          <w:sz w:val="28"/>
          <w:szCs w:val="28"/>
          <w:lang w:val="zh-CN"/>
        </w:rPr>
        <w:br w:type="page"/>
      </w:r>
      <w:bookmarkStart w:id="140" w:name="_Toc530142180"/>
      <w:bookmarkStart w:id="141" w:name="_Toc524462521"/>
      <w:bookmarkStart w:id="142" w:name="_Toc28799390"/>
      <w:bookmarkStart w:id="143" w:name="_Toc479262713"/>
      <w:bookmarkStart w:id="144" w:name="_Toc26711494"/>
      <w:bookmarkStart w:id="145" w:name="_Toc73342356"/>
      <w:r w:rsidRPr="00373D9B">
        <w:rPr>
          <w:rFonts w:ascii="Arial" w:hAnsi="Arial" w:cs="Calibri" w:hint="eastAsia"/>
          <w:b/>
          <w:bCs/>
          <w:color w:val="000000" w:themeColor="text1"/>
          <w:sz w:val="32"/>
          <w:szCs w:val="32"/>
        </w:rPr>
        <w:lastRenderedPageBreak/>
        <w:t>评审因素索引表</w:t>
      </w:r>
      <w:bookmarkEnd w:id="140"/>
      <w:bookmarkEnd w:id="141"/>
      <w:bookmarkEnd w:id="142"/>
      <w:bookmarkEnd w:id="143"/>
      <w:bookmarkEnd w:id="144"/>
      <w:bookmarkEnd w:id="145"/>
    </w:p>
    <w:p w14:paraId="0B54152C" w14:textId="77777777" w:rsidR="001B74F2" w:rsidRPr="00373D9B" w:rsidRDefault="001B74F2">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373D9B" w:rsidRPr="00373D9B" w14:paraId="43D95086" w14:textId="77777777">
        <w:trPr>
          <w:trHeight w:val="680"/>
        </w:trPr>
        <w:tc>
          <w:tcPr>
            <w:tcW w:w="817" w:type="dxa"/>
            <w:vAlign w:val="center"/>
          </w:tcPr>
          <w:p w14:paraId="33BCE8F1" w14:textId="77777777" w:rsidR="001B74F2" w:rsidRPr="00373D9B" w:rsidRDefault="00435953">
            <w:pPr>
              <w:jc w:val="center"/>
              <w:rPr>
                <w:rFonts w:ascii="Calibri" w:hAnsi="Calibri"/>
                <w:b/>
                <w:color w:val="000000" w:themeColor="text1"/>
                <w:sz w:val="24"/>
              </w:rPr>
            </w:pPr>
            <w:bookmarkStart w:id="146" w:name="_Toc256695443"/>
            <w:bookmarkStart w:id="147" w:name="_Toc256691567"/>
            <w:r w:rsidRPr="00373D9B">
              <w:rPr>
                <w:rFonts w:ascii="Calibri" w:hAnsi="Calibri" w:hint="eastAsia"/>
                <w:b/>
                <w:color w:val="000000" w:themeColor="text1"/>
                <w:sz w:val="24"/>
              </w:rPr>
              <w:t>序号</w:t>
            </w:r>
            <w:bookmarkEnd w:id="146"/>
            <w:bookmarkEnd w:id="147"/>
          </w:p>
        </w:tc>
        <w:tc>
          <w:tcPr>
            <w:tcW w:w="4820" w:type="dxa"/>
            <w:vAlign w:val="center"/>
          </w:tcPr>
          <w:p w14:paraId="7141229D" w14:textId="77777777" w:rsidR="001B74F2" w:rsidRPr="00373D9B" w:rsidRDefault="00435953">
            <w:pPr>
              <w:jc w:val="center"/>
              <w:rPr>
                <w:rFonts w:ascii="Calibri" w:hAnsi="Calibri"/>
                <w:b/>
                <w:color w:val="000000" w:themeColor="text1"/>
                <w:sz w:val="24"/>
              </w:rPr>
            </w:pPr>
            <w:bookmarkStart w:id="148" w:name="_Toc256695444"/>
            <w:bookmarkStart w:id="149" w:name="_Toc256691568"/>
            <w:r w:rsidRPr="00373D9B">
              <w:rPr>
                <w:rFonts w:ascii="Calibri" w:hAnsi="Calibri" w:hint="eastAsia"/>
                <w:b/>
                <w:color w:val="000000" w:themeColor="text1"/>
                <w:sz w:val="24"/>
              </w:rPr>
              <w:t>评审因素</w:t>
            </w:r>
            <w:bookmarkEnd w:id="148"/>
            <w:bookmarkEnd w:id="149"/>
          </w:p>
        </w:tc>
        <w:tc>
          <w:tcPr>
            <w:tcW w:w="3649" w:type="dxa"/>
            <w:vAlign w:val="center"/>
          </w:tcPr>
          <w:p w14:paraId="6AD9E2A9" w14:textId="77777777" w:rsidR="001B74F2" w:rsidRPr="00373D9B" w:rsidRDefault="00435953">
            <w:pPr>
              <w:jc w:val="center"/>
              <w:rPr>
                <w:rFonts w:ascii="Calibri" w:hAnsi="Calibri"/>
                <w:b/>
                <w:color w:val="000000" w:themeColor="text1"/>
                <w:sz w:val="24"/>
              </w:rPr>
            </w:pPr>
            <w:bookmarkStart w:id="150" w:name="_Toc256695445"/>
            <w:bookmarkStart w:id="151" w:name="_Toc256691569"/>
            <w:r w:rsidRPr="00373D9B">
              <w:rPr>
                <w:rFonts w:ascii="Calibri" w:hAnsi="Calibri" w:hint="eastAsia"/>
                <w:b/>
                <w:color w:val="000000" w:themeColor="text1"/>
                <w:sz w:val="24"/>
              </w:rPr>
              <w:t>投标文件页码范围</w:t>
            </w:r>
            <w:bookmarkEnd w:id="150"/>
            <w:bookmarkEnd w:id="151"/>
          </w:p>
        </w:tc>
      </w:tr>
      <w:tr w:rsidR="00373D9B" w:rsidRPr="00373D9B" w14:paraId="4F1553A5" w14:textId="77777777">
        <w:trPr>
          <w:trHeight w:val="680"/>
        </w:trPr>
        <w:tc>
          <w:tcPr>
            <w:tcW w:w="817" w:type="dxa"/>
            <w:vAlign w:val="center"/>
          </w:tcPr>
          <w:p w14:paraId="02F30A83" w14:textId="77777777" w:rsidR="001B74F2" w:rsidRPr="00373D9B" w:rsidRDefault="001B74F2">
            <w:pPr>
              <w:jc w:val="center"/>
              <w:rPr>
                <w:rFonts w:ascii="Calibri" w:hAnsi="Calibri"/>
                <w:color w:val="000000" w:themeColor="text1"/>
                <w:sz w:val="24"/>
              </w:rPr>
            </w:pPr>
          </w:p>
        </w:tc>
        <w:tc>
          <w:tcPr>
            <w:tcW w:w="4820" w:type="dxa"/>
            <w:vAlign w:val="center"/>
          </w:tcPr>
          <w:p w14:paraId="40E6F14C" w14:textId="77777777" w:rsidR="001B74F2" w:rsidRPr="00373D9B" w:rsidRDefault="001B74F2">
            <w:pPr>
              <w:jc w:val="center"/>
              <w:rPr>
                <w:rFonts w:ascii="Calibri" w:hAnsi="Calibri"/>
                <w:color w:val="000000" w:themeColor="text1"/>
                <w:sz w:val="24"/>
              </w:rPr>
            </w:pPr>
          </w:p>
        </w:tc>
        <w:tc>
          <w:tcPr>
            <w:tcW w:w="3649" w:type="dxa"/>
            <w:vAlign w:val="center"/>
          </w:tcPr>
          <w:p w14:paraId="76C3C2CE" w14:textId="77777777" w:rsidR="001B74F2" w:rsidRPr="00373D9B" w:rsidRDefault="00435953">
            <w:pPr>
              <w:jc w:val="center"/>
              <w:rPr>
                <w:rFonts w:ascii="Calibri" w:hAnsi="Calibri"/>
                <w:color w:val="000000" w:themeColor="text1"/>
                <w:sz w:val="24"/>
              </w:rPr>
            </w:pPr>
            <w:bookmarkStart w:id="152" w:name="_Toc256695446"/>
            <w:bookmarkStart w:id="153" w:name="_Toc256691570"/>
            <w:r w:rsidRPr="00373D9B">
              <w:rPr>
                <w:rFonts w:ascii="Calibri" w:hAnsi="Calibri" w:hint="eastAsia"/>
                <w:color w:val="000000" w:themeColor="text1"/>
                <w:sz w:val="24"/>
              </w:rPr>
              <w:t>P</w:t>
            </w:r>
            <w:r w:rsidRPr="00373D9B">
              <w:rPr>
                <w:rFonts w:ascii="Calibri" w:hAnsi="Calibri" w:hint="eastAsia"/>
                <w:color w:val="000000" w:themeColor="text1"/>
                <w:sz w:val="24"/>
                <w:u w:val="single"/>
              </w:rPr>
              <w:t xml:space="preserve">     </w:t>
            </w:r>
            <w:r w:rsidRPr="00373D9B">
              <w:rPr>
                <w:rFonts w:ascii="Calibri" w:hAnsi="Calibri" w:hint="eastAsia"/>
                <w:color w:val="000000" w:themeColor="text1"/>
                <w:sz w:val="24"/>
              </w:rPr>
              <w:t>---  P</w:t>
            </w:r>
            <w:bookmarkEnd w:id="152"/>
            <w:bookmarkEnd w:id="153"/>
            <w:r w:rsidRPr="00373D9B">
              <w:rPr>
                <w:rFonts w:ascii="Calibri" w:hAnsi="Calibri" w:hint="eastAsia"/>
                <w:color w:val="000000" w:themeColor="text1"/>
                <w:sz w:val="24"/>
                <w:u w:val="single"/>
              </w:rPr>
              <w:t xml:space="preserve">   </w:t>
            </w:r>
          </w:p>
        </w:tc>
      </w:tr>
      <w:tr w:rsidR="00373D9B" w:rsidRPr="00373D9B" w14:paraId="03E4D1E3" w14:textId="77777777">
        <w:trPr>
          <w:trHeight w:val="680"/>
        </w:trPr>
        <w:tc>
          <w:tcPr>
            <w:tcW w:w="817" w:type="dxa"/>
            <w:vAlign w:val="center"/>
          </w:tcPr>
          <w:p w14:paraId="0036AFB2" w14:textId="77777777" w:rsidR="001B74F2" w:rsidRPr="00373D9B" w:rsidRDefault="001B74F2">
            <w:pPr>
              <w:jc w:val="center"/>
              <w:rPr>
                <w:rFonts w:ascii="Calibri" w:hAnsi="Calibri"/>
                <w:color w:val="000000" w:themeColor="text1"/>
                <w:sz w:val="28"/>
                <w:szCs w:val="28"/>
              </w:rPr>
            </w:pPr>
          </w:p>
        </w:tc>
        <w:tc>
          <w:tcPr>
            <w:tcW w:w="4820" w:type="dxa"/>
            <w:vAlign w:val="center"/>
          </w:tcPr>
          <w:p w14:paraId="4CFEEF78" w14:textId="77777777" w:rsidR="001B74F2" w:rsidRPr="00373D9B" w:rsidRDefault="001B74F2">
            <w:pPr>
              <w:jc w:val="center"/>
              <w:rPr>
                <w:rFonts w:ascii="Calibri" w:hAnsi="Calibri"/>
                <w:color w:val="000000" w:themeColor="text1"/>
                <w:sz w:val="28"/>
                <w:szCs w:val="28"/>
              </w:rPr>
            </w:pPr>
          </w:p>
        </w:tc>
        <w:tc>
          <w:tcPr>
            <w:tcW w:w="3649" w:type="dxa"/>
            <w:vAlign w:val="center"/>
          </w:tcPr>
          <w:p w14:paraId="6B35A416" w14:textId="77777777" w:rsidR="001B74F2" w:rsidRPr="00373D9B" w:rsidRDefault="00435953">
            <w:pPr>
              <w:jc w:val="center"/>
              <w:rPr>
                <w:rFonts w:ascii="Calibri" w:hAnsi="Calibri"/>
                <w:color w:val="000000" w:themeColor="text1"/>
                <w:sz w:val="24"/>
              </w:rPr>
            </w:pPr>
            <w:bookmarkStart w:id="154" w:name="_Toc256695447"/>
            <w:bookmarkStart w:id="155" w:name="_Toc256691571"/>
            <w:r w:rsidRPr="00373D9B">
              <w:rPr>
                <w:rFonts w:ascii="Calibri" w:hAnsi="Calibri" w:hint="eastAsia"/>
                <w:color w:val="000000" w:themeColor="text1"/>
                <w:sz w:val="24"/>
              </w:rPr>
              <w:t>P</w:t>
            </w:r>
            <w:r w:rsidRPr="00373D9B">
              <w:rPr>
                <w:rFonts w:ascii="Calibri" w:hAnsi="Calibri" w:hint="eastAsia"/>
                <w:color w:val="000000" w:themeColor="text1"/>
                <w:sz w:val="24"/>
                <w:u w:val="single"/>
              </w:rPr>
              <w:t xml:space="preserve">      </w:t>
            </w:r>
            <w:r w:rsidRPr="00373D9B">
              <w:rPr>
                <w:rFonts w:ascii="Calibri" w:hAnsi="Calibri" w:hint="eastAsia"/>
                <w:color w:val="000000" w:themeColor="text1"/>
                <w:sz w:val="24"/>
              </w:rPr>
              <w:t>---  P</w:t>
            </w:r>
            <w:bookmarkEnd w:id="154"/>
            <w:bookmarkEnd w:id="155"/>
            <w:r w:rsidRPr="00373D9B">
              <w:rPr>
                <w:rFonts w:ascii="Calibri" w:hAnsi="Calibri" w:hint="eastAsia"/>
                <w:color w:val="000000" w:themeColor="text1"/>
                <w:sz w:val="24"/>
                <w:u w:val="single"/>
              </w:rPr>
              <w:t xml:space="preserve">   </w:t>
            </w:r>
          </w:p>
        </w:tc>
      </w:tr>
      <w:tr w:rsidR="00373D9B" w:rsidRPr="00373D9B" w14:paraId="41A885C8" w14:textId="77777777">
        <w:trPr>
          <w:trHeight w:val="680"/>
        </w:trPr>
        <w:tc>
          <w:tcPr>
            <w:tcW w:w="817" w:type="dxa"/>
            <w:vAlign w:val="center"/>
          </w:tcPr>
          <w:p w14:paraId="7C54A889" w14:textId="77777777" w:rsidR="001B74F2" w:rsidRPr="00373D9B" w:rsidRDefault="001B74F2">
            <w:pPr>
              <w:jc w:val="center"/>
              <w:rPr>
                <w:rFonts w:ascii="Calibri" w:hAnsi="Calibri"/>
                <w:color w:val="000000" w:themeColor="text1"/>
                <w:sz w:val="28"/>
                <w:szCs w:val="28"/>
              </w:rPr>
            </w:pPr>
          </w:p>
        </w:tc>
        <w:tc>
          <w:tcPr>
            <w:tcW w:w="4820" w:type="dxa"/>
            <w:vAlign w:val="center"/>
          </w:tcPr>
          <w:p w14:paraId="56D27D04" w14:textId="77777777" w:rsidR="001B74F2" w:rsidRPr="00373D9B" w:rsidRDefault="001B74F2">
            <w:pPr>
              <w:jc w:val="center"/>
              <w:rPr>
                <w:rFonts w:ascii="Calibri" w:hAnsi="Calibri"/>
                <w:color w:val="000000" w:themeColor="text1"/>
                <w:sz w:val="28"/>
                <w:szCs w:val="28"/>
              </w:rPr>
            </w:pPr>
          </w:p>
        </w:tc>
        <w:tc>
          <w:tcPr>
            <w:tcW w:w="3649" w:type="dxa"/>
            <w:vAlign w:val="center"/>
          </w:tcPr>
          <w:p w14:paraId="6412D5FF" w14:textId="77777777" w:rsidR="001B74F2" w:rsidRPr="00373D9B" w:rsidRDefault="00435953">
            <w:pPr>
              <w:jc w:val="center"/>
              <w:rPr>
                <w:rFonts w:ascii="Calibri" w:hAnsi="Calibri"/>
                <w:color w:val="000000" w:themeColor="text1"/>
                <w:sz w:val="24"/>
              </w:rPr>
            </w:pPr>
            <w:bookmarkStart w:id="156" w:name="_Toc256695448"/>
            <w:bookmarkStart w:id="157" w:name="_Toc256691572"/>
            <w:r w:rsidRPr="00373D9B">
              <w:rPr>
                <w:rFonts w:ascii="Calibri" w:hAnsi="Calibri" w:hint="eastAsia"/>
                <w:color w:val="000000" w:themeColor="text1"/>
                <w:sz w:val="24"/>
              </w:rPr>
              <w:t>P</w:t>
            </w:r>
            <w:r w:rsidRPr="00373D9B">
              <w:rPr>
                <w:rFonts w:ascii="Calibri" w:hAnsi="Calibri" w:hint="eastAsia"/>
                <w:color w:val="000000" w:themeColor="text1"/>
                <w:sz w:val="24"/>
                <w:u w:val="single"/>
              </w:rPr>
              <w:t xml:space="preserve">      </w:t>
            </w:r>
            <w:r w:rsidRPr="00373D9B">
              <w:rPr>
                <w:rFonts w:ascii="Calibri" w:hAnsi="Calibri" w:hint="eastAsia"/>
                <w:color w:val="000000" w:themeColor="text1"/>
                <w:sz w:val="24"/>
              </w:rPr>
              <w:t>---  P</w:t>
            </w:r>
            <w:bookmarkEnd w:id="156"/>
            <w:bookmarkEnd w:id="157"/>
            <w:r w:rsidRPr="00373D9B">
              <w:rPr>
                <w:rFonts w:ascii="Calibri" w:hAnsi="Calibri" w:hint="eastAsia"/>
                <w:color w:val="000000" w:themeColor="text1"/>
                <w:sz w:val="24"/>
                <w:u w:val="single"/>
              </w:rPr>
              <w:t xml:space="preserve">   </w:t>
            </w:r>
          </w:p>
        </w:tc>
      </w:tr>
      <w:tr w:rsidR="00373D9B" w:rsidRPr="00373D9B" w14:paraId="6105064C" w14:textId="77777777">
        <w:trPr>
          <w:trHeight w:val="680"/>
        </w:trPr>
        <w:tc>
          <w:tcPr>
            <w:tcW w:w="817" w:type="dxa"/>
            <w:vAlign w:val="center"/>
          </w:tcPr>
          <w:p w14:paraId="792123F1" w14:textId="77777777" w:rsidR="001B74F2" w:rsidRPr="00373D9B" w:rsidRDefault="001B74F2">
            <w:pPr>
              <w:jc w:val="center"/>
              <w:rPr>
                <w:rFonts w:ascii="Calibri" w:hAnsi="Calibri"/>
                <w:color w:val="000000" w:themeColor="text1"/>
                <w:sz w:val="28"/>
                <w:szCs w:val="28"/>
              </w:rPr>
            </w:pPr>
          </w:p>
        </w:tc>
        <w:tc>
          <w:tcPr>
            <w:tcW w:w="4820" w:type="dxa"/>
            <w:vAlign w:val="center"/>
          </w:tcPr>
          <w:p w14:paraId="076CD009" w14:textId="77777777" w:rsidR="001B74F2" w:rsidRPr="00373D9B" w:rsidRDefault="001B74F2">
            <w:pPr>
              <w:jc w:val="center"/>
              <w:rPr>
                <w:rFonts w:ascii="Calibri" w:hAnsi="Calibri"/>
                <w:color w:val="000000" w:themeColor="text1"/>
                <w:sz w:val="28"/>
                <w:szCs w:val="28"/>
              </w:rPr>
            </w:pPr>
          </w:p>
        </w:tc>
        <w:tc>
          <w:tcPr>
            <w:tcW w:w="3649" w:type="dxa"/>
            <w:vAlign w:val="center"/>
          </w:tcPr>
          <w:p w14:paraId="7475A9EE" w14:textId="77777777" w:rsidR="001B74F2" w:rsidRPr="00373D9B" w:rsidRDefault="00435953">
            <w:pPr>
              <w:jc w:val="center"/>
              <w:rPr>
                <w:rFonts w:ascii="Calibri" w:hAnsi="Calibri"/>
                <w:color w:val="000000" w:themeColor="text1"/>
                <w:sz w:val="24"/>
              </w:rPr>
            </w:pPr>
            <w:bookmarkStart w:id="158" w:name="_Toc256691573"/>
            <w:bookmarkStart w:id="159" w:name="_Toc256695449"/>
            <w:r w:rsidRPr="00373D9B">
              <w:rPr>
                <w:rFonts w:ascii="Calibri" w:hAnsi="Calibri" w:hint="eastAsia"/>
                <w:color w:val="000000" w:themeColor="text1"/>
                <w:sz w:val="24"/>
              </w:rPr>
              <w:t>P</w:t>
            </w:r>
            <w:r w:rsidRPr="00373D9B">
              <w:rPr>
                <w:rFonts w:ascii="Calibri" w:hAnsi="Calibri" w:hint="eastAsia"/>
                <w:color w:val="000000" w:themeColor="text1"/>
                <w:sz w:val="24"/>
                <w:u w:val="single"/>
              </w:rPr>
              <w:t xml:space="preserve">      </w:t>
            </w:r>
            <w:r w:rsidRPr="00373D9B">
              <w:rPr>
                <w:rFonts w:ascii="Calibri" w:hAnsi="Calibri" w:hint="eastAsia"/>
                <w:color w:val="000000" w:themeColor="text1"/>
                <w:sz w:val="24"/>
              </w:rPr>
              <w:t>---  P</w:t>
            </w:r>
            <w:bookmarkEnd w:id="158"/>
            <w:bookmarkEnd w:id="159"/>
            <w:r w:rsidRPr="00373D9B">
              <w:rPr>
                <w:rFonts w:ascii="Calibri" w:hAnsi="Calibri" w:hint="eastAsia"/>
                <w:color w:val="000000" w:themeColor="text1"/>
                <w:sz w:val="24"/>
                <w:u w:val="single"/>
              </w:rPr>
              <w:t xml:space="preserve">   </w:t>
            </w:r>
          </w:p>
        </w:tc>
      </w:tr>
      <w:tr w:rsidR="00373D9B" w:rsidRPr="00373D9B" w14:paraId="6312F5C4" w14:textId="77777777">
        <w:trPr>
          <w:trHeight w:val="680"/>
        </w:trPr>
        <w:tc>
          <w:tcPr>
            <w:tcW w:w="817" w:type="dxa"/>
            <w:vAlign w:val="center"/>
          </w:tcPr>
          <w:p w14:paraId="18CF6EBF" w14:textId="77777777" w:rsidR="001B74F2" w:rsidRPr="00373D9B" w:rsidRDefault="001B74F2">
            <w:pPr>
              <w:jc w:val="center"/>
              <w:rPr>
                <w:rFonts w:ascii="Calibri" w:hAnsi="Calibri"/>
                <w:color w:val="000000" w:themeColor="text1"/>
                <w:sz w:val="28"/>
                <w:szCs w:val="28"/>
              </w:rPr>
            </w:pPr>
          </w:p>
        </w:tc>
        <w:tc>
          <w:tcPr>
            <w:tcW w:w="4820" w:type="dxa"/>
            <w:vAlign w:val="center"/>
          </w:tcPr>
          <w:p w14:paraId="68D866C2" w14:textId="77777777" w:rsidR="001B74F2" w:rsidRPr="00373D9B" w:rsidRDefault="001B74F2">
            <w:pPr>
              <w:jc w:val="center"/>
              <w:rPr>
                <w:rFonts w:ascii="Calibri" w:hAnsi="Calibri"/>
                <w:color w:val="000000" w:themeColor="text1"/>
                <w:sz w:val="28"/>
                <w:szCs w:val="28"/>
              </w:rPr>
            </w:pPr>
          </w:p>
        </w:tc>
        <w:tc>
          <w:tcPr>
            <w:tcW w:w="3649" w:type="dxa"/>
            <w:vAlign w:val="center"/>
          </w:tcPr>
          <w:p w14:paraId="50EB045B" w14:textId="77777777" w:rsidR="001B74F2" w:rsidRPr="00373D9B" w:rsidRDefault="00435953">
            <w:pPr>
              <w:jc w:val="center"/>
              <w:rPr>
                <w:rFonts w:ascii="Calibri" w:hAnsi="Calibri"/>
                <w:color w:val="000000" w:themeColor="text1"/>
                <w:sz w:val="24"/>
              </w:rPr>
            </w:pPr>
            <w:bookmarkStart w:id="160" w:name="_Toc256691574"/>
            <w:bookmarkStart w:id="161" w:name="_Toc256695450"/>
            <w:r w:rsidRPr="00373D9B">
              <w:rPr>
                <w:rFonts w:ascii="Calibri" w:hAnsi="Calibri" w:hint="eastAsia"/>
                <w:color w:val="000000" w:themeColor="text1"/>
                <w:sz w:val="24"/>
              </w:rPr>
              <w:t>P</w:t>
            </w:r>
            <w:r w:rsidRPr="00373D9B">
              <w:rPr>
                <w:rFonts w:ascii="Calibri" w:hAnsi="Calibri" w:hint="eastAsia"/>
                <w:color w:val="000000" w:themeColor="text1"/>
                <w:sz w:val="24"/>
                <w:u w:val="single"/>
              </w:rPr>
              <w:t xml:space="preserve">      </w:t>
            </w:r>
            <w:r w:rsidRPr="00373D9B">
              <w:rPr>
                <w:rFonts w:ascii="Calibri" w:hAnsi="Calibri" w:hint="eastAsia"/>
                <w:color w:val="000000" w:themeColor="text1"/>
                <w:sz w:val="24"/>
              </w:rPr>
              <w:t>---  P</w:t>
            </w:r>
            <w:bookmarkEnd w:id="160"/>
            <w:bookmarkEnd w:id="161"/>
            <w:r w:rsidRPr="00373D9B">
              <w:rPr>
                <w:rFonts w:ascii="Calibri" w:hAnsi="Calibri" w:hint="eastAsia"/>
                <w:color w:val="000000" w:themeColor="text1"/>
                <w:sz w:val="24"/>
                <w:u w:val="single"/>
              </w:rPr>
              <w:t xml:space="preserve">   </w:t>
            </w:r>
          </w:p>
        </w:tc>
      </w:tr>
      <w:tr w:rsidR="00373D9B" w:rsidRPr="00373D9B" w14:paraId="704E3374" w14:textId="77777777">
        <w:trPr>
          <w:trHeight w:val="584"/>
        </w:trPr>
        <w:tc>
          <w:tcPr>
            <w:tcW w:w="817" w:type="dxa"/>
            <w:vAlign w:val="center"/>
          </w:tcPr>
          <w:p w14:paraId="696B50D1" w14:textId="77777777" w:rsidR="001B74F2" w:rsidRPr="00373D9B" w:rsidRDefault="001B74F2">
            <w:pPr>
              <w:jc w:val="center"/>
              <w:rPr>
                <w:rFonts w:ascii="Calibri" w:hAnsi="Calibri"/>
                <w:color w:val="000000" w:themeColor="text1"/>
                <w:sz w:val="28"/>
                <w:szCs w:val="28"/>
              </w:rPr>
            </w:pPr>
          </w:p>
        </w:tc>
        <w:tc>
          <w:tcPr>
            <w:tcW w:w="4820" w:type="dxa"/>
            <w:vAlign w:val="center"/>
          </w:tcPr>
          <w:p w14:paraId="5508625A" w14:textId="77777777" w:rsidR="001B74F2" w:rsidRPr="00373D9B" w:rsidRDefault="001B74F2">
            <w:pPr>
              <w:jc w:val="center"/>
              <w:rPr>
                <w:rFonts w:ascii="Calibri" w:hAnsi="Calibri"/>
                <w:color w:val="000000" w:themeColor="text1"/>
                <w:sz w:val="28"/>
                <w:szCs w:val="28"/>
              </w:rPr>
            </w:pPr>
          </w:p>
        </w:tc>
        <w:tc>
          <w:tcPr>
            <w:tcW w:w="3649" w:type="dxa"/>
            <w:vAlign w:val="center"/>
          </w:tcPr>
          <w:p w14:paraId="3DB1FD46" w14:textId="77777777" w:rsidR="001B74F2" w:rsidRPr="00373D9B" w:rsidRDefault="00435953">
            <w:pPr>
              <w:jc w:val="center"/>
              <w:rPr>
                <w:rFonts w:ascii="Calibri" w:hAnsi="Calibri"/>
                <w:color w:val="000000" w:themeColor="text1"/>
                <w:sz w:val="24"/>
              </w:rPr>
            </w:pPr>
            <w:bookmarkStart w:id="162" w:name="_Toc256691575"/>
            <w:bookmarkStart w:id="163" w:name="_Toc256695451"/>
            <w:r w:rsidRPr="00373D9B">
              <w:rPr>
                <w:rFonts w:ascii="Calibri" w:hAnsi="Calibri" w:hint="eastAsia"/>
                <w:color w:val="000000" w:themeColor="text1"/>
                <w:sz w:val="24"/>
              </w:rPr>
              <w:t>P</w:t>
            </w:r>
            <w:r w:rsidRPr="00373D9B">
              <w:rPr>
                <w:rFonts w:ascii="Calibri" w:hAnsi="Calibri" w:hint="eastAsia"/>
                <w:color w:val="000000" w:themeColor="text1"/>
                <w:sz w:val="24"/>
                <w:u w:val="single"/>
              </w:rPr>
              <w:t xml:space="preserve">      </w:t>
            </w:r>
            <w:r w:rsidRPr="00373D9B">
              <w:rPr>
                <w:rFonts w:ascii="Calibri" w:hAnsi="Calibri" w:hint="eastAsia"/>
                <w:color w:val="000000" w:themeColor="text1"/>
                <w:sz w:val="24"/>
              </w:rPr>
              <w:t>---  P</w:t>
            </w:r>
            <w:bookmarkEnd w:id="162"/>
            <w:bookmarkEnd w:id="163"/>
            <w:r w:rsidRPr="00373D9B">
              <w:rPr>
                <w:rFonts w:ascii="Calibri" w:hAnsi="Calibri" w:hint="eastAsia"/>
                <w:color w:val="000000" w:themeColor="text1"/>
                <w:sz w:val="24"/>
                <w:u w:val="single"/>
              </w:rPr>
              <w:t xml:space="preserve">   </w:t>
            </w:r>
          </w:p>
        </w:tc>
      </w:tr>
      <w:tr w:rsidR="00373D9B" w:rsidRPr="00373D9B" w14:paraId="70092EE6" w14:textId="77777777">
        <w:trPr>
          <w:trHeight w:val="584"/>
        </w:trPr>
        <w:tc>
          <w:tcPr>
            <w:tcW w:w="817" w:type="dxa"/>
            <w:vAlign w:val="center"/>
          </w:tcPr>
          <w:p w14:paraId="0318DEDB" w14:textId="77777777" w:rsidR="001B74F2" w:rsidRPr="00373D9B" w:rsidRDefault="001B74F2">
            <w:pPr>
              <w:jc w:val="center"/>
              <w:rPr>
                <w:rFonts w:ascii="Calibri" w:hAnsi="Calibri"/>
                <w:color w:val="000000" w:themeColor="text1"/>
                <w:sz w:val="28"/>
                <w:szCs w:val="28"/>
              </w:rPr>
            </w:pPr>
          </w:p>
        </w:tc>
        <w:tc>
          <w:tcPr>
            <w:tcW w:w="4820" w:type="dxa"/>
            <w:vAlign w:val="center"/>
          </w:tcPr>
          <w:p w14:paraId="6C2A38D2" w14:textId="77777777" w:rsidR="001B74F2" w:rsidRPr="00373D9B" w:rsidRDefault="001B74F2">
            <w:pPr>
              <w:jc w:val="center"/>
              <w:rPr>
                <w:rFonts w:ascii="Calibri" w:hAnsi="Calibri"/>
                <w:color w:val="000000" w:themeColor="text1"/>
                <w:sz w:val="28"/>
                <w:szCs w:val="28"/>
              </w:rPr>
            </w:pPr>
          </w:p>
        </w:tc>
        <w:tc>
          <w:tcPr>
            <w:tcW w:w="3649" w:type="dxa"/>
            <w:vAlign w:val="center"/>
          </w:tcPr>
          <w:p w14:paraId="2AD2B226" w14:textId="77777777" w:rsidR="001B74F2" w:rsidRPr="00373D9B" w:rsidRDefault="00435953">
            <w:pPr>
              <w:jc w:val="center"/>
              <w:rPr>
                <w:rFonts w:ascii="Calibri" w:hAnsi="Calibri"/>
                <w:color w:val="000000" w:themeColor="text1"/>
                <w:sz w:val="24"/>
              </w:rPr>
            </w:pPr>
            <w:bookmarkStart w:id="164" w:name="_Toc256695452"/>
            <w:bookmarkStart w:id="165" w:name="_Toc256691576"/>
            <w:r w:rsidRPr="00373D9B">
              <w:rPr>
                <w:rFonts w:ascii="Calibri" w:hAnsi="Calibri" w:hint="eastAsia"/>
                <w:color w:val="000000" w:themeColor="text1"/>
                <w:sz w:val="24"/>
              </w:rPr>
              <w:t>P</w:t>
            </w:r>
            <w:r w:rsidRPr="00373D9B">
              <w:rPr>
                <w:rFonts w:ascii="Calibri" w:hAnsi="Calibri" w:hint="eastAsia"/>
                <w:color w:val="000000" w:themeColor="text1"/>
                <w:sz w:val="24"/>
                <w:u w:val="single"/>
              </w:rPr>
              <w:t xml:space="preserve">      </w:t>
            </w:r>
            <w:r w:rsidRPr="00373D9B">
              <w:rPr>
                <w:rFonts w:ascii="Calibri" w:hAnsi="Calibri" w:hint="eastAsia"/>
                <w:color w:val="000000" w:themeColor="text1"/>
                <w:sz w:val="24"/>
              </w:rPr>
              <w:t>---  P</w:t>
            </w:r>
            <w:bookmarkEnd w:id="164"/>
            <w:bookmarkEnd w:id="165"/>
            <w:r w:rsidRPr="00373D9B">
              <w:rPr>
                <w:rFonts w:ascii="Calibri" w:hAnsi="Calibri" w:hint="eastAsia"/>
                <w:color w:val="000000" w:themeColor="text1"/>
                <w:sz w:val="24"/>
                <w:u w:val="single"/>
              </w:rPr>
              <w:t xml:space="preserve">   </w:t>
            </w:r>
          </w:p>
        </w:tc>
      </w:tr>
      <w:tr w:rsidR="00373D9B" w:rsidRPr="00373D9B" w14:paraId="7702C631" w14:textId="77777777">
        <w:trPr>
          <w:trHeight w:val="584"/>
        </w:trPr>
        <w:tc>
          <w:tcPr>
            <w:tcW w:w="817" w:type="dxa"/>
            <w:vAlign w:val="center"/>
          </w:tcPr>
          <w:p w14:paraId="2B591841" w14:textId="77777777" w:rsidR="001B74F2" w:rsidRPr="00373D9B" w:rsidRDefault="001B74F2">
            <w:pPr>
              <w:jc w:val="center"/>
              <w:rPr>
                <w:rFonts w:ascii="Calibri" w:hAnsi="Calibri"/>
                <w:color w:val="000000" w:themeColor="text1"/>
                <w:sz w:val="28"/>
                <w:szCs w:val="28"/>
              </w:rPr>
            </w:pPr>
          </w:p>
        </w:tc>
        <w:tc>
          <w:tcPr>
            <w:tcW w:w="4820" w:type="dxa"/>
            <w:vAlign w:val="center"/>
          </w:tcPr>
          <w:p w14:paraId="14044245" w14:textId="77777777" w:rsidR="001B74F2" w:rsidRPr="00373D9B" w:rsidRDefault="001B74F2">
            <w:pPr>
              <w:jc w:val="center"/>
              <w:rPr>
                <w:rFonts w:ascii="Calibri" w:hAnsi="Calibri"/>
                <w:color w:val="000000" w:themeColor="text1"/>
                <w:sz w:val="28"/>
                <w:szCs w:val="28"/>
              </w:rPr>
            </w:pPr>
          </w:p>
        </w:tc>
        <w:tc>
          <w:tcPr>
            <w:tcW w:w="3649" w:type="dxa"/>
            <w:vAlign w:val="center"/>
          </w:tcPr>
          <w:p w14:paraId="026EFD94" w14:textId="77777777" w:rsidR="001B74F2" w:rsidRPr="00373D9B" w:rsidRDefault="00435953">
            <w:pPr>
              <w:jc w:val="center"/>
              <w:rPr>
                <w:rFonts w:ascii="Calibri" w:hAnsi="Calibri"/>
                <w:color w:val="000000" w:themeColor="text1"/>
                <w:sz w:val="24"/>
              </w:rPr>
            </w:pPr>
            <w:bookmarkStart w:id="166" w:name="_Toc256691577"/>
            <w:bookmarkStart w:id="167" w:name="_Toc256695453"/>
            <w:r w:rsidRPr="00373D9B">
              <w:rPr>
                <w:rFonts w:ascii="Calibri" w:hAnsi="Calibri" w:hint="eastAsia"/>
                <w:color w:val="000000" w:themeColor="text1"/>
                <w:sz w:val="24"/>
              </w:rPr>
              <w:t>P</w:t>
            </w:r>
            <w:r w:rsidRPr="00373D9B">
              <w:rPr>
                <w:rFonts w:ascii="Calibri" w:hAnsi="Calibri" w:hint="eastAsia"/>
                <w:color w:val="000000" w:themeColor="text1"/>
                <w:sz w:val="24"/>
                <w:u w:val="single"/>
              </w:rPr>
              <w:t xml:space="preserve">      </w:t>
            </w:r>
            <w:r w:rsidRPr="00373D9B">
              <w:rPr>
                <w:rFonts w:ascii="Calibri" w:hAnsi="Calibri" w:hint="eastAsia"/>
                <w:color w:val="000000" w:themeColor="text1"/>
                <w:sz w:val="24"/>
              </w:rPr>
              <w:t>---  P</w:t>
            </w:r>
            <w:bookmarkEnd w:id="166"/>
            <w:bookmarkEnd w:id="167"/>
            <w:r w:rsidRPr="00373D9B">
              <w:rPr>
                <w:rFonts w:ascii="Calibri" w:hAnsi="Calibri" w:hint="eastAsia"/>
                <w:color w:val="000000" w:themeColor="text1"/>
                <w:sz w:val="24"/>
                <w:u w:val="single"/>
              </w:rPr>
              <w:t xml:space="preserve">   </w:t>
            </w:r>
          </w:p>
        </w:tc>
      </w:tr>
      <w:tr w:rsidR="00373D9B" w:rsidRPr="00373D9B" w14:paraId="668455B6" w14:textId="77777777">
        <w:trPr>
          <w:trHeight w:val="680"/>
        </w:trPr>
        <w:tc>
          <w:tcPr>
            <w:tcW w:w="817" w:type="dxa"/>
            <w:vAlign w:val="center"/>
          </w:tcPr>
          <w:p w14:paraId="407A452E" w14:textId="77777777" w:rsidR="001B74F2" w:rsidRPr="00373D9B" w:rsidRDefault="001B74F2">
            <w:pPr>
              <w:jc w:val="center"/>
              <w:rPr>
                <w:rFonts w:ascii="Calibri" w:hAnsi="Calibri"/>
                <w:color w:val="000000" w:themeColor="text1"/>
                <w:sz w:val="28"/>
                <w:szCs w:val="28"/>
              </w:rPr>
            </w:pPr>
          </w:p>
        </w:tc>
        <w:tc>
          <w:tcPr>
            <w:tcW w:w="4820" w:type="dxa"/>
            <w:vAlign w:val="center"/>
          </w:tcPr>
          <w:p w14:paraId="2DBCDE89" w14:textId="77777777" w:rsidR="001B74F2" w:rsidRPr="00373D9B" w:rsidRDefault="001B74F2">
            <w:pPr>
              <w:jc w:val="center"/>
              <w:rPr>
                <w:rFonts w:ascii="Calibri" w:hAnsi="Calibri"/>
                <w:color w:val="000000" w:themeColor="text1"/>
                <w:sz w:val="28"/>
                <w:szCs w:val="28"/>
              </w:rPr>
            </w:pPr>
          </w:p>
        </w:tc>
        <w:tc>
          <w:tcPr>
            <w:tcW w:w="3649" w:type="dxa"/>
            <w:vAlign w:val="center"/>
          </w:tcPr>
          <w:p w14:paraId="41B20C08" w14:textId="77777777" w:rsidR="001B74F2" w:rsidRPr="00373D9B" w:rsidRDefault="00435953">
            <w:pPr>
              <w:jc w:val="center"/>
              <w:rPr>
                <w:rFonts w:ascii="Calibri" w:hAnsi="Calibri"/>
                <w:color w:val="000000" w:themeColor="text1"/>
                <w:sz w:val="24"/>
              </w:rPr>
            </w:pPr>
            <w:bookmarkStart w:id="168" w:name="_Toc256695454"/>
            <w:bookmarkStart w:id="169" w:name="_Toc256691578"/>
            <w:r w:rsidRPr="00373D9B">
              <w:rPr>
                <w:rFonts w:ascii="Calibri" w:hAnsi="Calibri" w:hint="eastAsia"/>
                <w:color w:val="000000" w:themeColor="text1"/>
                <w:sz w:val="24"/>
              </w:rPr>
              <w:t>P</w:t>
            </w:r>
            <w:r w:rsidRPr="00373D9B">
              <w:rPr>
                <w:rFonts w:ascii="Calibri" w:hAnsi="Calibri" w:hint="eastAsia"/>
                <w:color w:val="000000" w:themeColor="text1"/>
                <w:sz w:val="24"/>
                <w:u w:val="single"/>
              </w:rPr>
              <w:t xml:space="preserve">      </w:t>
            </w:r>
            <w:r w:rsidRPr="00373D9B">
              <w:rPr>
                <w:rFonts w:ascii="Calibri" w:hAnsi="Calibri" w:hint="eastAsia"/>
                <w:color w:val="000000" w:themeColor="text1"/>
                <w:sz w:val="24"/>
              </w:rPr>
              <w:t>---  P</w:t>
            </w:r>
            <w:bookmarkEnd w:id="168"/>
            <w:bookmarkEnd w:id="169"/>
            <w:r w:rsidRPr="00373D9B">
              <w:rPr>
                <w:rFonts w:ascii="Calibri" w:hAnsi="Calibri" w:hint="eastAsia"/>
                <w:color w:val="000000" w:themeColor="text1"/>
                <w:sz w:val="24"/>
                <w:u w:val="single"/>
              </w:rPr>
              <w:t xml:space="preserve">   </w:t>
            </w:r>
          </w:p>
        </w:tc>
      </w:tr>
      <w:tr w:rsidR="00373D9B" w:rsidRPr="00373D9B" w14:paraId="645FDBC6" w14:textId="77777777">
        <w:trPr>
          <w:trHeight w:val="584"/>
        </w:trPr>
        <w:tc>
          <w:tcPr>
            <w:tcW w:w="817" w:type="dxa"/>
            <w:vAlign w:val="center"/>
          </w:tcPr>
          <w:p w14:paraId="7DD919E7" w14:textId="77777777" w:rsidR="001B74F2" w:rsidRPr="00373D9B" w:rsidRDefault="001B74F2">
            <w:pPr>
              <w:jc w:val="center"/>
              <w:rPr>
                <w:rFonts w:ascii="Calibri" w:hAnsi="Calibri"/>
                <w:color w:val="000000" w:themeColor="text1"/>
                <w:sz w:val="28"/>
                <w:szCs w:val="28"/>
              </w:rPr>
            </w:pPr>
          </w:p>
        </w:tc>
        <w:tc>
          <w:tcPr>
            <w:tcW w:w="4820" w:type="dxa"/>
            <w:vAlign w:val="center"/>
          </w:tcPr>
          <w:p w14:paraId="0CC3BD9D" w14:textId="77777777" w:rsidR="001B74F2" w:rsidRPr="00373D9B" w:rsidRDefault="001B74F2">
            <w:pPr>
              <w:jc w:val="center"/>
              <w:rPr>
                <w:rFonts w:ascii="Calibri" w:hAnsi="Calibri"/>
                <w:color w:val="000000" w:themeColor="text1"/>
                <w:sz w:val="28"/>
                <w:szCs w:val="28"/>
              </w:rPr>
            </w:pPr>
          </w:p>
        </w:tc>
        <w:tc>
          <w:tcPr>
            <w:tcW w:w="3649" w:type="dxa"/>
            <w:vAlign w:val="center"/>
          </w:tcPr>
          <w:p w14:paraId="4C4DEBE7" w14:textId="77777777" w:rsidR="001B74F2" w:rsidRPr="00373D9B" w:rsidRDefault="00435953">
            <w:pPr>
              <w:jc w:val="center"/>
              <w:rPr>
                <w:rFonts w:ascii="Calibri" w:hAnsi="Calibri"/>
                <w:color w:val="000000" w:themeColor="text1"/>
                <w:sz w:val="24"/>
              </w:rPr>
            </w:pPr>
            <w:bookmarkStart w:id="170" w:name="_Toc256695455"/>
            <w:bookmarkStart w:id="171" w:name="_Toc256691579"/>
            <w:r w:rsidRPr="00373D9B">
              <w:rPr>
                <w:rFonts w:ascii="Calibri" w:hAnsi="Calibri" w:hint="eastAsia"/>
                <w:color w:val="000000" w:themeColor="text1"/>
                <w:sz w:val="24"/>
              </w:rPr>
              <w:t>P</w:t>
            </w:r>
            <w:r w:rsidRPr="00373D9B">
              <w:rPr>
                <w:rFonts w:ascii="Calibri" w:hAnsi="Calibri" w:hint="eastAsia"/>
                <w:color w:val="000000" w:themeColor="text1"/>
                <w:sz w:val="24"/>
                <w:u w:val="single"/>
              </w:rPr>
              <w:t xml:space="preserve">      </w:t>
            </w:r>
            <w:r w:rsidRPr="00373D9B">
              <w:rPr>
                <w:rFonts w:ascii="Calibri" w:hAnsi="Calibri" w:hint="eastAsia"/>
                <w:color w:val="000000" w:themeColor="text1"/>
                <w:sz w:val="24"/>
              </w:rPr>
              <w:t>---  P</w:t>
            </w:r>
            <w:bookmarkEnd w:id="170"/>
            <w:bookmarkEnd w:id="171"/>
            <w:r w:rsidRPr="00373D9B">
              <w:rPr>
                <w:rFonts w:ascii="Calibri" w:hAnsi="Calibri" w:hint="eastAsia"/>
                <w:color w:val="000000" w:themeColor="text1"/>
                <w:sz w:val="24"/>
                <w:u w:val="single"/>
              </w:rPr>
              <w:t xml:space="preserve">   </w:t>
            </w:r>
          </w:p>
        </w:tc>
      </w:tr>
      <w:tr w:rsidR="00373D9B" w:rsidRPr="00373D9B" w14:paraId="47530ECE" w14:textId="77777777">
        <w:trPr>
          <w:trHeight w:val="680"/>
        </w:trPr>
        <w:tc>
          <w:tcPr>
            <w:tcW w:w="817" w:type="dxa"/>
            <w:vAlign w:val="center"/>
          </w:tcPr>
          <w:p w14:paraId="4C7F397C" w14:textId="77777777" w:rsidR="001B74F2" w:rsidRPr="00373D9B" w:rsidRDefault="001B74F2">
            <w:pPr>
              <w:jc w:val="center"/>
              <w:rPr>
                <w:rFonts w:ascii="Calibri" w:hAnsi="Calibri"/>
                <w:color w:val="000000" w:themeColor="text1"/>
                <w:sz w:val="28"/>
                <w:szCs w:val="28"/>
              </w:rPr>
            </w:pPr>
          </w:p>
        </w:tc>
        <w:tc>
          <w:tcPr>
            <w:tcW w:w="4820" w:type="dxa"/>
            <w:vAlign w:val="center"/>
          </w:tcPr>
          <w:p w14:paraId="47CD1BDE" w14:textId="77777777" w:rsidR="001B74F2" w:rsidRPr="00373D9B" w:rsidRDefault="001B74F2">
            <w:pPr>
              <w:jc w:val="center"/>
              <w:rPr>
                <w:rFonts w:ascii="Calibri" w:hAnsi="Calibri"/>
                <w:color w:val="000000" w:themeColor="text1"/>
                <w:sz w:val="28"/>
                <w:szCs w:val="28"/>
              </w:rPr>
            </w:pPr>
          </w:p>
        </w:tc>
        <w:tc>
          <w:tcPr>
            <w:tcW w:w="3649" w:type="dxa"/>
            <w:vAlign w:val="center"/>
          </w:tcPr>
          <w:p w14:paraId="22B2FAFA" w14:textId="77777777" w:rsidR="001B74F2" w:rsidRPr="00373D9B" w:rsidRDefault="00435953">
            <w:pPr>
              <w:jc w:val="center"/>
              <w:rPr>
                <w:rFonts w:ascii="Calibri" w:hAnsi="Calibri"/>
                <w:color w:val="000000" w:themeColor="text1"/>
                <w:sz w:val="28"/>
                <w:szCs w:val="28"/>
              </w:rPr>
            </w:pPr>
            <w:bookmarkStart w:id="172" w:name="_Toc256691580"/>
            <w:bookmarkStart w:id="173" w:name="_Toc256695456"/>
            <w:r w:rsidRPr="00373D9B">
              <w:rPr>
                <w:rFonts w:ascii="Calibri" w:hAnsi="Calibri" w:hint="eastAsia"/>
                <w:color w:val="000000" w:themeColor="text1"/>
                <w:sz w:val="24"/>
              </w:rPr>
              <w:t>P</w:t>
            </w:r>
            <w:r w:rsidRPr="00373D9B">
              <w:rPr>
                <w:rFonts w:ascii="Calibri" w:hAnsi="Calibri" w:hint="eastAsia"/>
                <w:color w:val="000000" w:themeColor="text1"/>
                <w:sz w:val="24"/>
                <w:u w:val="single"/>
              </w:rPr>
              <w:t xml:space="preserve">      </w:t>
            </w:r>
            <w:r w:rsidRPr="00373D9B">
              <w:rPr>
                <w:rFonts w:ascii="Calibri" w:hAnsi="Calibri" w:hint="eastAsia"/>
                <w:color w:val="000000" w:themeColor="text1"/>
                <w:sz w:val="24"/>
              </w:rPr>
              <w:t>---  P</w:t>
            </w:r>
            <w:bookmarkEnd w:id="172"/>
            <w:bookmarkEnd w:id="173"/>
            <w:r w:rsidRPr="00373D9B">
              <w:rPr>
                <w:rFonts w:ascii="Calibri" w:hAnsi="Calibri" w:hint="eastAsia"/>
                <w:color w:val="000000" w:themeColor="text1"/>
                <w:sz w:val="24"/>
                <w:u w:val="single"/>
              </w:rPr>
              <w:t xml:space="preserve">   </w:t>
            </w:r>
          </w:p>
        </w:tc>
      </w:tr>
      <w:tr w:rsidR="00373D9B" w:rsidRPr="00373D9B" w14:paraId="7346A8E2" w14:textId="77777777">
        <w:trPr>
          <w:trHeight w:val="680"/>
        </w:trPr>
        <w:tc>
          <w:tcPr>
            <w:tcW w:w="817" w:type="dxa"/>
            <w:vAlign w:val="center"/>
          </w:tcPr>
          <w:p w14:paraId="586BC156" w14:textId="77777777" w:rsidR="001B74F2" w:rsidRPr="00373D9B" w:rsidRDefault="001B74F2">
            <w:pPr>
              <w:jc w:val="center"/>
              <w:rPr>
                <w:rFonts w:ascii="Calibri" w:hAnsi="Calibri"/>
                <w:color w:val="000000" w:themeColor="text1"/>
                <w:sz w:val="28"/>
                <w:szCs w:val="28"/>
              </w:rPr>
            </w:pPr>
          </w:p>
        </w:tc>
        <w:tc>
          <w:tcPr>
            <w:tcW w:w="4820" w:type="dxa"/>
            <w:vAlign w:val="center"/>
          </w:tcPr>
          <w:p w14:paraId="38E4EB8A" w14:textId="77777777" w:rsidR="001B74F2" w:rsidRPr="00373D9B" w:rsidRDefault="001B74F2">
            <w:pPr>
              <w:jc w:val="center"/>
              <w:rPr>
                <w:rFonts w:ascii="Calibri" w:hAnsi="Calibri"/>
                <w:color w:val="000000" w:themeColor="text1"/>
                <w:sz w:val="28"/>
                <w:szCs w:val="28"/>
              </w:rPr>
            </w:pPr>
          </w:p>
        </w:tc>
        <w:tc>
          <w:tcPr>
            <w:tcW w:w="3649" w:type="dxa"/>
            <w:vAlign w:val="center"/>
          </w:tcPr>
          <w:p w14:paraId="412CEB2B" w14:textId="77777777" w:rsidR="001B74F2" w:rsidRPr="00373D9B" w:rsidRDefault="00435953">
            <w:pPr>
              <w:jc w:val="center"/>
              <w:rPr>
                <w:rFonts w:ascii="Calibri" w:hAnsi="Calibri"/>
                <w:color w:val="000000" w:themeColor="text1"/>
                <w:sz w:val="24"/>
              </w:rPr>
            </w:pPr>
            <w:bookmarkStart w:id="174" w:name="_Toc256691581"/>
            <w:bookmarkStart w:id="175" w:name="_Toc256695457"/>
            <w:r w:rsidRPr="00373D9B">
              <w:rPr>
                <w:rFonts w:ascii="Calibri" w:hAnsi="Calibri" w:hint="eastAsia"/>
                <w:color w:val="000000" w:themeColor="text1"/>
                <w:sz w:val="24"/>
              </w:rPr>
              <w:t>P</w:t>
            </w:r>
            <w:r w:rsidRPr="00373D9B">
              <w:rPr>
                <w:rFonts w:ascii="Calibri" w:hAnsi="Calibri" w:hint="eastAsia"/>
                <w:color w:val="000000" w:themeColor="text1"/>
                <w:sz w:val="24"/>
                <w:u w:val="single"/>
              </w:rPr>
              <w:t xml:space="preserve">      </w:t>
            </w:r>
            <w:r w:rsidRPr="00373D9B">
              <w:rPr>
                <w:rFonts w:ascii="Calibri" w:hAnsi="Calibri" w:hint="eastAsia"/>
                <w:color w:val="000000" w:themeColor="text1"/>
                <w:sz w:val="24"/>
              </w:rPr>
              <w:t>---  P</w:t>
            </w:r>
            <w:bookmarkEnd w:id="174"/>
            <w:bookmarkEnd w:id="175"/>
            <w:r w:rsidRPr="00373D9B">
              <w:rPr>
                <w:rFonts w:ascii="Calibri" w:hAnsi="Calibri" w:hint="eastAsia"/>
                <w:color w:val="000000" w:themeColor="text1"/>
                <w:sz w:val="24"/>
                <w:u w:val="single"/>
              </w:rPr>
              <w:t xml:space="preserve">   </w:t>
            </w:r>
          </w:p>
        </w:tc>
      </w:tr>
      <w:tr w:rsidR="00373D9B" w:rsidRPr="00373D9B" w14:paraId="2872921F" w14:textId="77777777">
        <w:trPr>
          <w:trHeight w:val="680"/>
        </w:trPr>
        <w:tc>
          <w:tcPr>
            <w:tcW w:w="817" w:type="dxa"/>
            <w:vAlign w:val="center"/>
          </w:tcPr>
          <w:p w14:paraId="78C9E540" w14:textId="77777777" w:rsidR="001B74F2" w:rsidRPr="00373D9B" w:rsidRDefault="001B74F2">
            <w:pPr>
              <w:jc w:val="center"/>
              <w:rPr>
                <w:rFonts w:ascii="Calibri" w:hAnsi="Calibri"/>
                <w:color w:val="000000" w:themeColor="text1"/>
                <w:sz w:val="28"/>
                <w:szCs w:val="28"/>
              </w:rPr>
            </w:pPr>
          </w:p>
        </w:tc>
        <w:tc>
          <w:tcPr>
            <w:tcW w:w="4820" w:type="dxa"/>
            <w:vAlign w:val="center"/>
          </w:tcPr>
          <w:p w14:paraId="746CD1E4" w14:textId="77777777" w:rsidR="001B74F2" w:rsidRPr="00373D9B" w:rsidRDefault="001B74F2">
            <w:pPr>
              <w:jc w:val="center"/>
              <w:rPr>
                <w:rFonts w:ascii="Calibri" w:hAnsi="Calibri"/>
                <w:color w:val="000000" w:themeColor="text1"/>
                <w:sz w:val="28"/>
                <w:szCs w:val="28"/>
              </w:rPr>
            </w:pPr>
          </w:p>
        </w:tc>
        <w:tc>
          <w:tcPr>
            <w:tcW w:w="3649" w:type="dxa"/>
            <w:vAlign w:val="center"/>
          </w:tcPr>
          <w:p w14:paraId="0DBD0B99" w14:textId="77777777" w:rsidR="001B74F2" w:rsidRPr="00373D9B" w:rsidRDefault="00435953">
            <w:pPr>
              <w:jc w:val="center"/>
              <w:rPr>
                <w:rFonts w:ascii="Calibri" w:hAnsi="Calibri"/>
                <w:color w:val="000000" w:themeColor="text1"/>
                <w:sz w:val="28"/>
                <w:szCs w:val="28"/>
              </w:rPr>
            </w:pPr>
            <w:bookmarkStart w:id="176" w:name="_Toc256691582"/>
            <w:bookmarkStart w:id="177" w:name="_Toc256695458"/>
            <w:r w:rsidRPr="00373D9B">
              <w:rPr>
                <w:rFonts w:ascii="Calibri" w:hAnsi="Calibri" w:hint="eastAsia"/>
                <w:color w:val="000000" w:themeColor="text1"/>
                <w:sz w:val="24"/>
              </w:rPr>
              <w:t>P</w:t>
            </w:r>
            <w:r w:rsidRPr="00373D9B">
              <w:rPr>
                <w:rFonts w:ascii="Calibri" w:hAnsi="Calibri" w:hint="eastAsia"/>
                <w:color w:val="000000" w:themeColor="text1"/>
                <w:sz w:val="24"/>
                <w:u w:val="single"/>
              </w:rPr>
              <w:t xml:space="preserve">      </w:t>
            </w:r>
            <w:r w:rsidRPr="00373D9B">
              <w:rPr>
                <w:rFonts w:ascii="Calibri" w:hAnsi="Calibri" w:hint="eastAsia"/>
                <w:color w:val="000000" w:themeColor="text1"/>
                <w:sz w:val="24"/>
              </w:rPr>
              <w:t>---  P</w:t>
            </w:r>
            <w:bookmarkEnd w:id="176"/>
            <w:bookmarkEnd w:id="177"/>
            <w:r w:rsidRPr="00373D9B">
              <w:rPr>
                <w:rFonts w:ascii="Calibri" w:hAnsi="Calibri" w:hint="eastAsia"/>
                <w:color w:val="000000" w:themeColor="text1"/>
                <w:sz w:val="24"/>
                <w:u w:val="single"/>
              </w:rPr>
              <w:t xml:space="preserve">   </w:t>
            </w:r>
          </w:p>
        </w:tc>
      </w:tr>
      <w:tr w:rsidR="00373D9B" w:rsidRPr="00373D9B" w14:paraId="64D2894F" w14:textId="77777777">
        <w:trPr>
          <w:trHeight w:val="680"/>
        </w:trPr>
        <w:tc>
          <w:tcPr>
            <w:tcW w:w="817" w:type="dxa"/>
            <w:vAlign w:val="center"/>
          </w:tcPr>
          <w:p w14:paraId="4E5C892D" w14:textId="77777777" w:rsidR="001B74F2" w:rsidRPr="00373D9B" w:rsidRDefault="001B74F2">
            <w:pPr>
              <w:jc w:val="center"/>
              <w:rPr>
                <w:rFonts w:ascii="Calibri" w:hAnsi="Calibri"/>
                <w:color w:val="000000" w:themeColor="text1"/>
                <w:sz w:val="28"/>
                <w:szCs w:val="28"/>
              </w:rPr>
            </w:pPr>
          </w:p>
        </w:tc>
        <w:tc>
          <w:tcPr>
            <w:tcW w:w="4820" w:type="dxa"/>
            <w:vAlign w:val="center"/>
          </w:tcPr>
          <w:p w14:paraId="4F075BFD" w14:textId="77777777" w:rsidR="001B74F2" w:rsidRPr="00373D9B" w:rsidRDefault="00435953">
            <w:pPr>
              <w:jc w:val="center"/>
              <w:rPr>
                <w:rFonts w:ascii="Calibri" w:hAnsi="Calibri"/>
                <w:color w:val="000000" w:themeColor="text1"/>
                <w:sz w:val="28"/>
                <w:szCs w:val="28"/>
              </w:rPr>
            </w:pPr>
            <w:bookmarkStart w:id="178" w:name="_Toc256691583"/>
            <w:bookmarkStart w:id="179" w:name="_Toc256695459"/>
            <w:r w:rsidRPr="00373D9B">
              <w:rPr>
                <w:rFonts w:ascii="Calibri" w:hAnsi="Calibri" w:hint="eastAsia"/>
                <w:color w:val="000000" w:themeColor="text1"/>
                <w:sz w:val="28"/>
                <w:szCs w:val="28"/>
              </w:rPr>
              <w:t>……</w:t>
            </w:r>
            <w:bookmarkEnd w:id="178"/>
            <w:bookmarkEnd w:id="179"/>
          </w:p>
        </w:tc>
        <w:tc>
          <w:tcPr>
            <w:tcW w:w="3649" w:type="dxa"/>
            <w:vAlign w:val="center"/>
          </w:tcPr>
          <w:p w14:paraId="6860CE2D" w14:textId="77777777" w:rsidR="001B74F2" w:rsidRPr="00373D9B" w:rsidRDefault="00435953">
            <w:pPr>
              <w:jc w:val="center"/>
              <w:rPr>
                <w:rFonts w:ascii="Calibri" w:hAnsi="Calibri"/>
                <w:color w:val="000000" w:themeColor="text1"/>
                <w:sz w:val="24"/>
              </w:rPr>
            </w:pPr>
            <w:bookmarkStart w:id="180" w:name="_Toc256695460"/>
            <w:bookmarkStart w:id="181" w:name="_Toc256691584"/>
            <w:r w:rsidRPr="00373D9B">
              <w:rPr>
                <w:rFonts w:ascii="Calibri" w:hAnsi="Calibri" w:hint="eastAsia"/>
                <w:color w:val="000000" w:themeColor="text1"/>
                <w:sz w:val="28"/>
                <w:szCs w:val="28"/>
              </w:rPr>
              <w:t>……</w:t>
            </w:r>
            <w:bookmarkEnd w:id="180"/>
            <w:bookmarkEnd w:id="181"/>
          </w:p>
        </w:tc>
      </w:tr>
      <w:tr w:rsidR="00373D9B" w:rsidRPr="00373D9B" w14:paraId="57E8FF68" w14:textId="77777777">
        <w:trPr>
          <w:trHeight w:val="680"/>
        </w:trPr>
        <w:tc>
          <w:tcPr>
            <w:tcW w:w="817" w:type="dxa"/>
            <w:vAlign w:val="center"/>
          </w:tcPr>
          <w:p w14:paraId="7BEA8A4A" w14:textId="77777777" w:rsidR="001B74F2" w:rsidRPr="00373D9B" w:rsidRDefault="001B74F2">
            <w:pPr>
              <w:jc w:val="center"/>
              <w:rPr>
                <w:rFonts w:ascii="Calibri" w:hAnsi="Calibri"/>
                <w:color w:val="000000" w:themeColor="text1"/>
                <w:sz w:val="28"/>
                <w:szCs w:val="28"/>
              </w:rPr>
            </w:pPr>
          </w:p>
        </w:tc>
        <w:tc>
          <w:tcPr>
            <w:tcW w:w="4820" w:type="dxa"/>
            <w:vAlign w:val="center"/>
          </w:tcPr>
          <w:p w14:paraId="6FC83CFB" w14:textId="77777777" w:rsidR="001B74F2" w:rsidRPr="00373D9B" w:rsidRDefault="001B74F2">
            <w:pPr>
              <w:jc w:val="center"/>
              <w:rPr>
                <w:rFonts w:ascii="Calibri" w:hAnsi="Calibri"/>
                <w:color w:val="000000" w:themeColor="text1"/>
                <w:sz w:val="28"/>
                <w:szCs w:val="28"/>
              </w:rPr>
            </w:pPr>
          </w:p>
        </w:tc>
        <w:tc>
          <w:tcPr>
            <w:tcW w:w="3649" w:type="dxa"/>
            <w:vAlign w:val="center"/>
          </w:tcPr>
          <w:p w14:paraId="6FD84C03" w14:textId="77777777" w:rsidR="001B74F2" w:rsidRPr="00373D9B" w:rsidRDefault="001B74F2">
            <w:pPr>
              <w:jc w:val="center"/>
              <w:rPr>
                <w:rFonts w:ascii="Calibri" w:hAnsi="Calibri"/>
                <w:color w:val="000000" w:themeColor="text1"/>
                <w:sz w:val="28"/>
                <w:szCs w:val="28"/>
              </w:rPr>
            </w:pPr>
          </w:p>
        </w:tc>
      </w:tr>
      <w:tr w:rsidR="00373D9B" w:rsidRPr="00373D9B" w14:paraId="47BAEDFB" w14:textId="77777777">
        <w:trPr>
          <w:trHeight w:val="680"/>
        </w:trPr>
        <w:tc>
          <w:tcPr>
            <w:tcW w:w="817" w:type="dxa"/>
            <w:vAlign w:val="center"/>
          </w:tcPr>
          <w:p w14:paraId="209B1D6A" w14:textId="77777777" w:rsidR="001B74F2" w:rsidRPr="00373D9B" w:rsidRDefault="001B74F2">
            <w:pPr>
              <w:jc w:val="center"/>
              <w:rPr>
                <w:rFonts w:ascii="Calibri" w:hAnsi="Calibri"/>
                <w:color w:val="000000" w:themeColor="text1"/>
                <w:sz w:val="28"/>
                <w:szCs w:val="28"/>
              </w:rPr>
            </w:pPr>
          </w:p>
        </w:tc>
        <w:tc>
          <w:tcPr>
            <w:tcW w:w="4820" w:type="dxa"/>
            <w:vAlign w:val="center"/>
          </w:tcPr>
          <w:p w14:paraId="79C41CCF" w14:textId="77777777" w:rsidR="001B74F2" w:rsidRPr="00373D9B" w:rsidRDefault="001B74F2">
            <w:pPr>
              <w:jc w:val="center"/>
              <w:rPr>
                <w:rFonts w:ascii="Calibri" w:hAnsi="Calibri"/>
                <w:color w:val="000000" w:themeColor="text1"/>
                <w:sz w:val="28"/>
                <w:szCs w:val="28"/>
              </w:rPr>
            </w:pPr>
          </w:p>
        </w:tc>
        <w:tc>
          <w:tcPr>
            <w:tcW w:w="3649" w:type="dxa"/>
            <w:vAlign w:val="center"/>
          </w:tcPr>
          <w:p w14:paraId="73921EF7" w14:textId="77777777" w:rsidR="001B74F2" w:rsidRPr="00373D9B" w:rsidRDefault="001B74F2">
            <w:pPr>
              <w:jc w:val="center"/>
              <w:rPr>
                <w:rFonts w:ascii="Calibri" w:hAnsi="Calibri"/>
                <w:color w:val="000000" w:themeColor="text1"/>
                <w:sz w:val="28"/>
                <w:szCs w:val="28"/>
              </w:rPr>
            </w:pPr>
          </w:p>
        </w:tc>
      </w:tr>
    </w:tbl>
    <w:p w14:paraId="69488096" w14:textId="77777777" w:rsidR="001B74F2" w:rsidRPr="00373D9B" w:rsidRDefault="00435953">
      <w:pPr>
        <w:spacing w:beforeLines="100" w:before="240" w:afterLines="100" w:after="240"/>
        <w:jc w:val="center"/>
        <w:rPr>
          <w:rFonts w:ascii="黑体" w:eastAsia="黑体"/>
          <w:color w:val="000000" w:themeColor="text1"/>
          <w:sz w:val="28"/>
          <w:szCs w:val="28"/>
        </w:rPr>
      </w:pPr>
      <w:r w:rsidRPr="00373D9B">
        <w:rPr>
          <w:rFonts w:ascii="黑体" w:eastAsia="黑体"/>
          <w:color w:val="000000" w:themeColor="text1"/>
          <w:sz w:val="28"/>
          <w:szCs w:val="28"/>
        </w:rPr>
        <w:br w:type="page"/>
      </w:r>
      <w:r w:rsidRPr="00373D9B">
        <w:rPr>
          <w:rFonts w:ascii="黑体" w:eastAsia="黑体" w:hint="eastAsia"/>
          <w:color w:val="000000" w:themeColor="text1"/>
          <w:sz w:val="28"/>
          <w:szCs w:val="28"/>
        </w:rPr>
        <w:lastRenderedPageBreak/>
        <w:t>目  录</w:t>
      </w:r>
    </w:p>
    <w:p w14:paraId="1D79E27F"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一、投标函（不含报价）</w:t>
      </w:r>
    </w:p>
    <w:p w14:paraId="67F2DA1B"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二、法定代表人身份证明或授权委托书</w:t>
      </w:r>
    </w:p>
    <w:p w14:paraId="6AA631F2"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三、联合体协议书</w:t>
      </w:r>
    </w:p>
    <w:p w14:paraId="04D6FF96"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四、投标保证金</w:t>
      </w:r>
    </w:p>
    <w:p w14:paraId="4717DBD5"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五、项目管理机构</w:t>
      </w:r>
    </w:p>
    <w:p w14:paraId="79595903"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六、拟分包项目情况表</w:t>
      </w:r>
    </w:p>
    <w:p w14:paraId="73B8B1BC"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七、资格审查资料</w:t>
      </w:r>
    </w:p>
    <w:p w14:paraId="0F877E00"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（一）投标人基本情况表</w:t>
      </w:r>
    </w:p>
    <w:p w14:paraId="5BF96D7C"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（二）近年财务状况</w:t>
      </w:r>
    </w:p>
    <w:p w14:paraId="0AEA23B0"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（三）投标人近年完成的类似项目情况表</w:t>
      </w:r>
    </w:p>
    <w:p w14:paraId="5367D128"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（四）项目经理近年完成的类似项目情况表</w:t>
      </w:r>
    </w:p>
    <w:p w14:paraId="50CFCA8A"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（五）投标人信誉情况</w:t>
      </w:r>
    </w:p>
    <w:p w14:paraId="4E99F642"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（六）拟委任的项目经理（项目技术负责人）简历</w:t>
      </w:r>
    </w:p>
    <w:p w14:paraId="038931EC"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（七）项目经理承诺</w:t>
      </w:r>
    </w:p>
    <w:p w14:paraId="414CEC72" w14:textId="77777777" w:rsidR="001B74F2" w:rsidRPr="00373D9B" w:rsidRDefault="00435953">
      <w:pPr>
        <w:spacing w:line="600" w:lineRule="exact"/>
        <w:rPr>
          <w:rFonts w:ascii="宋体" w:hAnsi="宋体"/>
          <w:color w:val="000000" w:themeColor="text1"/>
          <w:szCs w:val="21"/>
        </w:rPr>
      </w:pPr>
      <w:r w:rsidRPr="00373D9B">
        <w:rPr>
          <w:rFonts w:ascii="宋体" w:hAnsi="宋体" w:hint="eastAsia"/>
          <w:color w:val="000000" w:themeColor="text1"/>
          <w:szCs w:val="21"/>
        </w:rPr>
        <w:t>八、其他资料</w:t>
      </w:r>
    </w:p>
    <w:p w14:paraId="3F17B6B8"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宋体" w:eastAsia="黑体" w:hAnsi="黑体"/>
          <w:bCs/>
          <w:color w:val="000000" w:themeColor="text1"/>
          <w:sz w:val="24"/>
          <w:szCs w:val="21"/>
          <w:lang w:val="zh-CN"/>
        </w:rPr>
        <w:br w:type="page"/>
      </w:r>
      <w:r w:rsidRPr="00373D9B">
        <w:rPr>
          <w:rFonts w:ascii="黑体" w:eastAsia="黑体" w:hAnsi="黑体" w:hint="eastAsia"/>
          <w:bCs/>
          <w:color w:val="000000" w:themeColor="text1"/>
          <w:sz w:val="24"/>
          <w:szCs w:val="24"/>
          <w:lang w:val="zh-CN"/>
        </w:rPr>
        <w:lastRenderedPageBreak/>
        <w:t>一、投标函</w:t>
      </w:r>
    </w:p>
    <w:p w14:paraId="0BC97A80" w14:textId="77777777" w:rsidR="001B74F2" w:rsidRPr="00373D9B" w:rsidRDefault="00435953">
      <w:pPr>
        <w:adjustRightInd w:val="0"/>
        <w:snapToGrid w:val="0"/>
        <w:spacing w:beforeLines="20" w:before="48" w:afterLines="20" w:after="48" w:line="400" w:lineRule="exact"/>
        <w:rPr>
          <w:rFonts w:ascii="宋体" w:hAnsi="宋体"/>
          <w:color w:val="000000" w:themeColor="text1"/>
          <w:u w:val="single"/>
        </w:rPr>
      </w:pPr>
      <w:r w:rsidRPr="00373D9B">
        <w:rPr>
          <w:rFonts w:eastAsia="黑体" w:hint="eastAsia"/>
          <w:snapToGrid w:val="0"/>
          <w:color w:val="000000" w:themeColor="text1"/>
          <w:kern w:val="0"/>
          <w:szCs w:val="21"/>
          <w:u w:val="single"/>
        </w:rPr>
        <w:t xml:space="preserve">       </w:t>
      </w:r>
      <w:r w:rsidRPr="00373D9B">
        <w:rPr>
          <w:snapToGrid w:val="0"/>
          <w:color w:val="000000" w:themeColor="text1"/>
          <w:kern w:val="0"/>
          <w:szCs w:val="21"/>
        </w:rPr>
        <w:t>（招标人名称）</w:t>
      </w:r>
      <w:r w:rsidRPr="00373D9B">
        <w:rPr>
          <w:rFonts w:hint="eastAsia"/>
          <w:snapToGrid w:val="0"/>
          <w:color w:val="000000" w:themeColor="text1"/>
          <w:kern w:val="0"/>
          <w:szCs w:val="21"/>
        </w:rPr>
        <w:t>：</w:t>
      </w:r>
    </w:p>
    <w:p w14:paraId="4B6D492E" w14:textId="77777777" w:rsidR="001B74F2" w:rsidRPr="00373D9B" w:rsidRDefault="00435953">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rPr>
      </w:pPr>
      <w:r w:rsidRPr="00373D9B">
        <w:rPr>
          <w:rFonts w:ascii="宋体" w:hAnsi="宋体" w:hint="eastAsia"/>
          <w:color w:val="000000" w:themeColor="text1"/>
        </w:rPr>
        <w:t>1. 我方已仔细研究</w:t>
      </w:r>
      <w:r w:rsidRPr="00373D9B">
        <w:rPr>
          <w:rFonts w:ascii="宋体" w:hAnsi="宋体" w:hint="eastAsia"/>
          <w:color w:val="000000" w:themeColor="text1"/>
          <w:u w:val="single"/>
        </w:rPr>
        <w:t xml:space="preserve">       </w:t>
      </w:r>
      <w:r w:rsidRPr="00373D9B">
        <w:rPr>
          <w:rFonts w:ascii="宋体" w:hAnsi="宋体" w:hint="eastAsia"/>
          <w:color w:val="000000" w:themeColor="text1"/>
        </w:rPr>
        <w:t>（项目名称）</w:t>
      </w:r>
      <w:r w:rsidRPr="00373D9B">
        <w:rPr>
          <w:rFonts w:ascii="宋体" w:hAnsi="宋体" w:hint="eastAsia"/>
          <w:color w:val="000000" w:themeColor="text1"/>
          <w:u w:val="single"/>
        </w:rPr>
        <w:t xml:space="preserve">   </w:t>
      </w:r>
      <w:r w:rsidRPr="00373D9B">
        <w:rPr>
          <w:rFonts w:ascii="宋体" w:hAnsi="宋体" w:hint="eastAsia"/>
          <w:color w:val="000000" w:themeColor="text1"/>
        </w:rPr>
        <w:t>标段招标文件的全部内容，在考察工程现场后，愿以</w:t>
      </w:r>
      <w:r w:rsidRPr="00373D9B">
        <w:rPr>
          <w:rFonts w:ascii="宋体" w:hAnsi="宋体" w:hint="eastAsia"/>
          <w:color w:val="000000" w:themeColor="text1"/>
          <w:szCs w:val="21"/>
          <w:u w:val="single"/>
        </w:rPr>
        <w:t>报价文件投标函中</w:t>
      </w:r>
      <w:r w:rsidRPr="00373D9B">
        <w:rPr>
          <w:rFonts w:ascii="宋体" w:hAnsi="宋体" w:hint="eastAsia"/>
          <w:color w:val="000000" w:themeColor="text1"/>
          <w:u w:val="single"/>
        </w:rPr>
        <w:t>的</w:t>
      </w:r>
      <w:r w:rsidRPr="00373D9B">
        <w:rPr>
          <w:rFonts w:ascii="宋体" w:hAnsi="宋体" w:hint="eastAsia"/>
          <w:color w:val="000000" w:themeColor="text1"/>
        </w:rPr>
        <w:t>投标总报价，按合同约定实施和完成承包工程，修补工程中的任何缺陷。</w:t>
      </w:r>
    </w:p>
    <w:p w14:paraId="3A9D4AE5" w14:textId="77777777" w:rsidR="001B74F2" w:rsidRPr="00373D9B" w:rsidRDefault="00435953">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lang w:val="zh-CN"/>
        </w:rPr>
      </w:pPr>
      <w:r w:rsidRPr="00373D9B">
        <w:rPr>
          <w:rFonts w:ascii="宋体" w:hAnsi="宋体" w:hint="eastAsia"/>
          <w:color w:val="000000" w:themeColor="text1"/>
        </w:rPr>
        <w:t>2. 我方承诺在招标文件规定的投标有效期内不撤销投标文件。</w:t>
      </w:r>
    </w:p>
    <w:p w14:paraId="3F4EFD39" w14:textId="77777777" w:rsidR="001B74F2" w:rsidRPr="00373D9B" w:rsidRDefault="00435953">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rPr>
      </w:pPr>
      <w:r w:rsidRPr="00373D9B">
        <w:rPr>
          <w:rFonts w:ascii="宋体" w:hAnsi="宋体" w:hint="eastAsia"/>
          <w:color w:val="000000" w:themeColor="text1"/>
        </w:rPr>
        <w:t>3. 工程质量：</w:t>
      </w:r>
      <w:r w:rsidRPr="00373D9B">
        <w:rPr>
          <w:rFonts w:ascii="宋体" w:hAnsi="宋体" w:hint="eastAsia"/>
          <w:color w:val="000000" w:themeColor="text1"/>
          <w:u w:val="single"/>
        </w:rPr>
        <w:t xml:space="preserve">        </w:t>
      </w:r>
      <w:r w:rsidRPr="00373D9B">
        <w:rPr>
          <w:rFonts w:ascii="宋体" w:hAnsi="宋体" w:hint="eastAsia"/>
          <w:color w:val="000000" w:themeColor="text1"/>
        </w:rPr>
        <w:t>；工期：</w:t>
      </w:r>
      <w:r w:rsidRPr="00373D9B">
        <w:rPr>
          <w:rFonts w:ascii="宋体" w:hAnsi="宋体" w:hint="eastAsia"/>
          <w:color w:val="000000" w:themeColor="text1"/>
          <w:u w:val="single"/>
        </w:rPr>
        <w:t xml:space="preserve">        </w:t>
      </w:r>
      <w:r w:rsidRPr="00373D9B">
        <w:rPr>
          <w:rFonts w:ascii="宋体" w:hAnsi="宋体" w:hint="eastAsia"/>
          <w:color w:val="000000" w:themeColor="text1"/>
        </w:rPr>
        <w:t>日历天。</w:t>
      </w:r>
    </w:p>
    <w:p w14:paraId="545538DD" w14:textId="77777777" w:rsidR="001B74F2" w:rsidRPr="00373D9B" w:rsidRDefault="00435953">
      <w:pPr>
        <w:tabs>
          <w:tab w:val="left" w:pos="7560"/>
        </w:tabs>
        <w:adjustRightInd w:val="0"/>
        <w:snapToGrid w:val="0"/>
        <w:spacing w:beforeLines="20" w:before="48" w:afterLines="20" w:after="48" w:line="400" w:lineRule="exact"/>
        <w:ind w:firstLineChars="200" w:firstLine="420"/>
        <w:jc w:val="left"/>
        <w:rPr>
          <w:rFonts w:ascii="宋体" w:hAnsi="宋体"/>
          <w:bCs/>
          <w:color w:val="000000" w:themeColor="text1"/>
          <w:szCs w:val="32"/>
          <w:lang w:val="zh-CN"/>
        </w:rPr>
      </w:pPr>
      <w:r w:rsidRPr="00373D9B">
        <w:rPr>
          <w:rFonts w:ascii="宋体" w:hAnsi="宋体" w:hint="eastAsia"/>
          <w:bCs/>
          <w:color w:val="000000" w:themeColor="text1"/>
          <w:szCs w:val="32"/>
          <w:lang w:val="zh-CN"/>
        </w:rPr>
        <w:t>4. 我方将与本投标</w:t>
      </w:r>
      <w:proofErr w:type="gramStart"/>
      <w:r w:rsidRPr="00373D9B">
        <w:rPr>
          <w:rFonts w:ascii="宋体" w:hAnsi="宋体" w:hint="eastAsia"/>
          <w:bCs/>
          <w:color w:val="000000" w:themeColor="text1"/>
          <w:szCs w:val="32"/>
          <w:lang w:val="zh-CN"/>
        </w:rPr>
        <w:t>函一起</w:t>
      </w:r>
      <w:proofErr w:type="gramEnd"/>
      <w:r w:rsidRPr="00373D9B">
        <w:rPr>
          <w:rFonts w:ascii="宋体" w:hAnsi="宋体" w:hint="eastAsia"/>
          <w:bCs/>
          <w:color w:val="000000" w:themeColor="text1"/>
          <w:szCs w:val="32"/>
          <w:lang w:val="zh-CN"/>
        </w:rPr>
        <w:t>提交投标保证金，且承诺投标保证金转出账户真实有效。</w:t>
      </w:r>
    </w:p>
    <w:p w14:paraId="64736939" w14:textId="77777777" w:rsidR="001B74F2" w:rsidRPr="00373D9B" w:rsidRDefault="00435953">
      <w:pPr>
        <w:tabs>
          <w:tab w:val="left" w:pos="7560"/>
        </w:tabs>
        <w:adjustRightInd w:val="0"/>
        <w:snapToGrid w:val="0"/>
        <w:spacing w:beforeLines="20" w:before="48" w:afterLines="20" w:after="48" w:line="400" w:lineRule="exact"/>
        <w:ind w:firstLineChars="200" w:firstLine="420"/>
        <w:jc w:val="left"/>
        <w:rPr>
          <w:rFonts w:ascii="宋体" w:hAnsi="宋体"/>
          <w:bCs/>
          <w:color w:val="000000" w:themeColor="text1"/>
          <w:szCs w:val="32"/>
          <w:lang w:val="zh-CN"/>
        </w:rPr>
      </w:pPr>
      <w:r w:rsidRPr="00373D9B">
        <w:rPr>
          <w:rFonts w:ascii="宋体" w:hAnsi="宋体" w:hint="eastAsia"/>
          <w:bCs/>
          <w:color w:val="000000" w:themeColor="text1"/>
          <w:szCs w:val="32"/>
          <w:lang w:val="zh-CN"/>
        </w:rPr>
        <w:t>5. 如我方中标，我方承诺：</w:t>
      </w:r>
    </w:p>
    <w:p w14:paraId="3A98A1F9"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373D9B">
        <w:rPr>
          <w:rFonts w:ascii="宋体" w:hAnsi="宋体" w:hint="eastAsia"/>
          <w:bCs/>
          <w:color w:val="000000" w:themeColor="text1"/>
          <w:szCs w:val="32"/>
          <w:lang w:val="zh-CN"/>
        </w:rPr>
        <w:t>（1）在收到中标通知书后，在中标通知书规定的期限内与你方签订合同；</w:t>
      </w:r>
    </w:p>
    <w:p w14:paraId="0C8AA760"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373D9B">
        <w:rPr>
          <w:rFonts w:ascii="宋体" w:hAnsi="宋体" w:hint="eastAsia"/>
          <w:bCs/>
          <w:color w:val="000000" w:themeColor="text1"/>
          <w:szCs w:val="32"/>
          <w:lang w:val="zh-CN"/>
        </w:rPr>
        <w:t>（2）在签订合同时不向你方提出附加条件；</w:t>
      </w:r>
    </w:p>
    <w:p w14:paraId="3E43C027"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373D9B">
        <w:rPr>
          <w:rFonts w:ascii="宋体" w:hAnsi="宋体" w:hint="eastAsia"/>
          <w:bCs/>
          <w:color w:val="000000" w:themeColor="text1"/>
          <w:szCs w:val="32"/>
          <w:lang w:val="zh-CN"/>
        </w:rPr>
        <w:t>（3）按照招标文件要求提交履约保证金；</w:t>
      </w:r>
    </w:p>
    <w:p w14:paraId="482F6D70"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373D9B">
        <w:rPr>
          <w:rFonts w:ascii="宋体" w:hAnsi="宋体" w:hint="eastAsia"/>
          <w:bCs/>
          <w:color w:val="000000" w:themeColor="text1"/>
          <w:szCs w:val="32"/>
          <w:lang w:val="zh-CN"/>
        </w:rPr>
        <w:t>（4）在合同约定的期限内完成合同规定的全部义务；</w:t>
      </w:r>
    </w:p>
    <w:p w14:paraId="5E863049"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373D9B">
        <w:rPr>
          <w:rFonts w:ascii="宋体" w:hAnsi="宋体" w:hint="eastAsia"/>
          <w:bCs/>
          <w:color w:val="000000" w:themeColor="text1"/>
          <w:szCs w:val="32"/>
          <w:lang w:val="zh-CN"/>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5CF74F1D"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color w:val="000000" w:themeColor="text1"/>
        </w:rPr>
      </w:pPr>
      <w:r w:rsidRPr="00373D9B">
        <w:rPr>
          <w:rFonts w:ascii="宋体" w:hAnsi="宋体" w:hint="eastAsia"/>
          <w:bCs/>
          <w:color w:val="000000" w:themeColor="text1"/>
          <w:szCs w:val="32"/>
          <w:lang w:val="zh-CN"/>
        </w:rPr>
        <w:t>（6）</w:t>
      </w:r>
      <w:r w:rsidRPr="00373D9B">
        <w:rPr>
          <w:rFonts w:ascii="宋体" w:hAnsi="宋体" w:hint="eastAsia"/>
          <w:color w:val="000000" w:themeColor="text1"/>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16A2E946"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373D9B">
        <w:rPr>
          <w:rFonts w:ascii="宋体" w:hAnsi="宋体" w:hint="eastAsia"/>
          <w:bCs/>
          <w:color w:val="000000" w:themeColor="text1"/>
          <w:szCs w:val="32"/>
          <w:lang w:val="zh-CN"/>
        </w:rPr>
        <w:t>（7）投标报价中已包含招标文件公布的施工扬尘污染防治措施费用，我方将按照招标文件要求对农民工工资、扬尘污染防治进行办理专户设立、工资支付等事宜。</w:t>
      </w:r>
    </w:p>
    <w:p w14:paraId="02DBDED3"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373D9B">
        <w:rPr>
          <w:rFonts w:ascii="宋体" w:hAnsi="宋体" w:hint="eastAsia"/>
          <w:bCs/>
          <w:color w:val="000000" w:themeColor="text1"/>
          <w:szCs w:val="32"/>
          <w:lang w:val="zh-CN"/>
        </w:rPr>
        <w:t>6.</w:t>
      </w:r>
      <w:r w:rsidRPr="00373D9B">
        <w:rPr>
          <w:snapToGrid w:val="0"/>
          <w:color w:val="000000" w:themeColor="text1"/>
          <w:kern w:val="0"/>
          <w:szCs w:val="21"/>
        </w:rPr>
        <w:t xml:space="preserve"> </w:t>
      </w:r>
      <w:r w:rsidRPr="00373D9B">
        <w:rPr>
          <w:snapToGrid w:val="0"/>
          <w:color w:val="000000" w:themeColor="text1"/>
          <w:kern w:val="0"/>
          <w:szCs w:val="21"/>
        </w:rPr>
        <w:t>我方在此声明，所递交的投标文件及有关资料内容完整、真实和准确，且不存在招标文件第二章</w:t>
      </w:r>
      <w:r w:rsidRPr="00373D9B">
        <w:rPr>
          <w:snapToGrid w:val="0"/>
          <w:color w:val="000000" w:themeColor="text1"/>
          <w:kern w:val="0"/>
          <w:szCs w:val="21"/>
        </w:rPr>
        <w:t>“</w:t>
      </w:r>
      <w:r w:rsidRPr="00373D9B">
        <w:rPr>
          <w:snapToGrid w:val="0"/>
          <w:color w:val="000000" w:themeColor="text1"/>
          <w:kern w:val="0"/>
          <w:szCs w:val="21"/>
        </w:rPr>
        <w:t>投标人须知</w:t>
      </w:r>
      <w:r w:rsidRPr="00373D9B">
        <w:rPr>
          <w:snapToGrid w:val="0"/>
          <w:color w:val="000000" w:themeColor="text1"/>
          <w:kern w:val="0"/>
          <w:szCs w:val="21"/>
        </w:rPr>
        <w:t>”</w:t>
      </w:r>
      <w:r w:rsidRPr="00373D9B">
        <w:rPr>
          <w:snapToGrid w:val="0"/>
          <w:color w:val="000000" w:themeColor="text1"/>
          <w:kern w:val="0"/>
          <w:szCs w:val="21"/>
        </w:rPr>
        <w:t>第</w:t>
      </w:r>
      <w:r w:rsidR="008D27D8" w:rsidRPr="00373D9B">
        <w:rPr>
          <w:snapToGrid w:val="0"/>
          <w:color w:val="000000" w:themeColor="text1"/>
          <w:kern w:val="0"/>
          <w:szCs w:val="21"/>
        </w:rPr>
        <w:t>11</w:t>
      </w:r>
      <w:r w:rsidRPr="00373D9B">
        <w:rPr>
          <w:snapToGrid w:val="0"/>
          <w:color w:val="000000" w:themeColor="text1"/>
          <w:kern w:val="0"/>
          <w:szCs w:val="21"/>
        </w:rPr>
        <w:t>项和第</w:t>
      </w:r>
      <w:r w:rsidR="008D27D8" w:rsidRPr="00373D9B">
        <w:rPr>
          <w:snapToGrid w:val="0"/>
          <w:color w:val="000000" w:themeColor="text1"/>
          <w:kern w:val="0"/>
          <w:szCs w:val="21"/>
        </w:rPr>
        <w:t>12</w:t>
      </w:r>
      <w:r w:rsidRPr="00373D9B">
        <w:rPr>
          <w:snapToGrid w:val="0"/>
          <w:color w:val="000000" w:themeColor="text1"/>
          <w:kern w:val="0"/>
          <w:szCs w:val="21"/>
        </w:rPr>
        <w:t>项规定的任何一种情形。</w:t>
      </w:r>
    </w:p>
    <w:p w14:paraId="48000790"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373D9B">
        <w:rPr>
          <w:rFonts w:ascii="宋体" w:hAnsi="宋体" w:hint="eastAsia"/>
          <w:bCs/>
          <w:color w:val="000000" w:themeColor="text1"/>
          <w:szCs w:val="32"/>
        </w:rPr>
        <w:t xml:space="preserve">7. </w:t>
      </w:r>
      <w:r w:rsidRPr="00373D9B">
        <w:rPr>
          <w:rFonts w:ascii="宋体" w:hAnsi="宋体" w:hint="eastAsia"/>
          <w:bCs/>
          <w:color w:val="000000" w:themeColor="text1"/>
          <w:szCs w:val="32"/>
          <w:lang w:val="zh-CN"/>
        </w:rPr>
        <w:t>除非另外达成协议并生效，你方的中标通知书和本投标文件以及招标文件、招标文件澄清、修改、补充文件将成为约束双方的合同文件的组成部分。</w:t>
      </w:r>
    </w:p>
    <w:p w14:paraId="442F0105"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rPr>
      </w:pPr>
      <w:r w:rsidRPr="00373D9B">
        <w:rPr>
          <w:rFonts w:ascii="宋体" w:hAnsi="宋体" w:hint="eastAsia"/>
          <w:bCs/>
          <w:color w:val="000000" w:themeColor="text1"/>
          <w:szCs w:val="32"/>
        </w:rPr>
        <w:t xml:space="preserve">8. </w:t>
      </w:r>
      <w:r w:rsidRPr="00373D9B">
        <w:rPr>
          <w:rFonts w:eastAsia="黑体" w:hint="eastAsia"/>
          <w:snapToGrid w:val="0"/>
          <w:color w:val="000000" w:themeColor="text1"/>
          <w:kern w:val="0"/>
          <w:szCs w:val="21"/>
          <w:u w:val="single"/>
        </w:rPr>
        <w:t xml:space="preserve">                          </w:t>
      </w:r>
      <w:r w:rsidRPr="00373D9B">
        <w:rPr>
          <w:snapToGrid w:val="0"/>
          <w:color w:val="000000" w:themeColor="text1"/>
          <w:kern w:val="0"/>
          <w:szCs w:val="21"/>
        </w:rPr>
        <w:t>（其他补充说明）。</w:t>
      </w:r>
    </w:p>
    <w:p w14:paraId="5A470843"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21"/>
          <w:u w:val="single"/>
          <w:lang w:val="zh-CN"/>
        </w:rPr>
      </w:pPr>
      <w:r w:rsidRPr="00373D9B">
        <w:rPr>
          <w:rFonts w:ascii="宋体" w:hAnsi="宋体" w:hint="eastAsia"/>
          <w:bCs/>
          <w:color w:val="000000" w:themeColor="text1"/>
          <w:szCs w:val="21"/>
          <w:lang w:val="zh-CN"/>
        </w:rPr>
        <w:t>投 标 人：</w:t>
      </w:r>
      <w:r w:rsidRPr="00373D9B">
        <w:rPr>
          <w:rFonts w:ascii="宋体" w:hAnsi="宋体" w:hint="eastAsia"/>
          <w:bCs/>
          <w:color w:val="000000" w:themeColor="text1"/>
          <w:szCs w:val="21"/>
          <w:u w:val="single"/>
          <w:lang w:val="zh-CN"/>
        </w:rPr>
        <w:t xml:space="preserve">                                             </w:t>
      </w:r>
      <w:r w:rsidRPr="00373D9B">
        <w:rPr>
          <w:rFonts w:ascii="宋体" w:hAnsi="宋体" w:hint="eastAsia"/>
          <w:bCs/>
          <w:color w:val="000000" w:themeColor="text1"/>
          <w:szCs w:val="21"/>
          <w:lang w:val="zh-CN"/>
        </w:rPr>
        <w:t>（盖单位章）</w:t>
      </w:r>
    </w:p>
    <w:p w14:paraId="7214DE4F"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color w:val="000000" w:themeColor="text1"/>
          <w:szCs w:val="21"/>
          <w:u w:val="single"/>
        </w:rPr>
      </w:pPr>
      <w:r w:rsidRPr="00373D9B">
        <w:rPr>
          <w:rFonts w:ascii="宋体" w:hAnsi="宋体" w:hint="eastAsia"/>
          <w:color w:val="000000" w:themeColor="text1"/>
          <w:szCs w:val="21"/>
        </w:rPr>
        <w:t>法定代表人：</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（签字或盖章）</w:t>
      </w:r>
    </w:p>
    <w:p w14:paraId="25A17316"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color w:val="000000" w:themeColor="text1"/>
          <w:szCs w:val="21"/>
          <w:u w:val="single"/>
        </w:rPr>
      </w:pPr>
      <w:r w:rsidRPr="00373D9B">
        <w:rPr>
          <w:rFonts w:ascii="宋体" w:hAnsi="宋体" w:hint="eastAsia"/>
          <w:color w:val="000000" w:themeColor="text1"/>
          <w:szCs w:val="21"/>
        </w:rPr>
        <w:t>单位地址：</w:t>
      </w:r>
      <w:r w:rsidRPr="00373D9B">
        <w:rPr>
          <w:rFonts w:ascii="宋体" w:hAnsi="宋体" w:hint="eastAsia"/>
          <w:color w:val="000000" w:themeColor="text1"/>
          <w:szCs w:val="21"/>
          <w:u w:val="single"/>
        </w:rPr>
        <w:t xml:space="preserve">                                                       </w:t>
      </w:r>
    </w:p>
    <w:p w14:paraId="3DC8EC88"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color w:val="000000" w:themeColor="text1"/>
          <w:szCs w:val="21"/>
        </w:rPr>
      </w:pPr>
      <w:r w:rsidRPr="00373D9B">
        <w:rPr>
          <w:rFonts w:ascii="宋体" w:hAnsi="宋体" w:hint="eastAsia"/>
          <w:bCs/>
          <w:color w:val="000000" w:themeColor="text1"/>
          <w:szCs w:val="21"/>
          <w:lang w:val="zh-CN"/>
        </w:rPr>
        <w:t>邮政编码</w:t>
      </w:r>
      <w:r w:rsidRPr="00373D9B">
        <w:rPr>
          <w:rFonts w:ascii="宋体" w:hAnsi="宋体" w:hint="eastAsia"/>
          <w:color w:val="000000" w:themeColor="text1"/>
          <w:szCs w:val="21"/>
        </w:rPr>
        <w:t>：</w:t>
      </w:r>
      <w:r w:rsidRPr="00373D9B">
        <w:rPr>
          <w:rFonts w:ascii="宋体" w:hAnsi="宋体" w:hint="eastAsia"/>
          <w:bCs/>
          <w:color w:val="000000" w:themeColor="text1"/>
          <w:szCs w:val="32"/>
          <w:u w:val="single"/>
          <w:lang w:val="zh-CN"/>
        </w:rPr>
        <w:t xml:space="preserve">           </w:t>
      </w:r>
      <w:r w:rsidRPr="00373D9B">
        <w:rPr>
          <w:rFonts w:ascii="宋体" w:hAnsi="宋体" w:hint="eastAsia"/>
          <w:color w:val="000000" w:themeColor="text1"/>
          <w:szCs w:val="21"/>
        </w:rPr>
        <w:t>电话：</w:t>
      </w:r>
      <w:r w:rsidRPr="00373D9B">
        <w:rPr>
          <w:rFonts w:ascii="宋体" w:hAnsi="宋体" w:hint="eastAsia"/>
          <w:bCs/>
          <w:color w:val="000000" w:themeColor="text1"/>
          <w:szCs w:val="32"/>
          <w:u w:val="single"/>
          <w:lang w:val="zh-CN"/>
        </w:rPr>
        <w:t xml:space="preserve">           </w:t>
      </w:r>
      <w:r w:rsidRPr="00373D9B">
        <w:rPr>
          <w:rFonts w:ascii="宋体" w:hAnsi="宋体" w:hint="eastAsia"/>
          <w:color w:val="000000" w:themeColor="text1"/>
          <w:szCs w:val="21"/>
        </w:rPr>
        <w:t xml:space="preserve"> 传真：</w:t>
      </w:r>
      <w:r w:rsidRPr="00373D9B">
        <w:rPr>
          <w:rFonts w:ascii="宋体" w:hAnsi="宋体" w:hint="eastAsia"/>
          <w:color w:val="000000" w:themeColor="text1"/>
          <w:szCs w:val="21"/>
          <w:u w:val="single"/>
        </w:rPr>
        <w:t xml:space="preserve">                    </w:t>
      </w:r>
    </w:p>
    <w:p w14:paraId="6026F991"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color w:val="000000" w:themeColor="text1"/>
          <w:szCs w:val="21"/>
        </w:rPr>
      </w:pPr>
      <w:r w:rsidRPr="00373D9B">
        <w:rPr>
          <w:rFonts w:ascii="宋体" w:hAnsi="宋体" w:hint="eastAsia"/>
          <w:bCs/>
          <w:color w:val="000000" w:themeColor="text1"/>
          <w:szCs w:val="21"/>
          <w:lang w:val="zh-CN"/>
        </w:rPr>
        <w:t>日期</w:t>
      </w:r>
      <w:r w:rsidRPr="00373D9B">
        <w:rPr>
          <w:rFonts w:ascii="宋体" w:hAnsi="宋体" w:hint="eastAsia"/>
          <w:color w:val="000000" w:themeColor="text1"/>
          <w:szCs w:val="21"/>
        </w:rPr>
        <w:t xml:space="preserve">： </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年</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月</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日</w:t>
      </w:r>
    </w:p>
    <w:p w14:paraId="5241198C" w14:textId="77777777" w:rsidR="001B74F2" w:rsidRPr="00373D9B" w:rsidRDefault="001B74F2">
      <w:pPr>
        <w:spacing w:beforeLines="100" w:before="240" w:line="510" w:lineRule="exact"/>
        <w:rPr>
          <w:rFonts w:ascii="黑体" w:eastAsia="黑体" w:hAnsi="宋体"/>
          <w:color w:val="000000" w:themeColor="text1"/>
          <w:sz w:val="28"/>
          <w:szCs w:val="28"/>
        </w:rPr>
      </w:pPr>
    </w:p>
    <w:p w14:paraId="267E02F3"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黑体" w:eastAsia="黑体" w:hAnsi="黑体" w:hint="eastAsia"/>
          <w:bCs/>
          <w:color w:val="000000" w:themeColor="text1"/>
          <w:sz w:val="24"/>
          <w:szCs w:val="24"/>
          <w:lang w:val="zh-CN"/>
        </w:rPr>
        <w:t>二、法定代表人身份证明或授权委托书</w:t>
      </w:r>
    </w:p>
    <w:p w14:paraId="4B43FE1E" w14:textId="77777777" w:rsidR="001B74F2" w:rsidRPr="00373D9B" w:rsidRDefault="001B74F2">
      <w:pPr>
        <w:spacing w:line="360" w:lineRule="auto"/>
        <w:ind w:firstLineChars="414" w:firstLine="1164"/>
        <w:rPr>
          <w:rFonts w:ascii="宋体" w:hAnsi="宋体"/>
          <w:b/>
          <w:bCs/>
          <w:color w:val="000000" w:themeColor="text1"/>
          <w:sz w:val="28"/>
        </w:rPr>
      </w:pPr>
    </w:p>
    <w:p w14:paraId="0A789693" w14:textId="77777777" w:rsidR="001B74F2" w:rsidRPr="00373D9B" w:rsidRDefault="00435953">
      <w:pPr>
        <w:jc w:val="center"/>
        <w:rPr>
          <w:rFonts w:ascii="黑体" w:eastAsia="黑体" w:hAnsi="黑体"/>
          <w:bCs/>
          <w:color w:val="000000" w:themeColor="text1"/>
          <w:sz w:val="24"/>
          <w:szCs w:val="24"/>
        </w:rPr>
      </w:pPr>
      <w:r w:rsidRPr="00373D9B">
        <w:rPr>
          <w:rFonts w:ascii="黑体" w:eastAsia="黑体" w:hAnsi="黑体" w:hint="eastAsia"/>
          <w:bCs/>
          <w:color w:val="000000" w:themeColor="text1"/>
          <w:sz w:val="24"/>
          <w:szCs w:val="24"/>
        </w:rPr>
        <w:t>法定代表人身份证明</w:t>
      </w:r>
    </w:p>
    <w:p w14:paraId="4F35386E" w14:textId="77777777" w:rsidR="001B74F2" w:rsidRPr="00373D9B" w:rsidRDefault="001B74F2">
      <w:pPr>
        <w:ind w:left="765"/>
        <w:rPr>
          <w:rFonts w:ascii="宋体" w:hAnsi="宋体"/>
          <w:color w:val="000000" w:themeColor="text1"/>
        </w:rPr>
      </w:pPr>
    </w:p>
    <w:p w14:paraId="47C2A230" w14:textId="77777777" w:rsidR="001B74F2" w:rsidRPr="00373D9B" w:rsidRDefault="00435953">
      <w:pPr>
        <w:spacing w:line="500" w:lineRule="exact"/>
        <w:rPr>
          <w:rFonts w:ascii="宋体" w:hAnsi="宋体"/>
          <w:color w:val="000000" w:themeColor="text1"/>
          <w:szCs w:val="21"/>
        </w:rPr>
      </w:pPr>
      <w:r w:rsidRPr="00373D9B">
        <w:rPr>
          <w:rFonts w:ascii="宋体" w:hAnsi="宋体" w:hint="eastAsia"/>
          <w:color w:val="000000" w:themeColor="text1"/>
          <w:szCs w:val="21"/>
        </w:rPr>
        <w:t>投 标 人：</w:t>
      </w:r>
      <w:r w:rsidRPr="00373D9B">
        <w:rPr>
          <w:rFonts w:ascii="宋体" w:hAnsi="宋体" w:hint="eastAsia"/>
          <w:color w:val="000000" w:themeColor="text1"/>
          <w:szCs w:val="21"/>
          <w:u w:val="single"/>
        </w:rPr>
        <w:t xml:space="preserve">                                                        </w:t>
      </w:r>
    </w:p>
    <w:p w14:paraId="10D4D731" w14:textId="77777777" w:rsidR="001B74F2" w:rsidRPr="00373D9B" w:rsidRDefault="00435953">
      <w:pPr>
        <w:spacing w:line="500" w:lineRule="exact"/>
        <w:rPr>
          <w:rFonts w:ascii="宋体" w:hAnsi="宋体"/>
          <w:color w:val="000000" w:themeColor="text1"/>
          <w:szCs w:val="21"/>
        </w:rPr>
      </w:pPr>
      <w:r w:rsidRPr="00373D9B">
        <w:rPr>
          <w:rFonts w:ascii="宋体" w:hAnsi="宋体" w:hint="eastAsia"/>
          <w:color w:val="000000" w:themeColor="text1"/>
          <w:szCs w:val="21"/>
        </w:rPr>
        <w:t>单位性质：</w:t>
      </w:r>
      <w:r w:rsidRPr="00373D9B">
        <w:rPr>
          <w:rFonts w:ascii="宋体" w:hAnsi="宋体" w:hint="eastAsia"/>
          <w:color w:val="000000" w:themeColor="text1"/>
          <w:szCs w:val="21"/>
          <w:u w:val="single"/>
        </w:rPr>
        <w:t xml:space="preserve">                                                        </w:t>
      </w:r>
    </w:p>
    <w:p w14:paraId="50503EC7" w14:textId="77777777" w:rsidR="001B74F2" w:rsidRPr="00373D9B" w:rsidRDefault="00435953">
      <w:pPr>
        <w:spacing w:line="500" w:lineRule="exact"/>
        <w:rPr>
          <w:rFonts w:ascii="宋体" w:hAnsi="宋体"/>
          <w:color w:val="000000" w:themeColor="text1"/>
          <w:szCs w:val="21"/>
        </w:rPr>
      </w:pPr>
      <w:r w:rsidRPr="00373D9B">
        <w:rPr>
          <w:rFonts w:ascii="宋体" w:hAnsi="宋体" w:hint="eastAsia"/>
          <w:color w:val="000000" w:themeColor="text1"/>
          <w:szCs w:val="21"/>
        </w:rPr>
        <w:t>地    址：</w:t>
      </w:r>
      <w:r w:rsidRPr="00373D9B">
        <w:rPr>
          <w:rFonts w:ascii="宋体" w:hAnsi="宋体" w:hint="eastAsia"/>
          <w:color w:val="000000" w:themeColor="text1"/>
          <w:szCs w:val="21"/>
          <w:u w:val="single"/>
        </w:rPr>
        <w:t xml:space="preserve">                                                        </w:t>
      </w:r>
    </w:p>
    <w:p w14:paraId="3185392D" w14:textId="77777777" w:rsidR="001B74F2" w:rsidRPr="00373D9B" w:rsidRDefault="00435953">
      <w:pPr>
        <w:spacing w:line="500" w:lineRule="exact"/>
        <w:rPr>
          <w:rFonts w:ascii="宋体" w:hAnsi="宋体"/>
          <w:color w:val="000000" w:themeColor="text1"/>
          <w:szCs w:val="21"/>
        </w:rPr>
      </w:pPr>
      <w:r w:rsidRPr="00373D9B">
        <w:rPr>
          <w:rFonts w:ascii="宋体" w:hAnsi="宋体" w:hint="eastAsia"/>
          <w:color w:val="000000" w:themeColor="text1"/>
          <w:szCs w:val="21"/>
        </w:rPr>
        <w:t>成立时间：</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年</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月</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日</w:t>
      </w:r>
    </w:p>
    <w:p w14:paraId="5EEF47DD" w14:textId="77777777" w:rsidR="001B74F2" w:rsidRPr="00373D9B" w:rsidRDefault="00435953">
      <w:pPr>
        <w:spacing w:line="500" w:lineRule="exact"/>
        <w:rPr>
          <w:rFonts w:ascii="宋体" w:hAnsi="宋体"/>
          <w:color w:val="000000" w:themeColor="text1"/>
          <w:szCs w:val="21"/>
        </w:rPr>
      </w:pPr>
      <w:r w:rsidRPr="00373D9B">
        <w:rPr>
          <w:rFonts w:ascii="宋体" w:hAnsi="宋体" w:hint="eastAsia"/>
          <w:color w:val="000000" w:themeColor="text1"/>
          <w:szCs w:val="21"/>
        </w:rPr>
        <w:t>经营期限：</w:t>
      </w:r>
      <w:r w:rsidRPr="00373D9B">
        <w:rPr>
          <w:rFonts w:ascii="宋体" w:hAnsi="宋体" w:hint="eastAsia"/>
          <w:color w:val="000000" w:themeColor="text1"/>
          <w:szCs w:val="21"/>
          <w:u w:val="single"/>
        </w:rPr>
        <w:t xml:space="preserve">                                                        </w:t>
      </w:r>
    </w:p>
    <w:p w14:paraId="1CA4E54B" w14:textId="77777777" w:rsidR="001B74F2" w:rsidRPr="00373D9B" w:rsidRDefault="00435953">
      <w:pPr>
        <w:spacing w:line="500" w:lineRule="exact"/>
        <w:rPr>
          <w:rFonts w:ascii="宋体" w:hAnsi="宋体"/>
          <w:color w:val="000000" w:themeColor="text1"/>
          <w:szCs w:val="21"/>
        </w:rPr>
      </w:pPr>
      <w:r w:rsidRPr="00373D9B">
        <w:rPr>
          <w:rFonts w:ascii="宋体" w:hAnsi="宋体" w:hint="eastAsia"/>
          <w:color w:val="000000" w:themeColor="text1"/>
          <w:szCs w:val="21"/>
        </w:rPr>
        <w:t>姓    名：</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性        别：</w:t>
      </w:r>
      <w:r w:rsidRPr="00373D9B">
        <w:rPr>
          <w:rFonts w:ascii="宋体" w:hAnsi="宋体" w:hint="eastAsia"/>
          <w:color w:val="000000" w:themeColor="text1"/>
          <w:szCs w:val="21"/>
          <w:u w:val="single"/>
        </w:rPr>
        <w:t xml:space="preserve">                </w:t>
      </w:r>
    </w:p>
    <w:p w14:paraId="7CFD3952" w14:textId="77777777" w:rsidR="001B74F2" w:rsidRPr="00373D9B" w:rsidRDefault="00435953">
      <w:pPr>
        <w:spacing w:line="500" w:lineRule="exact"/>
        <w:rPr>
          <w:rFonts w:ascii="宋体" w:hAnsi="宋体"/>
          <w:color w:val="000000" w:themeColor="text1"/>
          <w:szCs w:val="21"/>
        </w:rPr>
      </w:pPr>
      <w:r w:rsidRPr="00373D9B">
        <w:rPr>
          <w:rFonts w:ascii="宋体" w:hAnsi="宋体" w:hint="eastAsia"/>
          <w:color w:val="000000" w:themeColor="text1"/>
          <w:szCs w:val="21"/>
        </w:rPr>
        <w:t>年    龄：</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 xml:space="preserve">职        </w:t>
      </w:r>
      <w:proofErr w:type="gramStart"/>
      <w:r w:rsidRPr="00373D9B">
        <w:rPr>
          <w:rFonts w:ascii="宋体" w:hAnsi="宋体" w:hint="eastAsia"/>
          <w:color w:val="000000" w:themeColor="text1"/>
          <w:szCs w:val="21"/>
        </w:rPr>
        <w:t>务</w:t>
      </w:r>
      <w:proofErr w:type="gramEnd"/>
      <w:r w:rsidRPr="00373D9B">
        <w:rPr>
          <w:rFonts w:ascii="宋体" w:hAnsi="宋体" w:hint="eastAsia"/>
          <w:color w:val="000000" w:themeColor="text1"/>
          <w:szCs w:val="21"/>
        </w:rPr>
        <w:t>：</w:t>
      </w:r>
      <w:r w:rsidRPr="00373D9B">
        <w:rPr>
          <w:rFonts w:ascii="宋体" w:hAnsi="宋体" w:hint="eastAsia"/>
          <w:color w:val="000000" w:themeColor="text1"/>
          <w:szCs w:val="21"/>
          <w:u w:val="single"/>
        </w:rPr>
        <w:t xml:space="preserve">                </w:t>
      </w:r>
    </w:p>
    <w:p w14:paraId="198CFF25" w14:textId="77777777" w:rsidR="001B74F2" w:rsidRPr="00373D9B" w:rsidRDefault="00435953">
      <w:pPr>
        <w:spacing w:line="500" w:lineRule="exact"/>
        <w:rPr>
          <w:rFonts w:ascii="宋体" w:hAnsi="宋体"/>
          <w:color w:val="000000" w:themeColor="text1"/>
          <w:szCs w:val="21"/>
        </w:rPr>
      </w:pPr>
      <w:r w:rsidRPr="00373D9B">
        <w:rPr>
          <w:rFonts w:ascii="宋体" w:hAnsi="宋体" w:hint="eastAsia"/>
          <w:color w:val="000000" w:themeColor="text1"/>
          <w:szCs w:val="21"/>
        </w:rPr>
        <w:t>系</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（投标人名称）的法定代表人。</w:t>
      </w:r>
    </w:p>
    <w:p w14:paraId="5124E7C3" w14:textId="77777777" w:rsidR="001B74F2" w:rsidRPr="00373D9B" w:rsidRDefault="00435953">
      <w:pPr>
        <w:spacing w:line="500" w:lineRule="exact"/>
        <w:rPr>
          <w:rFonts w:ascii="宋体" w:hAnsi="宋体"/>
          <w:color w:val="000000" w:themeColor="text1"/>
          <w:szCs w:val="21"/>
        </w:rPr>
      </w:pPr>
      <w:r w:rsidRPr="00373D9B">
        <w:rPr>
          <w:rFonts w:ascii="宋体" w:hAnsi="宋体" w:hint="eastAsia"/>
          <w:color w:val="000000" w:themeColor="text1"/>
          <w:szCs w:val="21"/>
        </w:rPr>
        <w:t>特此证明。</w:t>
      </w:r>
    </w:p>
    <w:p w14:paraId="0FDBFBF5" w14:textId="77777777" w:rsidR="001B74F2" w:rsidRPr="00373D9B" w:rsidRDefault="001B74F2">
      <w:pPr>
        <w:spacing w:line="500" w:lineRule="exact"/>
        <w:rPr>
          <w:rFonts w:ascii="宋体" w:hAnsi="宋体"/>
          <w:color w:val="000000" w:themeColor="text1"/>
          <w:szCs w:val="21"/>
        </w:rPr>
      </w:pPr>
    </w:p>
    <w:p w14:paraId="055DB0DC" w14:textId="77777777" w:rsidR="001B74F2" w:rsidRPr="00373D9B" w:rsidRDefault="001B74F2">
      <w:pPr>
        <w:spacing w:line="500" w:lineRule="exact"/>
        <w:rPr>
          <w:rFonts w:ascii="宋体" w:hAnsi="宋体"/>
          <w:color w:val="000000" w:themeColor="text1"/>
          <w:szCs w:val="21"/>
        </w:rPr>
      </w:pPr>
    </w:p>
    <w:p w14:paraId="7656AD01" w14:textId="77777777" w:rsidR="001B74F2" w:rsidRPr="00373D9B" w:rsidRDefault="00435953">
      <w:pPr>
        <w:wordWrap w:val="0"/>
        <w:spacing w:line="500" w:lineRule="exact"/>
        <w:jc w:val="right"/>
        <w:rPr>
          <w:rFonts w:ascii="宋体" w:hAnsi="宋体"/>
          <w:color w:val="000000" w:themeColor="text1"/>
          <w:szCs w:val="21"/>
        </w:rPr>
      </w:pPr>
      <w:r w:rsidRPr="00373D9B">
        <w:rPr>
          <w:rFonts w:ascii="宋体" w:hAnsi="宋体" w:hint="eastAsia"/>
          <w:color w:val="000000" w:themeColor="text1"/>
          <w:szCs w:val="21"/>
        </w:rPr>
        <w:t>投标人：</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（盖单位章）</w:t>
      </w:r>
    </w:p>
    <w:p w14:paraId="7637EB55" w14:textId="77777777" w:rsidR="001B74F2" w:rsidRPr="00373D9B" w:rsidRDefault="00435953">
      <w:pPr>
        <w:spacing w:beforeLines="20" w:before="48" w:afterLines="20" w:after="48" w:line="540" w:lineRule="exact"/>
        <w:ind w:firstLineChars="2650" w:firstLine="5565"/>
        <w:rPr>
          <w:rFonts w:ascii="宋体" w:hAnsi="宋体"/>
          <w:color w:val="000000" w:themeColor="text1"/>
          <w:sz w:val="24"/>
        </w:rPr>
      </w:pP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年</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月</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日</w:t>
      </w:r>
    </w:p>
    <w:p w14:paraId="5A4C1257" w14:textId="77777777" w:rsidR="001B74F2" w:rsidRPr="00373D9B" w:rsidRDefault="001B74F2">
      <w:pPr>
        <w:spacing w:beforeLines="20" w:before="48" w:afterLines="20" w:after="48" w:line="540" w:lineRule="exact"/>
        <w:ind w:firstLineChars="1600" w:firstLine="3840"/>
        <w:rPr>
          <w:rFonts w:ascii="宋体" w:hAnsi="宋体"/>
          <w:color w:val="000000" w:themeColor="text1"/>
          <w:sz w:val="24"/>
        </w:rPr>
      </w:pPr>
    </w:p>
    <w:p w14:paraId="33687430" w14:textId="77777777" w:rsidR="001B74F2" w:rsidRPr="00373D9B" w:rsidRDefault="001B74F2">
      <w:pPr>
        <w:spacing w:beforeLines="20" w:before="48" w:afterLines="20" w:after="48" w:line="540" w:lineRule="exact"/>
        <w:rPr>
          <w:rFonts w:ascii="宋体" w:hAnsi="宋体"/>
          <w:b/>
          <w:bCs/>
          <w:color w:val="000000" w:themeColor="text1"/>
          <w:sz w:val="24"/>
        </w:rPr>
      </w:pPr>
    </w:p>
    <w:p w14:paraId="493E3472" w14:textId="77777777" w:rsidR="001B74F2" w:rsidRPr="00373D9B" w:rsidRDefault="001B74F2">
      <w:pPr>
        <w:spacing w:beforeLines="20" w:before="48" w:afterLines="20" w:after="48" w:line="540" w:lineRule="exact"/>
        <w:rPr>
          <w:rFonts w:ascii="宋体" w:hAnsi="宋体"/>
          <w:b/>
          <w:bCs/>
          <w:color w:val="000000" w:themeColor="text1"/>
          <w:sz w:val="24"/>
        </w:rPr>
      </w:pPr>
    </w:p>
    <w:p w14:paraId="726EDF8A" w14:textId="77777777" w:rsidR="001B74F2" w:rsidRPr="00373D9B" w:rsidRDefault="001B74F2">
      <w:pPr>
        <w:spacing w:beforeLines="20" w:before="48" w:afterLines="20" w:after="48" w:line="540" w:lineRule="exact"/>
        <w:rPr>
          <w:rFonts w:ascii="宋体" w:hAnsi="宋体"/>
          <w:b/>
          <w:bCs/>
          <w:color w:val="000000" w:themeColor="text1"/>
          <w:sz w:val="24"/>
        </w:rPr>
      </w:pPr>
    </w:p>
    <w:p w14:paraId="2282A114" w14:textId="77777777" w:rsidR="001B74F2" w:rsidRPr="00373D9B" w:rsidRDefault="00435953">
      <w:pPr>
        <w:jc w:val="center"/>
        <w:rPr>
          <w:color w:val="000000" w:themeColor="text1"/>
          <w:sz w:val="32"/>
          <w:szCs w:val="32"/>
        </w:rPr>
      </w:pPr>
      <w:bookmarkStart w:id="182" w:name="_Toc535241084"/>
      <w:bookmarkStart w:id="183" w:name="_Toc535241227"/>
      <w:bookmarkStart w:id="184" w:name="_Toc535241130"/>
      <w:r w:rsidRPr="00373D9B">
        <w:rPr>
          <w:color w:val="000000" w:themeColor="text1"/>
          <w:sz w:val="32"/>
          <w:szCs w:val="32"/>
        </w:rPr>
        <w:br w:type="page"/>
      </w:r>
      <w:r w:rsidRPr="00373D9B">
        <w:rPr>
          <w:rFonts w:ascii="黑体" w:eastAsia="黑体" w:hAnsi="黑体" w:hint="eastAsia"/>
          <w:bCs/>
          <w:color w:val="000000" w:themeColor="text1"/>
          <w:sz w:val="24"/>
          <w:szCs w:val="24"/>
        </w:rPr>
        <w:lastRenderedPageBreak/>
        <w:t>授权委托书</w:t>
      </w:r>
      <w:bookmarkEnd w:id="182"/>
      <w:bookmarkEnd w:id="183"/>
      <w:bookmarkEnd w:id="184"/>
    </w:p>
    <w:p w14:paraId="086A3E22" w14:textId="77777777" w:rsidR="001B74F2" w:rsidRPr="00373D9B" w:rsidRDefault="001B74F2">
      <w:pPr>
        <w:rPr>
          <w:color w:val="000000" w:themeColor="text1"/>
          <w:szCs w:val="24"/>
        </w:rPr>
      </w:pPr>
    </w:p>
    <w:p w14:paraId="6EDE44DD" w14:textId="77777777" w:rsidR="001B74F2" w:rsidRPr="00373D9B" w:rsidRDefault="00435953">
      <w:pPr>
        <w:snapToGrid w:val="0"/>
        <w:spacing w:line="360" w:lineRule="auto"/>
        <w:ind w:firstLineChars="200" w:firstLine="420"/>
        <w:jc w:val="left"/>
        <w:rPr>
          <w:rFonts w:ascii="宋体" w:hAnsi="宋体"/>
          <w:color w:val="000000" w:themeColor="text1"/>
          <w:szCs w:val="21"/>
        </w:rPr>
      </w:pPr>
      <w:r w:rsidRPr="00373D9B">
        <w:rPr>
          <w:rFonts w:ascii="宋体" w:hAnsi="宋体" w:hint="eastAsia"/>
          <w:color w:val="000000" w:themeColor="text1"/>
          <w:szCs w:val="21"/>
        </w:rPr>
        <w:t>本人</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（姓名）系</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（投标人名称）的法定代表人，现委托</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（姓名）为我方代理人。代理人根据授权，以我方名义签署、澄清、说明、补正、递交、撤回、修改</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（项目名称）</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标段施工投标文件、签订合同和处理有关事宜，其法律后果由我方承担。</w:t>
      </w:r>
    </w:p>
    <w:p w14:paraId="6004BA0F" w14:textId="77777777" w:rsidR="001B74F2" w:rsidRPr="00373D9B" w:rsidRDefault="00435953">
      <w:pPr>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委托期限：</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w:t>
      </w:r>
    </w:p>
    <w:p w14:paraId="3062C152" w14:textId="77777777" w:rsidR="001B74F2" w:rsidRPr="00373D9B" w:rsidRDefault="00435953">
      <w:pPr>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代理人无转委托权。</w:t>
      </w:r>
    </w:p>
    <w:p w14:paraId="579F2188" w14:textId="77777777" w:rsidR="001B74F2" w:rsidRPr="00373D9B" w:rsidRDefault="00435953">
      <w:pPr>
        <w:snapToGrid w:val="0"/>
        <w:spacing w:line="360" w:lineRule="auto"/>
        <w:ind w:firstLineChars="200" w:firstLine="420"/>
        <w:rPr>
          <w:rFonts w:ascii="宋体" w:hAnsi="宋体"/>
          <w:color w:val="000000" w:themeColor="text1"/>
          <w:szCs w:val="21"/>
        </w:rPr>
      </w:pPr>
      <w:r w:rsidRPr="00373D9B">
        <w:rPr>
          <w:rFonts w:ascii="宋体" w:hAnsi="宋体" w:hint="eastAsia"/>
          <w:color w:val="000000" w:themeColor="text1"/>
          <w:szCs w:val="21"/>
        </w:rPr>
        <w:t>附：法定代表人身份证明</w:t>
      </w:r>
    </w:p>
    <w:p w14:paraId="0ED647D5" w14:textId="77777777" w:rsidR="001B74F2" w:rsidRPr="00373D9B" w:rsidRDefault="001B74F2">
      <w:pPr>
        <w:spacing w:line="500" w:lineRule="exact"/>
        <w:rPr>
          <w:rFonts w:ascii="宋体" w:hAnsi="宋体"/>
          <w:color w:val="000000" w:themeColor="text1"/>
          <w:szCs w:val="21"/>
        </w:rPr>
      </w:pPr>
    </w:p>
    <w:p w14:paraId="4D8E7FA9" w14:textId="77777777" w:rsidR="001B74F2" w:rsidRPr="00373D9B" w:rsidRDefault="00435953">
      <w:pPr>
        <w:spacing w:line="400" w:lineRule="exact"/>
        <w:ind w:firstLineChars="1700" w:firstLine="3570"/>
        <w:rPr>
          <w:rFonts w:ascii="宋体" w:hAnsi="宋体"/>
          <w:color w:val="000000" w:themeColor="text1"/>
          <w:szCs w:val="21"/>
        </w:rPr>
      </w:pPr>
      <w:r w:rsidRPr="00373D9B">
        <w:rPr>
          <w:rFonts w:ascii="宋体" w:hAnsi="宋体" w:hint="eastAsia"/>
          <w:color w:val="000000" w:themeColor="text1"/>
          <w:szCs w:val="21"/>
        </w:rPr>
        <w:t>投  标  人：</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（盖单位章）</w:t>
      </w:r>
    </w:p>
    <w:p w14:paraId="6EC44298" w14:textId="77777777" w:rsidR="001B74F2" w:rsidRPr="00373D9B" w:rsidRDefault="00435953">
      <w:pPr>
        <w:spacing w:line="400" w:lineRule="exact"/>
        <w:ind w:firstLineChars="1700" w:firstLine="3570"/>
        <w:rPr>
          <w:rFonts w:ascii="宋体" w:hAnsi="宋体"/>
          <w:color w:val="000000" w:themeColor="text1"/>
          <w:szCs w:val="21"/>
        </w:rPr>
      </w:pPr>
      <w:r w:rsidRPr="00373D9B">
        <w:rPr>
          <w:rFonts w:ascii="宋体" w:hAnsi="宋体" w:hint="eastAsia"/>
          <w:color w:val="000000" w:themeColor="text1"/>
          <w:szCs w:val="21"/>
        </w:rPr>
        <w:t>法定代表人：</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（签字或盖章）</w:t>
      </w:r>
    </w:p>
    <w:p w14:paraId="7A3BB701" w14:textId="77777777" w:rsidR="001B74F2" w:rsidRPr="00373D9B" w:rsidRDefault="00435953">
      <w:pPr>
        <w:spacing w:line="400" w:lineRule="exact"/>
        <w:ind w:firstLineChars="1700" w:firstLine="3570"/>
        <w:rPr>
          <w:rFonts w:ascii="宋体" w:hAnsi="宋体"/>
          <w:color w:val="000000" w:themeColor="text1"/>
          <w:szCs w:val="21"/>
          <w:u w:val="single"/>
        </w:rPr>
      </w:pPr>
      <w:r w:rsidRPr="00373D9B">
        <w:rPr>
          <w:rFonts w:ascii="宋体" w:hAnsi="宋体" w:hint="eastAsia"/>
          <w:color w:val="000000" w:themeColor="text1"/>
          <w:szCs w:val="21"/>
        </w:rPr>
        <w:t>身份证号码：</w:t>
      </w:r>
      <w:r w:rsidRPr="00373D9B">
        <w:rPr>
          <w:rFonts w:ascii="宋体" w:hAnsi="宋体" w:hint="eastAsia"/>
          <w:color w:val="000000" w:themeColor="text1"/>
          <w:szCs w:val="21"/>
          <w:u w:val="single"/>
        </w:rPr>
        <w:t xml:space="preserve">                                   </w:t>
      </w:r>
    </w:p>
    <w:p w14:paraId="5FE88FE2" w14:textId="77777777" w:rsidR="001B74F2" w:rsidRPr="00373D9B" w:rsidRDefault="00435953">
      <w:pPr>
        <w:spacing w:line="400" w:lineRule="exact"/>
        <w:ind w:firstLineChars="2300" w:firstLine="4830"/>
        <w:rPr>
          <w:rFonts w:ascii="宋体" w:hAnsi="宋体"/>
          <w:color w:val="000000" w:themeColor="text1"/>
          <w:szCs w:val="21"/>
        </w:rPr>
      </w:pP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年</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月</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日</w:t>
      </w:r>
    </w:p>
    <w:p w14:paraId="77E4A7F1"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rPr>
      </w:pPr>
    </w:p>
    <w:p w14:paraId="1A0BB666" w14:textId="77777777" w:rsidR="001B74F2" w:rsidRPr="00373D9B" w:rsidRDefault="00435953">
      <w:pPr>
        <w:tabs>
          <w:tab w:val="left" w:pos="5760"/>
        </w:tabs>
        <w:autoSpaceDE w:val="0"/>
        <w:autoSpaceDN w:val="0"/>
        <w:adjustRightInd w:val="0"/>
        <w:spacing w:line="300" w:lineRule="exact"/>
        <w:ind w:right="11"/>
        <w:rPr>
          <w:rFonts w:ascii="宋体" w:hAnsi="宋体"/>
          <w:color w:val="000000" w:themeColor="text1"/>
          <w:kern w:val="0"/>
        </w:rPr>
      </w:pPr>
      <w:r w:rsidRPr="00373D9B">
        <w:rPr>
          <w:rFonts w:ascii="宋体" w:hAnsi="宋体" w:hint="eastAsia"/>
          <w:color w:val="000000" w:themeColor="text1"/>
          <w:kern w:val="0"/>
        </w:rPr>
        <w:t>注：</w:t>
      </w:r>
    </w:p>
    <w:p w14:paraId="4E61259F" w14:textId="77777777" w:rsidR="001B74F2" w:rsidRPr="00373D9B" w:rsidRDefault="00435953">
      <w:pPr>
        <w:tabs>
          <w:tab w:val="left" w:pos="5760"/>
        </w:tabs>
        <w:autoSpaceDE w:val="0"/>
        <w:autoSpaceDN w:val="0"/>
        <w:adjustRightInd w:val="0"/>
        <w:spacing w:line="300" w:lineRule="exact"/>
        <w:ind w:right="11"/>
        <w:rPr>
          <w:rFonts w:ascii="宋体" w:hAnsi="宋体"/>
          <w:color w:val="000000" w:themeColor="text1"/>
          <w:kern w:val="0"/>
        </w:rPr>
      </w:pPr>
      <w:r w:rsidRPr="00373D9B">
        <w:rPr>
          <w:rFonts w:ascii="宋体" w:hAnsi="宋体" w:hint="eastAsia"/>
          <w:color w:val="000000" w:themeColor="text1"/>
          <w:kern w:val="0"/>
        </w:rPr>
        <w:t>法定代表人参加投标活动并签署文件的不需要授权委托书，只需提供法定代表人身份证明；非法定代表人参加投标活动及签署文件的还须提供授权委托书。</w:t>
      </w:r>
    </w:p>
    <w:p w14:paraId="7FED11EF" w14:textId="766CACDB"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宋体" w:eastAsia="黑体" w:hAnsi="黑体"/>
          <w:bCs/>
          <w:color w:val="000000" w:themeColor="text1"/>
          <w:kern w:val="0"/>
          <w:sz w:val="24"/>
          <w:lang w:val="zh-CN"/>
        </w:rPr>
        <w:br w:type="page"/>
      </w:r>
      <w:bookmarkStart w:id="185" w:name="_Toc535241085"/>
      <w:bookmarkStart w:id="186" w:name="_Toc535241228"/>
      <w:bookmarkStart w:id="187" w:name="_Toc535241131"/>
      <w:r w:rsidRPr="00373D9B">
        <w:rPr>
          <w:rFonts w:ascii="黑体" w:eastAsia="黑体" w:hAnsi="黑体" w:hint="eastAsia"/>
          <w:bCs/>
          <w:color w:val="000000" w:themeColor="text1"/>
          <w:sz w:val="24"/>
          <w:szCs w:val="24"/>
          <w:lang w:val="zh-CN"/>
        </w:rPr>
        <w:lastRenderedPageBreak/>
        <w:t>三、联合体协议书</w:t>
      </w:r>
      <w:bookmarkEnd w:id="185"/>
      <w:bookmarkEnd w:id="186"/>
      <w:bookmarkEnd w:id="187"/>
      <w:r w:rsidR="007C320C" w:rsidRPr="00373D9B">
        <w:rPr>
          <w:rFonts w:ascii="黑体" w:eastAsia="黑体" w:hAnsi="黑体" w:hint="eastAsia"/>
          <w:bCs/>
          <w:color w:val="000000" w:themeColor="text1"/>
          <w:sz w:val="24"/>
          <w:szCs w:val="24"/>
          <w:lang w:val="zh-CN"/>
        </w:rPr>
        <w:t>（如有）</w:t>
      </w:r>
    </w:p>
    <w:p w14:paraId="44D60179" w14:textId="77777777" w:rsidR="001B74F2" w:rsidRPr="00373D9B" w:rsidRDefault="00435953">
      <w:pPr>
        <w:spacing w:line="394" w:lineRule="exact"/>
        <w:rPr>
          <w:rFonts w:ascii="宋体" w:hAnsi="宋体"/>
          <w:color w:val="000000" w:themeColor="text1"/>
          <w:szCs w:val="21"/>
        </w:rPr>
      </w:pPr>
      <w:r w:rsidRPr="00373D9B">
        <w:rPr>
          <w:rFonts w:ascii="宋体" w:hAnsi="宋体" w:hint="eastAsia"/>
          <w:color w:val="000000" w:themeColor="text1"/>
          <w:szCs w:val="21"/>
        </w:rPr>
        <w:t>牵头人（成员一）名称：</w:t>
      </w:r>
      <w:r w:rsidRPr="00373D9B">
        <w:rPr>
          <w:rFonts w:ascii="宋体" w:hAnsi="宋体" w:hint="eastAsia"/>
          <w:color w:val="000000" w:themeColor="text1"/>
          <w:szCs w:val="21"/>
          <w:u w:val="single"/>
        </w:rPr>
        <w:t xml:space="preserve">                                                  </w:t>
      </w:r>
    </w:p>
    <w:p w14:paraId="61035E57" w14:textId="77777777" w:rsidR="001B74F2" w:rsidRPr="00373D9B" w:rsidRDefault="00435953">
      <w:pPr>
        <w:spacing w:line="394" w:lineRule="exact"/>
        <w:rPr>
          <w:rFonts w:ascii="宋体" w:hAnsi="宋体"/>
          <w:color w:val="000000" w:themeColor="text1"/>
          <w:szCs w:val="21"/>
        </w:rPr>
      </w:pPr>
      <w:r w:rsidRPr="00373D9B">
        <w:rPr>
          <w:rFonts w:ascii="宋体" w:hAnsi="宋体" w:hint="eastAsia"/>
          <w:color w:val="000000" w:themeColor="text1"/>
          <w:szCs w:val="21"/>
        </w:rPr>
        <w:t>法定代表人：</w:t>
      </w:r>
      <w:r w:rsidRPr="00373D9B">
        <w:rPr>
          <w:rFonts w:ascii="宋体" w:hAnsi="宋体" w:hint="eastAsia"/>
          <w:color w:val="000000" w:themeColor="text1"/>
          <w:szCs w:val="21"/>
          <w:u w:val="single"/>
        </w:rPr>
        <w:t xml:space="preserve">                                                  </w:t>
      </w:r>
    </w:p>
    <w:p w14:paraId="59471236" w14:textId="77777777" w:rsidR="001B74F2" w:rsidRPr="00373D9B" w:rsidRDefault="00435953">
      <w:pPr>
        <w:spacing w:line="394" w:lineRule="exact"/>
        <w:rPr>
          <w:rFonts w:ascii="宋体" w:hAnsi="宋体"/>
          <w:color w:val="000000" w:themeColor="text1"/>
          <w:szCs w:val="21"/>
        </w:rPr>
      </w:pPr>
      <w:r w:rsidRPr="00373D9B">
        <w:rPr>
          <w:rFonts w:ascii="宋体" w:hAnsi="宋体" w:hint="eastAsia"/>
          <w:color w:val="000000" w:themeColor="text1"/>
          <w:szCs w:val="21"/>
        </w:rPr>
        <w:t>法定住所：</w:t>
      </w:r>
      <w:r w:rsidRPr="00373D9B">
        <w:rPr>
          <w:rFonts w:ascii="宋体" w:hAnsi="宋体" w:hint="eastAsia"/>
          <w:color w:val="000000" w:themeColor="text1"/>
          <w:szCs w:val="21"/>
          <w:u w:val="single"/>
        </w:rPr>
        <w:t xml:space="preserve">                                                    </w:t>
      </w:r>
    </w:p>
    <w:p w14:paraId="16927CF5" w14:textId="77777777" w:rsidR="001B74F2" w:rsidRPr="00373D9B" w:rsidRDefault="00435953">
      <w:pPr>
        <w:spacing w:line="394" w:lineRule="exact"/>
        <w:rPr>
          <w:rFonts w:ascii="宋体" w:hAnsi="宋体"/>
          <w:color w:val="000000" w:themeColor="text1"/>
          <w:szCs w:val="21"/>
        </w:rPr>
      </w:pPr>
      <w:r w:rsidRPr="00373D9B">
        <w:rPr>
          <w:rFonts w:ascii="宋体" w:hAnsi="宋体" w:hint="eastAsia"/>
          <w:color w:val="000000" w:themeColor="text1"/>
          <w:szCs w:val="21"/>
        </w:rPr>
        <w:t>成员二名称：</w:t>
      </w:r>
      <w:r w:rsidRPr="00373D9B">
        <w:rPr>
          <w:rFonts w:ascii="宋体" w:hAnsi="宋体" w:hint="eastAsia"/>
          <w:color w:val="000000" w:themeColor="text1"/>
          <w:szCs w:val="21"/>
          <w:u w:val="single"/>
        </w:rPr>
        <w:t xml:space="preserve">                                                  </w:t>
      </w:r>
    </w:p>
    <w:p w14:paraId="0CD08698" w14:textId="77777777" w:rsidR="001B74F2" w:rsidRPr="00373D9B" w:rsidRDefault="00435953">
      <w:pPr>
        <w:spacing w:line="394" w:lineRule="exact"/>
        <w:rPr>
          <w:rFonts w:ascii="宋体" w:hAnsi="宋体"/>
          <w:color w:val="000000" w:themeColor="text1"/>
          <w:szCs w:val="21"/>
        </w:rPr>
      </w:pPr>
      <w:r w:rsidRPr="00373D9B">
        <w:rPr>
          <w:rFonts w:ascii="宋体" w:hAnsi="宋体" w:hint="eastAsia"/>
          <w:color w:val="000000" w:themeColor="text1"/>
          <w:szCs w:val="21"/>
        </w:rPr>
        <w:t>法定代表人：</w:t>
      </w:r>
      <w:r w:rsidRPr="00373D9B">
        <w:rPr>
          <w:rFonts w:ascii="宋体" w:hAnsi="宋体" w:hint="eastAsia"/>
          <w:color w:val="000000" w:themeColor="text1"/>
          <w:szCs w:val="21"/>
          <w:u w:val="single"/>
        </w:rPr>
        <w:t xml:space="preserve">                                                  </w:t>
      </w:r>
    </w:p>
    <w:p w14:paraId="36C8228D" w14:textId="77777777" w:rsidR="001B74F2" w:rsidRPr="00373D9B" w:rsidRDefault="00435953">
      <w:pPr>
        <w:spacing w:line="394" w:lineRule="exact"/>
        <w:rPr>
          <w:rFonts w:ascii="宋体" w:hAnsi="宋体"/>
          <w:color w:val="000000" w:themeColor="text1"/>
          <w:szCs w:val="21"/>
          <w:u w:val="single"/>
        </w:rPr>
      </w:pPr>
      <w:r w:rsidRPr="00373D9B">
        <w:rPr>
          <w:rFonts w:ascii="宋体" w:hAnsi="宋体" w:hint="eastAsia"/>
          <w:color w:val="000000" w:themeColor="text1"/>
          <w:szCs w:val="21"/>
        </w:rPr>
        <w:t>法定住所：</w:t>
      </w:r>
      <w:r w:rsidRPr="00373D9B">
        <w:rPr>
          <w:rFonts w:ascii="宋体" w:hAnsi="宋体" w:hint="eastAsia"/>
          <w:color w:val="000000" w:themeColor="text1"/>
          <w:szCs w:val="21"/>
          <w:u w:val="single"/>
        </w:rPr>
        <w:t xml:space="preserve">                                                    </w:t>
      </w:r>
    </w:p>
    <w:p w14:paraId="36E250F1" w14:textId="77777777" w:rsidR="001B74F2" w:rsidRPr="00373D9B" w:rsidRDefault="00435953">
      <w:pPr>
        <w:spacing w:line="394" w:lineRule="exact"/>
        <w:ind w:firstLineChars="250" w:firstLine="525"/>
        <w:rPr>
          <w:rFonts w:ascii="宋体" w:hAnsi="宋体"/>
          <w:color w:val="000000" w:themeColor="text1"/>
          <w:szCs w:val="21"/>
        </w:rPr>
      </w:pPr>
      <w:r w:rsidRPr="00373D9B">
        <w:rPr>
          <w:rFonts w:ascii="宋体" w:hAnsi="宋体" w:hint="eastAsia"/>
          <w:color w:val="000000" w:themeColor="text1"/>
          <w:szCs w:val="21"/>
        </w:rPr>
        <w:t>……</w:t>
      </w:r>
    </w:p>
    <w:p w14:paraId="2347FF99" w14:textId="77777777" w:rsidR="001B74F2" w:rsidRPr="00373D9B" w:rsidRDefault="00435953">
      <w:pPr>
        <w:spacing w:line="394" w:lineRule="exact"/>
        <w:ind w:firstLineChars="200" w:firstLine="420"/>
        <w:rPr>
          <w:rFonts w:ascii="宋体" w:hAnsi="宋体"/>
          <w:color w:val="000000" w:themeColor="text1"/>
          <w:szCs w:val="21"/>
        </w:rPr>
      </w:pPr>
      <w:r w:rsidRPr="00373D9B">
        <w:rPr>
          <w:rFonts w:ascii="宋体" w:hAnsi="宋体" w:hint="eastAsia"/>
          <w:color w:val="000000" w:themeColor="text1"/>
          <w:szCs w:val="21"/>
        </w:rPr>
        <w:t>鉴于上述各成员单位经过友好协商，自愿组成</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（联合体名称）联合体，共同参加</w:t>
      </w:r>
    </w:p>
    <w:p w14:paraId="1C256674" w14:textId="77777777" w:rsidR="001B74F2" w:rsidRPr="00373D9B" w:rsidRDefault="00435953">
      <w:pPr>
        <w:spacing w:line="394" w:lineRule="exact"/>
        <w:rPr>
          <w:rFonts w:ascii="宋体" w:hAnsi="宋体"/>
          <w:color w:val="000000" w:themeColor="text1"/>
          <w:szCs w:val="21"/>
        </w:rPr>
      </w:pP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（招标人名称）（以下简称招标人）</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（项目名称）</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标段（以下简称本工程）的施工投标并争取赢得本工程施工承包合同（以下简称合同）。现就联合体投标事宜订立如下协议：</w:t>
      </w:r>
    </w:p>
    <w:p w14:paraId="61D829C2" w14:textId="77777777" w:rsidR="001B74F2" w:rsidRPr="00373D9B" w:rsidRDefault="00435953">
      <w:pPr>
        <w:spacing w:line="394" w:lineRule="exact"/>
        <w:ind w:firstLineChars="200" w:firstLine="420"/>
        <w:rPr>
          <w:rFonts w:ascii="宋体" w:hAnsi="宋体"/>
          <w:color w:val="000000" w:themeColor="text1"/>
          <w:szCs w:val="21"/>
        </w:rPr>
      </w:pPr>
      <w:r w:rsidRPr="00373D9B">
        <w:rPr>
          <w:rFonts w:ascii="宋体" w:hAnsi="宋体" w:hint="eastAsia"/>
          <w:color w:val="000000" w:themeColor="text1"/>
          <w:szCs w:val="21"/>
        </w:rPr>
        <w:t xml:space="preserve">1． </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（某成员单位名称）为</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（联合体名称）牵头人。</w:t>
      </w:r>
    </w:p>
    <w:p w14:paraId="3CC6EB77" w14:textId="77777777" w:rsidR="001B74F2" w:rsidRPr="00373D9B" w:rsidRDefault="00435953">
      <w:pPr>
        <w:spacing w:line="394" w:lineRule="exact"/>
        <w:ind w:firstLineChars="200" w:firstLine="420"/>
        <w:rPr>
          <w:rFonts w:ascii="宋体" w:hAnsi="宋体"/>
          <w:color w:val="000000" w:themeColor="text1"/>
          <w:szCs w:val="21"/>
        </w:rPr>
      </w:pPr>
      <w:r w:rsidRPr="00373D9B">
        <w:rPr>
          <w:rFonts w:ascii="宋体" w:hAnsi="宋体" w:hint="eastAsia"/>
          <w:color w:val="000000" w:themeColor="text1"/>
          <w:szCs w:val="21"/>
        </w:rPr>
        <w:t>2． 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364414F7" w14:textId="77777777" w:rsidR="001B74F2" w:rsidRPr="00373D9B" w:rsidRDefault="00435953">
      <w:pPr>
        <w:spacing w:line="394" w:lineRule="exact"/>
        <w:ind w:firstLineChars="200" w:firstLine="420"/>
        <w:rPr>
          <w:rFonts w:ascii="宋体" w:hAnsi="宋体"/>
          <w:color w:val="000000" w:themeColor="text1"/>
          <w:szCs w:val="21"/>
        </w:rPr>
      </w:pPr>
      <w:r w:rsidRPr="00373D9B">
        <w:rPr>
          <w:rFonts w:ascii="宋体" w:hAnsi="宋体" w:hint="eastAsia"/>
          <w:color w:val="000000" w:themeColor="text1"/>
          <w:szCs w:val="21"/>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CE50E4F" w14:textId="77777777" w:rsidR="001B74F2" w:rsidRPr="00373D9B" w:rsidRDefault="00435953">
      <w:pPr>
        <w:spacing w:line="394" w:lineRule="exact"/>
        <w:ind w:firstLineChars="200" w:firstLine="420"/>
        <w:rPr>
          <w:rFonts w:ascii="宋体" w:hAnsi="宋体"/>
          <w:color w:val="000000" w:themeColor="text1"/>
          <w:szCs w:val="21"/>
        </w:rPr>
      </w:pPr>
      <w:r w:rsidRPr="00373D9B">
        <w:rPr>
          <w:rFonts w:ascii="宋体" w:hAnsi="宋体" w:hint="eastAsia"/>
          <w:color w:val="000000" w:themeColor="text1"/>
          <w:szCs w:val="21"/>
        </w:rPr>
        <w:t>4． 联合体各成员单位内部的职责分工如下：</w:t>
      </w:r>
    </w:p>
    <w:p w14:paraId="2A62F0F3" w14:textId="77777777" w:rsidR="001B74F2" w:rsidRPr="00373D9B" w:rsidRDefault="00435953">
      <w:pPr>
        <w:tabs>
          <w:tab w:val="left" w:pos="6300"/>
          <w:tab w:val="left" w:pos="8295"/>
        </w:tabs>
        <w:autoSpaceDE w:val="0"/>
        <w:autoSpaceDN w:val="0"/>
        <w:adjustRightInd w:val="0"/>
        <w:snapToGrid w:val="0"/>
        <w:spacing w:line="400" w:lineRule="exact"/>
        <w:ind w:leftChars="200" w:left="735" w:hangingChars="150" w:hanging="315"/>
        <w:jc w:val="left"/>
        <w:rPr>
          <w:rFonts w:ascii="宋体" w:hAnsi="宋体"/>
          <w:snapToGrid w:val="0"/>
          <w:color w:val="000000" w:themeColor="text1"/>
          <w:kern w:val="0"/>
          <w:szCs w:val="21"/>
        </w:rPr>
      </w:pPr>
      <w:r w:rsidRPr="00373D9B">
        <w:rPr>
          <w:rFonts w:ascii="宋体" w:hAnsi="宋体" w:hint="eastAsia"/>
          <w:color w:val="000000" w:themeColor="text1"/>
          <w:szCs w:val="21"/>
        </w:rPr>
        <w:t>牵头人（成员一）</w:t>
      </w:r>
      <w:r w:rsidRPr="00373D9B">
        <w:rPr>
          <w:rFonts w:ascii="宋体" w:hAnsi="宋体" w:hint="eastAsia"/>
          <w:snapToGrid w:val="0"/>
          <w:color w:val="000000" w:themeColor="text1"/>
          <w:kern w:val="0"/>
          <w:szCs w:val="21"/>
        </w:rPr>
        <w:t>名称：</w:t>
      </w:r>
      <w:r w:rsidRPr="00373D9B">
        <w:rPr>
          <w:rFonts w:ascii="宋体" w:hAnsi="宋体" w:hint="eastAsia"/>
          <w:snapToGrid w:val="0"/>
          <w:color w:val="000000" w:themeColor="text1"/>
          <w:kern w:val="0"/>
          <w:szCs w:val="21"/>
          <w:u w:val="single"/>
        </w:rPr>
        <w:t xml:space="preserve">         </w:t>
      </w:r>
      <w:r w:rsidRPr="00373D9B">
        <w:rPr>
          <w:rFonts w:ascii="宋体" w:hAnsi="宋体" w:hint="eastAsia"/>
          <w:snapToGrid w:val="0"/>
          <w:color w:val="000000" w:themeColor="text1"/>
          <w:kern w:val="0"/>
          <w:szCs w:val="21"/>
        </w:rPr>
        <w:t>，具有</w:t>
      </w:r>
      <w:r w:rsidRPr="00373D9B">
        <w:rPr>
          <w:rFonts w:ascii="宋体" w:hAnsi="宋体" w:hint="eastAsia"/>
          <w:snapToGrid w:val="0"/>
          <w:color w:val="000000" w:themeColor="text1"/>
          <w:kern w:val="0"/>
          <w:szCs w:val="21"/>
          <w:u w:val="single"/>
        </w:rPr>
        <w:t xml:space="preserve">            </w:t>
      </w:r>
      <w:r w:rsidRPr="00373D9B">
        <w:rPr>
          <w:rFonts w:ascii="宋体" w:hAnsi="宋体" w:hint="eastAsia"/>
          <w:snapToGrid w:val="0"/>
          <w:color w:val="000000" w:themeColor="text1"/>
          <w:kern w:val="0"/>
          <w:szCs w:val="21"/>
        </w:rPr>
        <w:t>资格，承担</w:t>
      </w:r>
      <w:r w:rsidRPr="00373D9B">
        <w:rPr>
          <w:rFonts w:ascii="宋体" w:hAnsi="宋体" w:hint="eastAsia"/>
          <w:snapToGrid w:val="0"/>
          <w:color w:val="000000" w:themeColor="text1"/>
          <w:kern w:val="0"/>
          <w:szCs w:val="21"/>
          <w:u w:val="single"/>
        </w:rPr>
        <w:t xml:space="preserve">       </w:t>
      </w:r>
      <w:r w:rsidRPr="00373D9B">
        <w:rPr>
          <w:rFonts w:ascii="宋体" w:hAnsi="宋体" w:hint="eastAsia"/>
          <w:snapToGrid w:val="0"/>
          <w:color w:val="000000" w:themeColor="text1"/>
          <w:kern w:val="0"/>
          <w:szCs w:val="21"/>
        </w:rPr>
        <w:t xml:space="preserve">  专业工程；</w:t>
      </w:r>
    </w:p>
    <w:p w14:paraId="30C264AF" w14:textId="77777777" w:rsidR="001B74F2" w:rsidRPr="00373D9B" w:rsidRDefault="00435953">
      <w:pPr>
        <w:spacing w:line="394" w:lineRule="exact"/>
        <w:ind w:firstLineChars="200" w:firstLine="420"/>
        <w:rPr>
          <w:rFonts w:ascii="宋体" w:hAnsi="宋体"/>
          <w:snapToGrid w:val="0"/>
          <w:color w:val="000000" w:themeColor="text1"/>
          <w:kern w:val="0"/>
          <w:szCs w:val="21"/>
        </w:rPr>
      </w:pPr>
      <w:r w:rsidRPr="00373D9B">
        <w:rPr>
          <w:rFonts w:ascii="宋体" w:hAnsi="宋体" w:hint="eastAsia"/>
          <w:snapToGrid w:val="0"/>
          <w:color w:val="000000" w:themeColor="text1"/>
          <w:kern w:val="0"/>
          <w:szCs w:val="21"/>
        </w:rPr>
        <w:t>成员二名称：</w:t>
      </w:r>
      <w:r w:rsidRPr="00373D9B">
        <w:rPr>
          <w:rFonts w:ascii="宋体" w:hAnsi="宋体" w:hint="eastAsia"/>
          <w:snapToGrid w:val="0"/>
          <w:color w:val="000000" w:themeColor="text1"/>
          <w:kern w:val="0"/>
          <w:szCs w:val="21"/>
          <w:u w:val="single"/>
        </w:rPr>
        <w:t xml:space="preserve">                  </w:t>
      </w:r>
      <w:r w:rsidRPr="00373D9B">
        <w:rPr>
          <w:rFonts w:ascii="宋体" w:hAnsi="宋体" w:hint="eastAsia"/>
          <w:snapToGrid w:val="0"/>
          <w:color w:val="000000" w:themeColor="text1"/>
          <w:kern w:val="0"/>
          <w:szCs w:val="21"/>
        </w:rPr>
        <w:t xml:space="preserve"> ，具有</w:t>
      </w:r>
      <w:r w:rsidRPr="00373D9B">
        <w:rPr>
          <w:rFonts w:ascii="宋体" w:hAnsi="宋体" w:hint="eastAsia"/>
          <w:snapToGrid w:val="0"/>
          <w:color w:val="000000" w:themeColor="text1"/>
          <w:kern w:val="0"/>
          <w:szCs w:val="21"/>
          <w:u w:val="single"/>
        </w:rPr>
        <w:t xml:space="preserve">            </w:t>
      </w:r>
      <w:r w:rsidRPr="00373D9B">
        <w:rPr>
          <w:rFonts w:ascii="宋体" w:hAnsi="宋体" w:hint="eastAsia"/>
          <w:snapToGrid w:val="0"/>
          <w:color w:val="000000" w:themeColor="text1"/>
          <w:kern w:val="0"/>
          <w:szCs w:val="21"/>
        </w:rPr>
        <w:t>资格，承担</w:t>
      </w:r>
      <w:r w:rsidRPr="00373D9B">
        <w:rPr>
          <w:rFonts w:ascii="宋体" w:hAnsi="宋体" w:hint="eastAsia"/>
          <w:snapToGrid w:val="0"/>
          <w:color w:val="000000" w:themeColor="text1"/>
          <w:kern w:val="0"/>
          <w:szCs w:val="21"/>
          <w:u w:val="single"/>
        </w:rPr>
        <w:t xml:space="preserve">       </w:t>
      </w:r>
      <w:r w:rsidRPr="00373D9B">
        <w:rPr>
          <w:rFonts w:ascii="宋体" w:hAnsi="宋体" w:hint="eastAsia"/>
          <w:snapToGrid w:val="0"/>
          <w:color w:val="000000" w:themeColor="text1"/>
          <w:kern w:val="0"/>
          <w:szCs w:val="21"/>
        </w:rPr>
        <w:t xml:space="preserve">  专业工程；</w:t>
      </w:r>
    </w:p>
    <w:p w14:paraId="2C9D4F37" w14:textId="77777777" w:rsidR="001B74F2" w:rsidRPr="00373D9B" w:rsidRDefault="00435953">
      <w:pPr>
        <w:spacing w:line="394" w:lineRule="exact"/>
        <w:ind w:firstLineChars="200" w:firstLine="420"/>
        <w:rPr>
          <w:rFonts w:ascii="宋体" w:hAnsi="宋体"/>
          <w:snapToGrid w:val="0"/>
          <w:color w:val="000000" w:themeColor="text1"/>
          <w:kern w:val="0"/>
          <w:szCs w:val="21"/>
        </w:rPr>
      </w:pPr>
      <w:r w:rsidRPr="00373D9B">
        <w:rPr>
          <w:rFonts w:ascii="宋体" w:hAnsi="宋体" w:hint="eastAsia"/>
          <w:snapToGrid w:val="0"/>
          <w:color w:val="000000" w:themeColor="text1"/>
          <w:kern w:val="0"/>
          <w:szCs w:val="21"/>
        </w:rPr>
        <w:t>……。</w:t>
      </w:r>
    </w:p>
    <w:p w14:paraId="29F4A8F4" w14:textId="77777777" w:rsidR="001B74F2" w:rsidRPr="00373D9B" w:rsidRDefault="00435953">
      <w:pPr>
        <w:spacing w:line="394" w:lineRule="exact"/>
        <w:ind w:firstLineChars="200" w:firstLine="420"/>
        <w:rPr>
          <w:rFonts w:ascii="宋体" w:hAnsi="宋体"/>
          <w:color w:val="000000" w:themeColor="text1"/>
          <w:szCs w:val="21"/>
        </w:rPr>
      </w:pPr>
      <w:r w:rsidRPr="00373D9B">
        <w:rPr>
          <w:rFonts w:ascii="宋体" w:hAnsi="宋体" w:hint="eastAsia"/>
          <w:color w:val="000000" w:themeColor="text1"/>
          <w:szCs w:val="21"/>
        </w:rPr>
        <w:t>5． 投标工作和联合体在中标后工程实施过程中的有关费用按各自承担的工作量分摊。</w:t>
      </w:r>
    </w:p>
    <w:p w14:paraId="2A02666B" w14:textId="77777777" w:rsidR="001B74F2" w:rsidRPr="00373D9B" w:rsidRDefault="00435953">
      <w:pPr>
        <w:spacing w:line="394" w:lineRule="exact"/>
        <w:ind w:firstLineChars="200" w:firstLine="420"/>
        <w:rPr>
          <w:rFonts w:ascii="宋体" w:hAnsi="宋体"/>
          <w:color w:val="000000" w:themeColor="text1"/>
          <w:szCs w:val="21"/>
        </w:rPr>
      </w:pPr>
      <w:r w:rsidRPr="00373D9B">
        <w:rPr>
          <w:rFonts w:ascii="宋体" w:hAnsi="宋体" w:hint="eastAsia"/>
          <w:color w:val="000000" w:themeColor="text1"/>
          <w:szCs w:val="21"/>
        </w:rPr>
        <w:t>6． 联合体中标后，本联合体协议是合同的附件，对联合体各成员单位有合同约束力。</w:t>
      </w:r>
    </w:p>
    <w:p w14:paraId="391FDF2D" w14:textId="77777777" w:rsidR="001B74F2" w:rsidRPr="00373D9B" w:rsidRDefault="00435953">
      <w:pPr>
        <w:spacing w:line="394" w:lineRule="exact"/>
        <w:ind w:firstLineChars="200" w:firstLine="420"/>
        <w:rPr>
          <w:rFonts w:ascii="宋体" w:hAnsi="宋体"/>
          <w:color w:val="000000" w:themeColor="text1"/>
          <w:szCs w:val="21"/>
        </w:rPr>
      </w:pPr>
      <w:r w:rsidRPr="00373D9B">
        <w:rPr>
          <w:rFonts w:ascii="宋体" w:hAnsi="宋体" w:hint="eastAsia"/>
          <w:color w:val="000000" w:themeColor="text1"/>
          <w:szCs w:val="21"/>
        </w:rPr>
        <w:t>7． 本协议书自签署之日起生效，联合体未中标或者合同履行完毕后自动失效。</w:t>
      </w:r>
    </w:p>
    <w:p w14:paraId="16C1A60E" w14:textId="77777777" w:rsidR="001B74F2" w:rsidRPr="00373D9B" w:rsidRDefault="00435953">
      <w:pPr>
        <w:spacing w:line="394" w:lineRule="exact"/>
        <w:ind w:firstLineChars="200" w:firstLine="420"/>
        <w:rPr>
          <w:rFonts w:ascii="宋体" w:hAnsi="宋体"/>
          <w:color w:val="000000" w:themeColor="text1"/>
          <w:szCs w:val="21"/>
        </w:rPr>
      </w:pPr>
      <w:r w:rsidRPr="00373D9B">
        <w:rPr>
          <w:rFonts w:ascii="宋体" w:hAnsi="宋体" w:hint="eastAsia"/>
          <w:color w:val="000000" w:themeColor="text1"/>
          <w:szCs w:val="21"/>
        </w:rPr>
        <w:t>8． 本协议书一式</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份，联合体成员和招标人各执一份。</w:t>
      </w:r>
    </w:p>
    <w:p w14:paraId="1E0C1F5C" w14:textId="77777777" w:rsidR="001B74F2" w:rsidRPr="00373D9B" w:rsidRDefault="00435953">
      <w:pPr>
        <w:spacing w:line="394" w:lineRule="exact"/>
        <w:ind w:firstLineChars="850" w:firstLine="1785"/>
        <w:rPr>
          <w:rFonts w:ascii="宋体" w:hAnsi="宋体"/>
          <w:color w:val="000000" w:themeColor="text1"/>
          <w:szCs w:val="21"/>
        </w:rPr>
      </w:pPr>
      <w:r w:rsidRPr="00373D9B">
        <w:rPr>
          <w:rFonts w:ascii="宋体" w:hAnsi="宋体" w:hint="eastAsia"/>
          <w:color w:val="000000" w:themeColor="text1"/>
          <w:szCs w:val="21"/>
        </w:rPr>
        <w:t>牵头人（成员一）名称：</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（盖单位章）</w:t>
      </w:r>
    </w:p>
    <w:p w14:paraId="521BCFB5" w14:textId="77777777" w:rsidR="001B74F2" w:rsidRPr="00373D9B" w:rsidRDefault="00435953">
      <w:pPr>
        <w:spacing w:line="394" w:lineRule="exact"/>
        <w:ind w:firstLineChars="850" w:firstLine="1785"/>
        <w:rPr>
          <w:rFonts w:ascii="宋体" w:hAnsi="宋体"/>
          <w:color w:val="000000" w:themeColor="text1"/>
          <w:szCs w:val="21"/>
        </w:rPr>
      </w:pPr>
      <w:r w:rsidRPr="00373D9B">
        <w:rPr>
          <w:rFonts w:ascii="宋体" w:hAnsi="宋体" w:hint="eastAsia"/>
          <w:color w:val="000000" w:themeColor="text1"/>
          <w:szCs w:val="21"/>
        </w:rPr>
        <w:t>法定代表人：</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（签字或盖章）</w:t>
      </w:r>
    </w:p>
    <w:p w14:paraId="0FFC30F1" w14:textId="77777777" w:rsidR="001B74F2" w:rsidRPr="00373D9B" w:rsidRDefault="001B74F2">
      <w:pPr>
        <w:spacing w:line="394" w:lineRule="exact"/>
        <w:ind w:firstLineChars="850" w:firstLine="1785"/>
        <w:rPr>
          <w:rFonts w:ascii="宋体" w:hAnsi="宋体"/>
          <w:color w:val="000000" w:themeColor="text1"/>
          <w:szCs w:val="21"/>
        </w:rPr>
      </w:pPr>
    </w:p>
    <w:p w14:paraId="58EE4D63" w14:textId="77777777" w:rsidR="001B74F2" w:rsidRPr="00373D9B" w:rsidRDefault="00435953">
      <w:pPr>
        <w:spacing w:line="394" w:lineRule="exact"/>
        <w:ind w:firstLineChars="850" w:firstLine="1785"/>
        <w:rPr>
          <w:rFonts w:ascii="宋体" w:hAnsi="宋体"/>
          <w:color w:val="000000" w:themeColor="text1"/>
          <w:szCs w:val="21"/>
        </w:rPr>
      </w:pPr>
      <w:r w:rsidRPr="00373D9B">
        <w:rPr>
          <w:rFonts w:ascii="宋体" w:hAnsi="宋体" w:hint="eastAsia"/>
          <w:color w:val="000000" w:themeColor="text1"/>
          <w:szCs w:val="21"/>
        </w:rPr>
        <w:t>成员二名称：</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（盖单位章）</w:t>
      </w:r>
    </w:p>
    <w:p w14:paraId="491BC5E0" w14:textId="77777777" w:rsidR="001B74F2" w:rsidRPr="00373D9B" w:rsidRDefault="00435953">
      <w:pPr>
        <w:spacing w:line="394" w:lineRule="exact"/>
        <w:ind w:firstLineChars="850" w:firstLine="1785"/>
        <w:rPr>
          <w:rFonts w:ascii="宋体" w:hAnsi="宋体"/>
          <w:color w:val="000000" w:themeColor="text1"/>
          <w:szCs w:val="21"/>
        </w:rPr>
      </w:pPr>
      <w:r w:rsidRPr="00373D9B">
        <w:rPr>
          <w:rFonts w:ascii="宋体" w:hAnsi="宋体" w:hint="eastAsia"/>
          <w:color w:val="000000" w:themeColor="text1"/>
          <w:szCs w:val="21"/>
        </w:rPr>
        <w:t>法定代表人：</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（签字或盖章）</w:t>
      </w:r>
    </w:p>
    <w:p w14:paraId="49830654" w14:textId="77777777" w:rsidR="001B74F2" w:rsidRPr="00373D9B" w:rsidRDefault="00435953">
      <w:pPr>
        <w:spacing w:line="394" w:lineRule="exact"/>
        <w:ind w:firstLineChars="1000" w:firstLine="2100"/>
        <w:rPr>
          <w:rFonts w:ascii="宋体" w:hAnsi="宋体"/>
          <w:color w:val="000000" w:themeColor="text1"/>
          <w:szCs w:val="21"/>
        </w:rPr>
      </w:pPr>
      <w:r w:rsidRPr="00373D9B">
        <w:rPr>
          <w:rFonts w:ascii="宋体" w:hAnsi="宋体" w:hint="eastAsia"/>
          <w:color w:val="000000" w:themeColor="text1"/>
          <w:szCs w:val="21"/>
        </w:rPr>
        <w:t>……</w:t>
      </w:r>
    </w:p>
    <w:p w14:paraId="4296AA32" w14:textId="77777777" w:rsidR="001B74F2" w:rsidRPr="00373D9B" w:rsidRDefault="00435953">
      <w:pPr>
        <w:wordWrap w:val="0"/>
        <w:spacing w:line="394" w:lineRule="exact"/>
        <w:jc w:val="right"/>
        <w:rPr>
          <w:rFonts w:ascii="宋体" w:hAnsi="宋体"/>
          <w:color w:val="000000" w:themeColor="text1"/>
          <w:szCs w:val="21"/>
        </w:rPr>
      </w:pP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年</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月</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 xml:space="preserve">日 </w:t>
      </w:r>
    </w:p>
    <w:p w14:paraId="290C064C"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宋体" w:eastAsia="黑体" w:hAnsi="黑体"/>
          <w:bCs/>
          <w:color w:val="000000" w:themeColor="text1"/>
          <w:sz w:val="24"/>
          <w:lang w:val="zh-CN"/>
        </w:rPr>
        <w:br w:type="page"/>
      </w:r>
      <w:bookmarkStart w:id="188" w:name="_Toc460660229"/>
      <w:bookmarkStart w:id="189" w:name="_Toc460227114"/>
      <w:bookmarkStart w:id="190" w:name="_Toc535241232"/>
      <w:bookmarkStart w:id="191" w:name="_Toc535241089"/>
      <w:bookmarkStart w:id="192" w:name="_Toc535241135"/>
      <w:bookmarkStart w:id="193" w:name="_Toc535241132"/>
      <w:bookmarkStart w:id="194" w:name="_Toc535241086"/>
      <w:bookmarkStart w:id="195" w:name="_Toc535241229"/>
      <w:r w:rsidRPr="00373D9B">
        <w:rPr>
          <w:rFonts w:ascii="黑体" w:eastAsia="黑体" w:hAnsi="黑体" w:hint="eastAsia"/>
          <w:bCs/>
          <w:color w:val="000000" w:themeColor="text1"/>
          <w:sz w:val="24"/>
          <w:szCs w:val="24"/>
          <w:lang w:val="zh-CN"/>
        </w:rPr>
        <w:lastRenderedPageBreak/>
        <w:t>四、投标保证金</w:t>
      </w:r>
      <w:bookmarkEnd w:id="188"/>
      <w:bookmarkEnd w:id="189"/>
    </w:p>
    <w:p w14:paraId="4D5A6C0C" w14:textId="77777777" w:rsidR="001B74F2" w:rsidRPr="00373D9B" w:rsidRDefault="001B74F2">
      <w:pPr>
        <w:rPr>
          <w:color w:val="000000" w:themeColor="text1"/>
          <w:szCs w:val="24"/>
        </w:rPr>
      </w:pPr>
    </w:p>
    <w:p w14:paraId="20EFEB6B" w14:textId="77777777" w:rsidR="00554FAE" w:rsidRPr="00373D9B" w:rsidRDefault="00554FAE" w:rsidP="00554FAE">
      <w:pPr>
        <w:spacing w:line="480" w:lineRule="auto"/>
        <w:ind w:firstLineChars="262" w:firstLine="629"/>
        <w:rPr>
          <w:rFonts w:hAnsi="Arial"/>
          <w:color w:val="000000" w:themeColor="text1"/>
          <w:sz w:val="24"/>
          <w:u w:val="single"/>
        </w:rPr>
      </w:pPr>
      <w:r w:rsidRPr="00373D9B">
        <w:rPr>
          <w:rFonts w:ascii="宋体" w:hAnsi="宋体" w:hint="eastAsia"/>
          <w:color w:val="000000" w:themeColor="text1"/>
          <w:sz w:val="24"/>
        </w:rPr>
        <w:t>项目名称：</w:t>
      </w:r>
      <w:r w:rsidRPr="00373D9B">
        <w:rPr>
          <w:rFonts w:hAnsi="Arial" w:hint="eastAsia"/>
          <w:color w:val="000000" w:themeColor="text1"/>
          <w:sz w:val="24"/>
          <w:u w:val="single"/>
        </w:rPr>
        <w:t xml:space="preserve">                                          </w:t>
      </w:r>
    </w:p>
    <w:p w14:paraId="2F27204B" w14:textId="77777777" w:rsidR="00554FAE" w:rsidRPr="00373D9B" w:rsidRDefault="00554FAE" w:rsidP="00554FAE">
      <w:pPr>
        <w:spacing w:line="480" w:lineRule="auto"/>
        <w:ind w:firstLineChars="262" w:firstLine="629"/>
        <w:rPr>
          <w:rFonts w:hAnsi="Arial"/>
          <w:color w:val="000000" w:themeColor="text1"/>
          <w:sz w:val="24"/>
          <w:u w:val="single"/>
        </w:rPr>
      </w:pPr>
      <w:r w:rsidRPr="00373D9B">
        <w:rPr>
          <w:rFonts w:ascii="宋体" w:hAnsi="宋体" w:hint="eastAsia"/>
          <w:color w:val="000000" w:themeColor="text1"/>
          <w:sz w:val="24"/>
        </w:rPr>
        <w:t>项目编号：</w:t>
      </w:r>
      <w:r w:rsidRPr="00373D9B">
        <w:rPr>
          <w:rFonts w:hAnsi="Arial" w:hint="eastAsia"/>
          <w:color w:val="000000" w:themeColor="text1"/>
          <w:sz w:val="24"/>
          <w:u w:val="single"/>
        </w:rPr>
        <w:t xml:space="preserve">                                      </w:t>
      </w:r>
    </w:p>
    <w:p w14:paraId="0B0EAE79" w14:textId="77777777" w:rsidR="00554FAE" w:rsidRPr="00373D9B" w:rsidRDefault="00554FAE" w:rsidP="00554FAE">
      <w:pPr>
        <w:spacing w:line="480" w:lineRule="auto"/>
        <w:ind w:firstLineChars="262" w:firstLine="629"/>
        <w:rPr>
          <w:rFonts w:ascii="宋体" w:hAnsi="宋体"/>
          <w:color w:val="000000" w:themeColor="text1"/>
          <w:sz w:val="24"/>
        </w:rPr>
      </w:pPr>
      <w:r w:rsidRPr="00373D9B">
        <w:rPr>
          <w:rFonts w:hAnsi="Arial" w:hint="eastAsia"/>
          <w:color w:val="000000" w:themeColor="text1"/>
          <w:sz w:val="24"/>
        </w:rPr>
        <w:t>投标保证金金额：</w:t>
      </w:r>
      <w:r w:rsidRPr="00373D9B">
        <w:rPr>
          <w:rFonts w:hAnsi="Arial" w:hint="eastAsia"/>
          <w:color w:val="000000" w:themeColor="text1"/>
          <w:sz w:val="24"/>
          <w:u w:val="single"/>
        </w:rPr>
        <w:t xml:space="preserve">                 </w:t>
      </w:r>
    </w:p>
    <w:p w14:paraId="4D480789" w14:textId="77777777" w:rsidR="00554FAE" w:rsidRPr="00373D9B" w:rsidRDefault="00554FAE" w:rsidP="00554FAE">
      <w:pPr>
        <w:spacing w:line="480" w:lineRule="auto"/>
        <w:ind w:firstLineChars="200" w:firstLine="480"/>
        <w:rPr>
          <w:rFonts w:ascii="宋体" w:hAnsi="宋体"/>
          <w:color w:val="000000" w:themeColor="text1"/>
          <w:sz w:val="24"/>
        </w:rPr>
      </w:pPr>
      <w:r w:rsidRPr="00373D9B">
        <w:rPr>
          <w:rFonts w:ascii="宋体" w:hAnsi="宋体" w:hint="eastAsia"/>
          <w:color w:val="000000" w:themeColor="text1"/>
          <w:sz w:val="24"/>
        </w:rPr>
        <w:t>我单位投标保证金到期后请汇至如下账号：</w:t>
      </w:r>
    </w:p>
    <w:p w14:paraId="5F55F9B8" w14:textId="77777777" w:rsidR="00554FAE" w:rsidRPr="00373D9B" w:rsidRDefault="00554FAE" w:rsidP="00554FAE">
      <w:pPr>
        <w:spacing w:line="360" w:lineRule="auto"/>
        <w:ind w:firstLine="629"/>
        <w:rPr>
          <w:rFonts w:hAnsi="Arial"/>
          <w:color w:val="000000" w:themeColor="text1"/>
          <w:sz w:val="24"/>
          <w:u w:val="single"/>
        </w:rPr>
      </w:pPr>
      <w:r w:rsidRPr="00373D9B">
        <w:rPr>
          <w:rFonts w:hAnsi="Arial" w:hint="eastAsia"/>
          <w:color w:val="000000" w:themeColor="text1"/>
          <w:sz w:val="24"/>
        </w:rPr>
        <w:t>收款单位：</w:t>
      </w:r>
      <w:r w:rsidRPr="00373D9B">
        <w:rPr>
          <w:rFonts w:hAnsi="Arial" w:hint="eastAsia"/>
          <w:color w:val="000000" w:themeColor="text1"/>
          <w:sz w:val="24"/>
          <w:u w:val="single"/>
        </w:rPr>
        <w:t xml:space="preserve">                       </w:t>
      </w:r>
    </w:p>
    <w:p w14:paraId="0059F7B7" w14:textId="77777777" w:rsidR="00554FAE" w:rsidRPr="00373D9B" w:rsidRDefault="00554FAE" w:rsidP="00554FAE">
      <w:pPr>
        <w:spacing w:line="360" w:lineRule="auto"/>
        <w:ind w:firstLine="629"/>
        <w:rPr>
          <w:rFonts w:hAnsi="Arial"/>
          <w:color w:val="000000" w:themeColor="text1"/>
          <w:sz w:val="24"/>
          <w:u w:val="single"/>
        </w:rPr>
      </w:pPr>
      <w:r w:rsidRPr="00373D9B">
        <w:rPr>
          <w:rFonts w:hAnsi="Arial" w:hint="eastAsia"/>
          <w:color w:val="000000" w:themeColor="text1"/>
          <w:sz w:val="24"/>
        </w:rPr>
        <w:t>开</w:t>
      </w:r>
      <w:r w:rsidRPr="00373D9B">
        <w:rPr>
          <w:rFonts w:hAnsi="Arial" w:hint="eastAsia"/>
          <w:color w:val="000000" w:themeColor="text1"/>
          <w:sz w:val="24"/>
        </w:rPr>
        <w:t xml:space="preserve"> </w:t>
      </w:r>
      <w:r w:rsidRPr="00373D9B">
        <w:rPr>
          <w:rFonts w:hAnsi="Arial" w:hint="eastAsia"/>
          <w:color w:val="000000" w:themeColor="text1"/>
          <w:sz w:val="24"/>
        </w:rPr>
        <w:t>户</w:t>
      </w:r>
      <w:r w:rsidRPr="00373D9B">
        <w:rPr>
          <w:rFonts w:hAnsi="Arial" w:hint="eastAsia"/>
          <w:color w:val="000000" w:themeColor="text1"/>
          <w:sz w:val="24"/>
        </w:rPr>
        <w:t xml:space="preserve"> </w:t>
      </w:r>
      <w:r w:rsidRPr="00373D9B">
        <w:rPr>
          <w:rFonts w:hAnsi="Arial" w:hint="eastAsia"/>
          <w:color w:val="000000" w:themeColor="text1"/>
          <w:sz w:val="24"/>
        </w:rPr>
        <w:t>行：</w:t>
      </w:r>
      <w:r w:rsidRPr="00373D9B">
        <w:rPr>
          <w:rFonts w:hAnsi="Arial" w:hint="eastAsia"/>
          <w:color w:val="000000" w:themeColor="text1"/>
          <w:sz w:val="24"/>
          <w:u w:val="single"/>
        </w:rPr>
        <w:t xml:space="preserve">                       </w:t>
      </w:r>
    </w:p>
    <w:p w14:paraId="1680E23A" w14:textId="77777777" w:rsidR="00554FAE" w:rsidRPr="00373D9B" w:rsidRDefault="00554FAE" w:rsidP="00554FAE">
      <w:pPr>
        <w:spacing w:line="360" w:lineRule="auto"/>
        <w:ind w:firstLine="629"/>
        <w:rPr>
          <w:rFonts w:hAnsi="Arial"/>
          <w:color w:val="000000" w:themeColor="text1"/>
          <w:sz w:val="24"/>
          <w:u w:val="single"/>
        </w:rPr>
      </w:pPr>
      <w:r w:rsidRPr="00373D9B">
        <w:rPr>
          <w:rFonts w:hAnsi="Arial" w:hint="eastAsia"/>
          <w:color w:val="000000" w:themeColor="text1"/>
          <w:sz w:val="24"/>
        </w:rPr>
        <w:t>银行账号：</w:t>
      </w:r>
      <w:r w:rsidRPr="00373D9B">
        <w:rPr>
          <w:rFonts w:hAnsi="Arial" w:hint="eastAsia"/>
          <w:color w:val="000000" w:themeColor="text1"/>
          <w:sz w:val="24"/>
          <w:u w:val="single"/>
        </w:rPr>
        <w:t xml:space="preserve">                       </w:t>
      </w:r>
    </w:p>
    <w:p w14:paraId="69738E21" w14:textId="77777777" w:rsidR="00554FAE" w:rsidRPr="00373D9B" w:rsidRDefault="00554FAE" w:rsidP="00554FAE">
      <w:pPr>
        <w:spacing w:line="360" w:lineRule="auto"/>
        <w:ind w:firstLine="629"/>
        <w:rPr>
          <w:rFonts w:hAnsi="Arial"/>
          <w:color w:val="000000" w:themeColor="text1"/>
          <w:sz w:val="24"/>
          <w:u w:val="single"/>
        </w:rPr>
      </w:pPr>
      <w:r w:rsidRPr="00373D9B">
        <w:rPr>
          <w:rFonts w:hAnsi="Arial" w:hint="eastAsia"/>
          <w:color w:val="000000" w:themeColor="text1"/>
          <w:sz w:val="24"/>
        </w:rPr>
        <w:t>电</w:t>
      </w:r>
      <w:r w:rsidRPr="00373D9B">
        <w:rPr>
          <w:rFonts w:hAnsi="Arial" w:hint="eastAsia"/>
          <w:color w:val="000000" w:themeColor="text1"/>
          <w:sz w:val="24"/>
        </w:rPr>
        <w:t xml:space="preserve">    </w:t>
      </w:r>
      <w:r w:rsidRPr="00373D9B">
        <w:rPr>
          <w:rFonts w:hAnsi="Arial" w:hint="eastAsia"/>
          <w:color w:val="000000" w:themeColor="text1"/>
          <w:sz w:val="24"/>
        </w:rPr>
        <w:t>话：</w:t>
      </w:r>
      <w:r w:rsidRPr="00373D9B">
        <w:rPr>
          <w:rFonts w:hAnsi="Arial" w:hint="eastAsia"/>
          <w:color w:val="000000" w:themeColor="text1"/>
          <w:sz w:val="24"/>
          <w:u w:val="single"/>
        </w:rPr>
        <w:t xml:space="preserve">                       </w:t>
      </w:r>
    </w:p>
    <w:p w14:paraId="11208601" w14:textId="77777777" w:rsidR="00554FAE" w:rsidRPr="00373D9B" w:rsidRDefault="00554FAE" w:rsidP="00554FAE">
      <w:pPr>
        <w:spacing w:line="360" w:lineRule="auto"/>
        <w:ind w:firstLine="629"/>
        <w:rPr>
          <w:rFonts w:ascii="宋体" w:hAnsi="宋体"/>
          <w:color w:val="000000" w:themeColor="text1"/>
          <w:sz w:val="24"/>
          <w:u w:val="single"/>
        </w:rPr>
      </w:pPr>
      <w:r w:rsidRPr="00373D9B">
        <w:rPr>
          <w:rFonts w:hAnsi="Arial" w:hint="eastAsia"/>
          <w:color w:val="000000" w:themeColor="text1"/>
          <w:sz w:val="24"/>
        </w:rPr>
        <w:t>地</w:t>
      </w:r>
      <w:r w:rsidRPr="00373D9B">
        <w:rPr>
          <w:rFonts w:hAnsi="Arial" w:hint="eastAsia"/>
          <w:color w:val="000000" w:themeColor="text1"/>
          <w:sz w:val="24"/>
        </w:rPr>
        <w:t xml:space="preserve">    </w:t>
      </w:r>
      <w:r w:rsidRPr="00373D9B">
        <w:rPr>
          <w:rFonts w:hAnsi="Arial" w:hint="eastAsia"/>
          <w:color w:val="000000" w:themeColor="text1"/>
          <w:sz w:val="24"/>
        </w:rPr>
        <w:t>址：</w:t>
      </w:r>
      <w:r w:rsidRPr="00373D9B">
        <w:rPr>
          <w:rFonts w:hAnsi="Arial" w:hint="eastAsia"/>
          <w:color w:val="000000" w:themeColor="text1"/>
          <w:sz w:val="24"/>
          <w:u w:val="single"/>
        </w:rPr>
        <w:t xml:space="preserve">                       </w:t>
      </w:r>
    </w:p>
    <w:p w14:paraId="27C17D47" w14:textId="77777777" w:rsidR="00554FAE" w:rsidRPr="00373D9B" w:rsidRDefault="00554FAE" w:rsidP="00554FAE">
      <w:pPr>
        <w:spacing w:line="360" w:lineRule="auto"/>
        <w:ind w:firstLine="629"/>
        <w:rPr>
          <w:rFonts w:hAnsi="Arial"/>
          <w:color w:val="000000" w:themeColor="text1"/>
          <w:sz w:val="24"/>
        </w:rPr>
      </w:pPr>
    </w:p>
    <w:p w14:paraId="44EFC703" w14:textId="77777777" w:rsidR="00554FAE" w:rsidRPr="00373D9B" w:rsidRDefault="00554FAE" w:rsidP="00554FAE">
      <w:pPr>
        <w:spacing w:line="360" w:lineRule="auto"/>
        <w:ind w:firstLine="629"/>
        <w:rPr>
          <w:rFonts w:hAnsi="Arial"/>
          <w:color w:val="000000" w:themeColor="text1"/>
          <w:sz w:val="24"/>
        </w:rPr>
      </w:pPr>
    </w:p>
    <w:p w14:paraId="3DB29D19" w14:textId="77777777" w:rsidR="00554FAE" w:rsidRPr="00373D9B" w:rsidRDefault="00554FAE" w:rsidP="00554FAE">
      <w:pPr>
        <w:spacing w:line="360" w:lineRule="auto"/>
        <w:ind w:firstLine="629"/>
        <w:rPr>
          <w:rFonts w:ascii="宋体" w:hAnsi="宋体"/>
          <w:color w:val="000000" w:themeColor="text1"/>
          <w:sz w:val="24"/>
          <w:u w:val="single"/>
        </w:rPr>
      </w:pPr>
    </w:p>
    <w:p w14:paraId="0841AE37" w14:textId="77777777" w:rsidR="00554FAE" w:rsidRPr="00373D9B" w:rsidRDefault="00554FAE" w:rsidP="00554FAE">
      <w:pPr>
        <w:rPr>
          <w:color w:val="000000" w:themeColor="text1"/>
        </w:rPr>
      </w:pPr>
      <w:r w:rsidRPr="00373D9B">
        <w:rPr>
          <w:rFonts w:hint="eastAsia"/>
          <w:color w:val="000000" w:themeColor="text1"/>
        </w:rPr>
        <w:t>附：投标保证金转账凭证扫描件</w:t>
      </w:r>
    </w:p>
    <w:p w14:paraId="5AC51732" w14:textId="77777777" w:rsidR="00554FAE" w:rsidRPr="00373D9B" w:rsidRDefault="00554FAE" w:rsidP="00554FAE">
      <w:pPr>
        <w:rPr>
          <w:color w:val="000000" w:themeColor="text1"/>
        </w:rPr>
      </w:pPr>
    </w:p>
    <w:p w14:paraId="5617C13D" w14:textId="77777777" w:rsidR="00554FAE" w:rsidRPr="00373D9B" w:rsidRDefault="00554FAE" w:rsidP="00554FAE">
      <w:pPr>
        <w:rPr>
          <w:color w:val="000000" w:themeColor="text1"/>
        </w:rPr>
      </w:pPr>
    </w:p>
    <w:p w14:paraId="685D2676" w14:textId="77777777" w:rsidR="00554FAE" w:rsidRPr="00373D9B" w:rsidRDefault="00554FAE" w:rsidP="00554FAE">
      <w:pPr>
        <w:spacing w:line="360" w:lineRule="auto"/>
        <w:ind w:firstLineChars="2000" w:firstLine="4200"/>
        <w:rPr>
          <w:color w:val="000000" w:themeColor="text1"/>
        </w:rPr>
      </w:pPr>
      <w:r w:rsidRPr="00373D9B">
        <w:rPr>
          <w:rFonts w:hint="eastAsia"/>
          <w:color w:val="000000" w:themeColor="text1"/>
        </w:rPr>
        <w:t>投标人（公章）：</w:t>
      </w:r>
    </w:p>
    <w:p w14:paraId="58996CE2" w14:textId="77777777" w:rsidR="00554FAE" w:rsidRPr="00373D9B" w:rsidRDefault="00554FAE" w:rsidP="00554FAE">
      <w:pPr>
        <w:spacing w:line="360" w:lineRule="auto"/>
        <w:rPr>
          <w:color w:val="000000" w:themeColor="text1"/>
        </w:rPr>
      </w:pPr>
      <w:r w:rsidRPr="00373D9B">
        <w:rPr>
          <w:rFonts w:hint="eastAsia"/>
          <w:color w:val="000000" w:themeColor="text1"/>
        </w:rPr>
        <w:t xml:space="preserve">                                        </w:t>
      </w:r>
      <w:r w:rsidRPr="00373D9B">
        <w:rPr>
          <w:rFonts w:hint="eastAsia"/>
          <w:color w:val="000000" w:themeColor="text1"/>
        </w:rPr>
        <w:t>企业法人（签字）：</w:t>
      </w:r>
    </w:p>
    <w:p w14:paraId="10F30926" w14:textId="77777777" w:rsidR="00554FAE" w:rsidRPr="00373D9B" w:rsidRDefault="00554FAE" w:rsidP="00554FAE">
      <w:pPr>
        <w:spacing w:line="360" w:lineRule="auto"/>
        <w:rPr>
          <w:color w:val="000000" w:themeColor="text1"/>
        </w:rPr>
      </w:pPr>
      <w:r w:rsidRPr="00373D9B">
        <w:rPr>
          <w:rFonts w:hint="eastAsia"/>
          <w:color w:val="000000" w:themeColor="text1"/>
        </w:rPr>
        <w:t xml:space="preserve">                                        </w:t>
      </w:r>
      <w:r w:rsidRPr="00373D9B">
        <w:rPr>
          <w:rFonts w:hint="eastAsia"/>
          <w:color w:val="000000" w:themeColor="text1"/>
        </w:rPr>
        <w:t>授权代表（签字）：</w:t>
      </w:r>
    </w:p>
    <w:p w14:paraId="56B2B19F" w14:textId="77777777" w:rsidR="00554FAE" w:rsidRPr="00373D9B" w:rsidRDefault="00554FAE" w:rsidP="00554FAE">
      <w:pPr>
        <w:spacing w:line="360" w:lineRule="auto"/>
        <w:rPr>
          <w:color w:val="000000" w:themeColor="text1"/>
        </w:rPr>
      </w:pPr>
      <w:r w:rsidRPr="00373D9B">
        <w:rPr>
          <w:rFonts w:hint="eastAsia"/>
          <w:color w:val="000000" w:themeColor="text1"/>
        </w:rPr>
        <w:t xml:space="preserve">                                          </w:t>
      </w:r>
      <w:r w:rsidRPr="00373D9B">
        <w:rPr>
          <w:rFonts w:hint="eastAsia"/>
          <w:color w:val="000000" w:themeColor="text1"/>
        </w:rPr>
        <w:t>年</w:t>
      </w:r>
      <w:r w:rsidRPr="00373D9B">
        <w:rPr>
          <w:rFonts w:hint="eastAsia"/>
          <w:color w:val="000000" w:themeColor="text1"/>
        </w:rPr>
        <w:t xml:space="preserve">   </w:t>
      </w:r>
      <w:r w:rsidRPr="00373D9B">
        <w:rPr>
          <w:rFonts w:hint="eastAsia"/>
          <w:color w:val="000000" w:themeColor="text1"/>
        </w:rPr>
        <w:t>月</w:t>
      </w:r>
      <w:r w:rsidRPr="00373D9B">
        <w:rPr>
          <w:rFonts w:hint="eastAsia"/>
          <w:color w:val="000000" w:themeColor="text1"/>
        </w:rPr>
        <w:t xml:space="preserve">   </w:t>
      </w:r>
      <w:r w:rsidRPr="00373D9B">
        <w:rPr>
          <w:rFonts w:hint="eastAsia"/>
          <w:color w:val="000000" w:themeColor="text1"/>
        </w:rPr>
        <w:t>日</w:t>
      </w:r>
    </w:p>
    <w:p w14:paraId="20551128"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黑体" w:eastAsia="黑体" w:hAnsi="黑体"/>
          <w:bCs/>
          <w:color w:val="000000" w:themeColor="text1"/>
          <w:sz w:val="24"/>
          <w:szCs w:val="24"/>
          <w:lang w:val="zh-CN"/>
        </w:rPr>
        <w:br w:type="page"/>
      </w:r>
    </w:p>
    <w:p w14:paraId="7A7FF0B0"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黑体" w:eastAsia="黑体" w:hAnsi="黑体" w:hint="eastAsia"/>
          <w:bCs/>
          <w:color w:val="000000" w:themeColor="text1"/>
          <w:sz w:val="24"/>
          <w:szCs w:val="24"/>
          <w:lang w:val="zh-CN"/>
        </w:rPr>
        <w:lastRenderedPageBreak/>
        <w:t>五、项目管理机构</w:t>
      </w:r>
    </w:p>
    <w:bookmarkEnd w:id="190"/>
    <w:bookmarkEnd w:id="191"/>
    <w:bookmarkEnd w:id="192"/>
    <w:p w14:paraId="194182E1" w14:textId="77777777" w:rsidR="001B74F2" w:rsidRPr="00373D9B" w:rsidRDefault="00435953">
      <w:pPr>
        <w:autoSpaceDE w:val="0"/>
        <w:autoSpaceDN w:val="0"/>
        <w:adjustRightInd w:val="0"/>
        <w:snapToGrid w:val="0"/>
        <w:spacing w:line="360" w:lineRule="auto"/>
        <w:jc w:val="center"/>
        <w:rPr>
          <w:rFonts w:ascii="黑体" w:eastAsia="黑体" w:hAnsi="黑体"/>
          <w:bCs/>
          <w:color w:val="000000" w:themeColor="text1"/>
          <w:kern w:val="0"/>
          <w:sz w:val="24"/>
          <w:szCs w:val="24"/>
        </w:rPr>
      </w:pPr>
      <w:r w:rsidRPr="00373D9B">
        <w:rPr>
          <w:rFonts w:ascii="黑体" w:eastAsia="黑体" w:hAnsi="黑体" w:hint="eastAsia"/>
          <w:bCs/>
          <w:color w:val="000000" w:themeColor="text1"/>
          <w:kern w:val="0"/>
          <w:sz w:val="24"/>
          <w:szCs w:val="24"/>
        </w:rPr>
        <w:t>（一）项目管理机构组织机构图</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5"/>
      </w:tblGrid>
      <w:tr w:rsidR="00373D9B" w:rsidRPr="00373D9B" w14:paraId="1F868C33" w14:textId="77777777">
        <w:trPr>
          <w:trHeight w:val="2225"/>
        </w:trPr>
        <w:tc>
          <w:tcPr>
            <w:tcW w:w="9175" w:type="dxa"/>
            <w:shd w:val="clear" w:color="auto" w:fill="auto"/>
          </w:tcPr>
          <w:p w14:paraId="0146BDCB" w14:textId="77777777" w:rsidR="001B74F2" w:rsidRPr="00373D9B" w:rsidRDefault="00435953">
            <w:pPr>
              <w:autoSpaceDE w:val="0"/>
              <w:autoSpaceDN w:val="0"/>
              <w:adjustRightInd w:val="0"/>
              <w:spacing w:line="360" w:lineRule="auto"/>
              <w:ind w:left="524" w:right="-20"/>
              <w:jc w:val="left"/>
              <w:rPr>
                <w:rFonts w:ascii="宋体" w:cs="宋体"/>
                <w:color w:val="000000" w:themeColor="text1"/>
                <w:spacing w:val="-2"/>
                <w:kern w:val="0"/>
                <w:szCs w:val="21"/>
              </w:rPr>
            </w:pPr>
            <w:r w:rsidRPr="00373D9B">
              <w:rPr>
                <w:rFonts w:ascii="宋体" w:cs="宋体" w:hint="eastAsia"/>
                <w:color w:val="000000" w:themeColor="text1"/>
                <w:spacing w:val="-2"/>
                <w:kern w:val="0"/>
                <w:szCs w:val="21"/>
              </w:rPr>
              <w:t>拟为承包本标段工程设立的组织机构以框图方式表示。</w:t>
            </w:r>
          </w:p>
          <w:p w14:paraId="11EBD63D" w14:textId="77777777" w:rsidR="001B74F2" w:rsidRPr="00373D9B" w:rsidRDefault="001B74F2">
            <w:pPr>
              <w:autoSpaceDE w:val="0"/>
              <w:autoSpaceDN w:val="0"/>
              <w:adjustRightInd w:val="0"/>
              <w:snapToGrid w:val="0"/>
              <w:spacing w:line="360" w:lineRule="auto"/>
              <w:jc w:val="center"/>
              <w:rPr>
                <w:rFonts w:ascii="宋体" w:cs="宋体"/>
                <w:color w:val="000000" w:themeColor="text1"/>
                <w:spacing w:val="-2"/>
                <w:kern w:val="0"/>
                <w:szCs w:val="21"/>
              </w:rPr>
            </w:pPr>
          </w:p>
        </w:tc>
      </w:tr>
      <w:tr w:rsidR="001B74F2" w:rsidRPr="00373D9B" w14:paraId="01A77EC9" w14:textId="77777777">
        <w:trPr>
          <w:trHeight w:val="1675"/>
        </w:trPr>
        <w:tc>
          <w:tcPr>
            <w:tcW w:w="9175" w:type="dxa"/>
            <w:shd w:val="clear" w:color="auto" w:fill="auto"/>
          </w:tcPr>
          <w:p w14:paraId="07BD3BB0" w14:textId="77777777" w:rsidR="001B74F2" w:rsidRPr="00373D9B" w:rsidRDefault="00435953">
            <w:pPr>
              <w:autoSpaceDE w:val="0"/>
              <w:autoSpaceDN w:val="0"/>
              <w:adjustRightInd w:val="0"/>
              <w:spacing w:line="360" w:lineRule="auto"/>
              <w:ind w:left="524" w:right="-20"/>
              <w:jc w:val="left"/>
              <w:rPr>
                <w:rFonts w:ascii="宋体" w:cs="宋体"/>
                <w:color w:val="000000" w:themeColor="text1"/>
                <w:spacing w:val="-2"/>
                <w:kern w:val="0"/>
                <w:szCs w:val="21"/>
              </w:rPr>
            </w:pPr>
            <w:r w:rsidRPr="00373D9B">
              <w:rPr>
                <w:rFonts w:ascii="宋体" w:cs="宋体" w:hint="eastAsia"/>
                <w:color w:val="000000" w:themeColor="text1"/>
                <w:spacing w:val="-2"/>
                <w:kern w:val="0"/>
                <w:szCs w:val="21"/>
              </w:rPr>
              <w:t>说明</w:t>
            </w:r>
          </w:p>
        </w:tc>
      </w:tr>
    </w:tbl>
    <w:p w14:paraId="11B78475" w14:textId="77777777" w:rsidR="001B74F2" w:rsidRPr="00373D9B" w:rsidRDefault="001B74F2">
      <w:pPr>
        <w:autoSpaceDE w:val="0"/>
        <w:autoSpaceDN w:val="0"/>
        <w:adjustRightInd w:val="0"/>
        <w:snapToGrid w:val="0"/>
        <w:spacing w:line="360" w:lineRule="auto"/>
        <w:jc w:val="center"/>
        <w:rPr>
          <w:rFonts w:ascii="黑体" w:eastAsia="黑体" w:hAnsi="黑体"/>
          <w:bCs/>
          <w:color w:val="000000" w:themeColor="text1"/>
          <w:kern w:val="0"/>
          <w:sz w:val="24"/>
          <w:szCs w:val="24"/>
        </w:rPr>
      </w:pPr>
    </w:p>
    <w:p w14:paraId="48612467" w14:textId="77777777" w:rsidR="001B74F2" w:rsidRPr="00373D9B" w:rsidRDefault="00435953">
      <w:pPr>
        <w:autoSpaceDE w:val="0"/>
        <w:autoSpaceDN w:val="0"/>
        <w:adjustRightInd w:val="0"/>
        <w:snapToGrid w:val="0"/>
        <w:spacing w:line="360" w:lineRule="auto"/>
        <w:jc w:val="center"/>
        <w:rPr>
          <w:rFonts w:ascii="黑体" w:eastAsia="黑体" w:hAnsi="黑体"/>
          <w:bCs/>
          <w:color w:val="000000" w:themeColor="text1"/>
          <w:kern w:val="0"/>
          <w:sz w:val="24"/>
          <w:szCs w:val="24"/>
        </w:rPr>
      </w:pPr>
      <w:r w:rsidRPr="00373D9B">
        <w:rPr>
          <w:rFonts w:ascii="黑体" w:eastAsia="黑体" w:hAnsi="黑体" w:hint="eastAsia"/>
          <w:bCs/>
          <w:color w:val="000000" w:themeColor="text1"/>
          <w:kern w:val="0"/>
          <w:sz w:val="24"/>
          <w:szCs w:val="24"/>
        </w:rPr>
        <w:t>（二）项目管理机构人员组成表</w:t>
      </w:r>
    </w:p>
    <w:tbl>
      <w:tblPr>
        <w:tblW w:w="8969" w:type="dxa"/>
        <w:jc w:val="center"/>
        <w:tblLayout w:type="fixed"/>
        <w:tblCellMar>
          <w:left w:w="0" w:type="dxa"/>
          <w:right w:w="0" w:type="dxa"/>
        </w:tblCellMar>
        <w:tblLook w:val="04A0" w:firstRow="1" w:lastRow="0" w:firstColumn="1" w:lastColumn="0" w:noHBand="0" w:noVBand="1"/>
      </w:tblPr>
      <w:tblGrid>
        <w:gridCol w:w="705"/>
        <w:gridCol w:w="785"/>
        <w:gridCol w:w="784"/>
        <w:gridCol w:w="1178"/>
        <w:gridCol w:w="783"/>
        <w:gridCol w:w="786"/>
        <w:gridCol w:w="783"/>
        <w:gridCol w:w="2084"/>
        <w:gridCol w:w="1081"/>
      </w:tblGrid>
      <w:tr w:rsidR="00373D9B" w:rsidRPr="00373D9B" w14:paraId="46FECE08" w14:textId="77777777">
        <w:trPr>
          <w:cantSplit/>
          <w:trHeight w:hRule="exact" w:val="450"/>
          <w:jc w:val="center"/>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14:paraId="51BE7156" w14:textId="77777777" w:rsidR="001B74F2" w:rsidRPr="00373D9B"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373D9B">
              <w:rPr>
                <w:rFonts w:ascii="宋体" w:hAnsi="宋体" w:hint="eastAsia"/>
                <w:color w:val="000000" w:themeColor="text1"/>
                <w:kern w:val="0"/>
              </w:rPr>
              <w:t>职务</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14:paraId="120EDBFE" w14:textId="77777777" w:rsidR="001B74F2" w:rsidRPr="00373D9B"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373D9B">
              <w:rPr>
                <w:rFonts w:ascii="宋体" w:hAnsi="宋体" w:hint="eastAsia"/>
                <w:color w:val="000000" w:themeColor="text1"/>
                <w:kern w:val="0"/>
              </w:rPr>
              <w:t>姓名</w:t>
            </w:r>
          </w:p>
        </w:tc>
        <w:tc>
          <w:tcPr>
            <w:tcW w:w="784" w:type="dxa"/>
            <w:vMerge w:val="restart"/>
            <w:tcBorders>
              <w:top w:val="single" w:sz="4" w:space="0" w:color="000000"/>
              <w:left w:val="single" w:sz="4" w:space="0" w:color="000000"/>
              <w:bottom w:val="single" w:sz="4" w:space="0" w:color="000000"/>
              <w:right w:val="single" w:sz="4" w:space="0" w:color="000000"/>
            </w:tcBorders>
            <w:vAlign w:val="center"/>
          </w:tcPr>
          <w:p w14:paraId="5F1A5A64" w14:textId="77777777" w:rsidR="001B74F2" w:rsidRPr="00373D9B"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373D9B">
              <w:rPr>
                <w:rFonts w:ascii="宋体" w:hAnsi="宋体" w:hint="eastAsia"/>
                <w:color w:val="000000" w:themeColor="text1"/>
                <w:kern w:val="0"/>
              </w:rPr>
              <w:t>职称</w:t>
            </w:r>
          </w:p>
        </w:tc>
        <w:tc>
          <w:tcPr>
            <w:tcW w:w="5614" w:type="dxa"/>
            <w:gridSpan w:val="5"/>
            <w:tcBorders>
              <w:top w:val="single" w:sz="4" w:space="0" w:color="000000"/>
              <w:left w:val="single" w:sz="4" w:space="0" w:color="000000"/>
              <w:bottom w:val="single" w:sz="4" w:space="0" w:color="000000"/>
              <w:right w:val="single" w:sz="4" w:space="0" w:color="000000"/>
            </w:tcBorders>
            <w:vAlign w:val="center"/>
          </w:tcPr>
          <w:p w14:paraId="110A943C" w14:textId="77777777" w:rsidR="001B74F2" w:rsidRPr="00373D9B"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373D9B">
              <w:rPr>
                <w:rFonts w:ascii="宋体" w:hAnsi="宋体" w:hint="eastAsia"/>
                <w:color w:val="000000" w:themeColor="text1"/>
                <w:kern w:val="0"/>
              </w:rPr>
              <w:t>执业或职业资格证明</w:t>
            </w:r>
          </w:p>
        </w:tc>
        <w:tc>
          <w:tcPr>
            <w:tcW w:w="1081" w:type="dxa"/>
            <w:tcBorders>
              <w:top w:val="single" w:sz="4" w:space="0" w:color="000000"/>
              <w:left w:val="single" w:sz="4" w:space="0" w:color="000000"/>
              <w:bottom w:val="single" w:sz="4" w:space="0" w:color="000000"/>
              <w:right w:val="single" w:sz="4" w:space="0" w:color="000000"/>
            </w:tcBorders>
            <w:vAlign w:val="center"/>
          </w:tcPr>
          <w:p w14:paraId="5DE57678" w14:textId="77777777" w:rsidR="001B74F2" w:rsidRPr="00373D9B"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373D9B">
              <w:rPr>
                <w:rFonts w:ascii="宋体" w:hAnsi="宋体" w:hint="eastAsia"/>
                <w:color w:val="000000" w:themeColor="text1"/>
                <w:kern w:val="0"/>
              </w:rPr>
              <w:t>备注</w:t>
            </w:r>
          </w:p>
        </w:tc>
      </w:tr>
      <w:tr w:rsidR="00373D9B" w:rsidRPr="00373D9B" w14:paraId="7E89AD8A" w14:textId="77777777">
        <w:trPr>
          <w:cantSplit/>
          <w:trHeight w:hRule="exact" w:val="648"/>
          <w:jc w:val="center"/>
        </w:trPr>
        <w:tc>
          <w:tcPr>
            <w:tcW w:w="705" w:type="dxa"/>
            <w:vMerge/>
            <w:tcBorders>
              <w:top w:val="single" w:sz="4" w:space="0" w:color="000000"/>
              <w:left w:val="single" w:sz="4" w:space="0" w:color="000000"/>
              <w:bottom w:val="single" w:sz="4" w:space="0" w:color="000000"/>
              <w:right w:val="single" w:sz="4" w:space="0" w:color="000000"/>
            </w:tcBorders>
            <w:vAlign w:val="center"/>
          </w:tcPr>
          <w:p w14:paraId="3832ED16" w14:textId="77777777" w:rsidR="001B74F2" w:rsidRPr="00373D9B" w:rsidRDefault="001B74F2">
            <w:pPr>
              <w:widowControl/>
              <w:jc w:val="left"/>
              <w:rPr>
                <w:rFonts w:ascii="宋体" w:hAnsi="宋体"/>
                <w:color w:val="000000" w:themeColor="text1"/>
                <w:kern w:val="0"/>
                <w:sz w:val="24"/>
                <w:szCs w:val="24"/>
              </w:rPr>
            </w:pPr>
          </w:p>
        </w:tc>
        <w:tc>
          <w:tcPr>
            <w:tcW w:w="785" w:type="dxa"/>
            <w:vMerge/>
            <w:tcBorders>
              <w:top w:val="single" w:sz="4" w:space="0" w:color="000000"/>
              <w:left w:val="single" w:sz="4" w:space="0" w:color="000000"/>
              <w:bottom w:val="single" w:sz="4" w:space="0" w:color="000000"/>
              <w:right w:val="single" w:sz="4" w:space="0" w:color="000000"/>
            </w:tcBorders>
            <w:vAlign w:val="center"/>
          </w:tcPr>
          <w:p w14:paraId="14BE3937" w14:textId="77777777" w:rsidR="001B74F2" w:rsidRPr="00373D9B" w:rsidRDefault="001B74F2">
            <w:pPr>
              <w:widowControl/>
              <w:jc w:val="left"/>
              <w:rPr>
                <w:rFonts w:ascii="宋体" w:hAnsi="宋体"/>
                <w:color w:val="000000" w:themeColor="text1"/>
                <w:kern w:val="0"/>
                <w:sz w:val="24"/>
                <w:szCs w:val="24"/>
              </w:rPr>
            </w:pPr>
          </w:p>
        </w:tc>
        <w:tc>
          <w:tcPr>
            <w:tcW w:w="784" w:type="dxa"/>
            <w:vMerge/>
            <w:tcBorders>
              <w:top w:val="single" w:sz="4" w:space="0" w:color="000000"/>
              <w:left w:val="single" w:sz="4" w:space="0" w:color="000000"/>
              <w:bottom w:val="single" w:sz="4" w:space="0" w:color="000000"/>
              <w:right w:val="single" w:sz="4" w:space="0" w:color="000000"/>
            </w:tcBorders>
            <w:vAlign w:val="center"/>
          </w:tcPr>
          <w:p w14:paraId="60A5ACC0" w14:textId="77777777" w:rsidR="001B74F2" w:rsidRPr="00373D9B" w:rsidRDefault="001B74F2">
            <w:pPr>
              <w:widowControl/>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14:paraId="4EE11D50" w14:textId="77777777" w:rsidR="001B74F2" w:rsidRPr="00373D9B"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373D9B">
              <w:rPr>
                <w:rFonts w:ascii="宋体" w:hAnsi="宋体" w:hint="eastAsia"/>
                <w:color w:val="000000" w:themeColor="text1"/>
                <w:kern w:val="0"/>
              </w:rPr>
              <w:t>证书名称</w:t>
            </w:r>
          </w:p>
        </w:tc>
        <w:tc>
          <w:tcPr>
            <w:tcW w:w="783" w:type="dxa"/>
            <w:tcBorders>
              <w:top w:val="single" w:sz="4" w:space="0" w:color="000000"/>
              <w:left w:val="single" w:sz="4" w:space="0" w:color="000000"/>
              <w:bottom w:val="single" w:sz="4" w:space="0" w:color="000000"/>
              <w:right w:val="single" w:sz="4" w:space="0" w:color="000000"/>
            </w:tcBorders>
            <w:vAlign w:val="center"/>
          </w:tcPr>
          <w:p w14:paraId="2D2E5E8E" w14:textId="77777777" w:rsidR="001B74F2" w:rsidRPr="00373D9B"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373D9B">
              <w:rPr>
                <w:rFonts w:ascii="宋体" w:hAnsi="宋体" w:hint="eastAsia"/>
                <w:color w:val="000000" w:themeColor="text1"/>
                <w:kern w:val="0"/>
              </w:rPr>
              <w:t>级别</w:t>
            </w:r>
          </w:p>
        </w:tc>
        <w:tc>
          <w:tcPr>
            <w:tcW w:w="786" w:type="dxa"/>
            <w:tcBorders>
              <w:top w:val="single" w:sz="4" w:space="0" w:color="000000"/>
              <w:left w:val="single" w:sz="4" w:space="0" w:color="000000"/>
              <w:bottom w:val="single" w:sz="4" w:space="0" w:color="000000"/>
              <w:right w:val="single" w:sz="4" w:space="0" w:color="000000"/>
            </w:tcBorders>
            <w:vAlign w:val="center"/>
          </w:tcPr>
          <w:p w14:paraId="66EE34EA" w14:textId="77777777" w:rsidR="001B74F2" w:rsidRPr="00373D9B"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373D9B">
              <w:rPr>
                <w:rFonts w:ascii="宋体" w:hAnsi="宋体" w:hint="eastAsia"/>
                <w:color w:val="000000" w:themeColor="text1"/>
                <w:kern w:val="0"/>
              </w:rPr>
              <w:t>证号</w:t>
            </w:r>
          </w:p>
        </w:tc>
        <w:tc>
          <w:tcPr>
            <w:tcW w:w="783" w:type="dxa"/>
            <w:tcBorders>
              <w:top w:val="single" w:sz="4" w:space="0" w:color="000000"/>
              <w:left w:val="single" w:sz="4" w:space="0" w:color="000000"/>
              <w:bottom w:val="single" w:sz="4" w:space="0" w:color="000000"/>
              <w:right w:val="single" w:sz="4" w:space="0" w:color="000000"/>
            </w:tcBorders>
            <w:vAlign w:val="center"/>
          </w:tcPr>
          <w:p w14:paraId="5B70F236" w14:textId="77777777" w:rsidR="001B74F2" w:rsidRPr="00373D9B"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373D9B">
              <w:rPr>
                <w:rFonts w:ascii="宋体" w:hAnsi="宋体" w:hint="eastAsia"/>
                <w:color w:val="000000" w:themeColor="text1"/>
                <w:kern w:val="0"/>
              </w:rPr>
              <w:t>专业</w:t>
            </w:r>
          </w:p>
        </w:tc>
        <w:tc>
          <w:tcPr>
            <w:tcW w:w="2084" w:type="dxa"/>
            <w:tcBorders>
              <w:top w:val="single" w:sz="4" w:space="0" w:color="000000"/>
              <w:left w:val="single" w:sz="4" w:space="0" w:color="000000"/>
              <w:bottom w:val="single" w:sz="4" w:space="0" w:color="000000"/>
              <w:right w:val="single" w:sz="4" w:space="0" w:color="000000"/>
            </w:tcBorders>
            <w:vAlign w:val="center"/>
          </w:tcPr>
          <w:p w14:paraId="1708EF77" w14:textId="77777777" w:rsidR="001B74F2" w:rsidRPr="00373D9B"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373D9B">
              <w:rPr>
                <w:rFonts w:ascii="宋体" w:hAnsi="宋体" w:hint="eastAsia"/>
                <w:color w:val="000000" w:themeColor="text1"/>
                <w:kern w:val="0"/>
              </w:rPr>
              <w:t>养老保险</w:t>
            </w:r>
          </w:p>
        </w:tc>
        <w:tc>
          <w:tcPr>
            <w:tcW w:w="1081" w:type="dxa"/>
            <w:tcBorders>
              <w:top w:val="single" w:sz="4" w:space="0" w:color="000000"/>
              <w:left w:val="single" w:sz="4" w:space="0" w:color="000000"/>
              <w:bottom w:val="single" w:sz="4" w:space="0" w:color="000000"/>
              <w:right w:val="single" w:sz="4" w:space="0" w:color="000000"/>
            </w:tcBorders>
          </w:tcPr>
          <w:p w14:paraId="4CD766A5"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r>
      <w:tr w:rsidR="00373D9B" w:rsidRPr="00373D9B" w14:paraId="23019547" w14:textId="77777777">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14:paraId="02D39307"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14:paraId="09BC2BD1"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14:paraId="12E9B438"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14:paraId="2AB370CC"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14:paraId="40FB0FFF"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14:paraId="7AA18F93"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14:paraId="230DEC25"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14:paraId="68291717"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0B67AA6C"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r>
      <w:tr w:rsidR="00373D9B" w:rsidRPr="00373D9B" w14:paraId="5913A904" w14:textId="77777777">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14:paraId="0EC8866F"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14:paraId="3DDA084C"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14:paraId="707D1962"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14:paraId="0A43B346"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14:paraId="624142D8"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14:paraId="7CAE3E11"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14:paraId="43901E11"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14:paraId="0ADE50D0"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0DCEFEDA"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r>
      <w:tr w:rsidR="00373D9B" w:rsidRPr="00373D9B" w14:paraId="655306F4" w14:textId="77777777">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14:paraId="6247E4A7"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14:paraId="7B1BD193"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14:paraId="7543FEB8"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14:paraId="4C8FBEAC"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14:paraId="4192A0A1"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14:paraId="312919A7"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14:paraId="10C9FB5B"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14:paraId="2FBC83D0"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6E198D6A"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r>
      <w:tr w:rsidR="00373D9B" w:rsidRPr="00373D9B" w14:paraId="40D85524" w14:textId="77777777">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14:paraId="3D3EAAC3"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14:paraId="2829D8CD"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14:paraId="686F01C5"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14:paraId="05A3BF7B"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14:paraId="75F58E26"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14:paraId="685B380C"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14:paraId="0E820219"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14:paraId="2C97357A"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14:paraId="3FEB4C3B"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r>
    </w:tbl>
    <w:p w14:paraId="46471A86" w14:textId="77777777" w:rsidR="001B74F2" w:rsidRPr="00373D9B" w:rsidRDefault="001B74F2">
      <w:pPr>
        <w:rPr>
          <w:rFonts w:ascii="宋体" w:hAnsi="宋体"/>
          <w:b/>
          <w:bCs/>
          <w:color w:val="000000" w:themeColor="text1"/>
          <w:sz w:val="28"/>
        </w:rPr>
      </w:pPr>
    </w:p>
    <w:p w14:paraId="30D1555B"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宋体"/>
          <w:color w:val="000000" w:themeColor="text1"/>
        </w:rPr>
        <w:br w:type="page"/>
      </w:r>
      <w:r w:rsidRPr="00373D9B">
        <w:rPr>
          <w:rFonts w:ascii="黑体" w:eastAsia="黑体" w:hAnsi="黑体" w:hint="eastAsia"/>
          <w:bCs/>
          <w:color w:val="000000" w:themeColor="text1"/>
          <w:sz w:val="24"/>
          <w:szCs w:val="24"/>
          <w:lang w:val="zh-CN"/>
        </w:rPr>
        <w:lastRenderedPageBreak/>
        <w:t>六、拟分包项目情况表</w:t>
      </w:r>
    </w:p>
    <w:tbl>
      <w:tblPr>
        <w:tblW w:w="8525" w:type="dxa"/>
        <w:jc w:val="center"/>
        <w:tblLayout w:type="fixed"/>
        <w:tblCellMar>
          <w:top w:w="28" w:type="dxa"/>
          <w:bottom w:w="28" w:type="dxa"/>
        </w:tblCellMar>
        <w:tblLook w:val="04A0" w:firstRow="1" w:lastRow="0" w:firstColumn="1" w:lastColumn="0" w:noHBand="0" w:noVBand="1"/>
      </w:tblPr>
      <w:tblGrid>
        <w:gridCol w:w="2138"/>
        <w:gridCol w:w="2265"/>
        <w:gridCol w:w="1984"/>
        <w:gridCol w:w="2138"/>
      </w:tblGrid>
      <w:tr w:rsidR="00373D9B" w:rsidRPr="00373D9B" w14:paraId="0DF50B14" w14:textId="77777777">
        <w:trPr>
          <w:trHeight w:hRule="exact" w:val="539"/>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9C45341" w14:textId="77777777" w:rsidR="001B74F2" w:rsidRPr="00373D9B" w:rsidRDefault="00435953">
            <w:pPr>
              <w:ind w:leftChars="50" w:left="105" w:rightChars="50" w:right="105"/>
              <w:jc w:val="center"/>
              <w:rPr>
                <w:snapToGrid w:val="0"/>
                <w:color w:val="000000" w:themeColor="text1"/>
                <w:kern w:val="0"/>
                <w:szCs w:val="24"/>
              </w:rPr>
            </w:pPr>
            <w:r w:rsidRPr="00373D9B">
              <w:rPr>
                <w:snapToGrid w:val="0"/>
                <w:color w:val="000000" w:themeColor="text1"/>
                <w:kern w:val="0"/>
                <w:szCs w:val="24"/>
              </w:rPr>
              <w:t>拟分包的工程项目</w:t>
            </w: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BBAE498" w14:textId="77777777" w:rsidR="001B74F2" w:rsidRPr="00373D9B" w:rsidRDefault="00435953">
            <w:pPr>
              <w:ind w:leftChars="50" w:left="105" w:rightChars="50" w:right="105"/>
              <w:jc w:val="center"/>
              <w:rPr>
                <w:snapToGrid w:val="0"/>
                <w:color w:val="000000" w:themeColor="text1"/>
                <w:kern w:val="0"/>
                <w:szCs w:val="24"/>
              </w:rPr>
            </w:pPr>
            <w:r w:rsidRPr="00373D9B">
              <w:rPr>
                <w:snapToGrid w:val="0"/>
                <w:color w:val="000000" w:themeColor="text1"/>
                <w:kern w:val="0"/>
                <w:szCs w:val="24"/>
              </w:rPr>
              <w:t>主要工程内容</w:t>
            </w: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BE057FC" w14:textId="77777777" w:rsidR="001B74F2" w:rsidRPr="00373D9B" w:rsidRDefault="00435953">
            <w:pPr>
              <w:ind w:leftChars="50" w:left="105" w:rightChars="50" w:right="105"/>
              <w:jc w:val="center"/>
              <w:rPr>
                <w:snapToGrid w:val="0"/>
                <w:color w:val="000000" w:themeColor="text1"/>
                <w:kern w:val="0"/>
                <w:szCs w:val="24"/>
              </w:rPr>
            </w:pPr>
            <w:r w:rsidRPr="00373D9B">
              <w:rPr>
                <w:snapToGrid w:val="0"/>
                <w:color w:val="000000" w:themeColor="text1"/>
                <w:kern w:val="0"/>
                <w:szCs w:val="24"/>
              </w:rPr>
              <w:t>预计造价（万元）</w:t>
            </w:r>
          </w:p>
        </w:tc>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89C444D" w14:textId="77777777" w:rsidR="001B74F2" w:rsidRPr="00373D9B" w:rsidRDefault="00435953">
            <w:pPr>
              <w:ind w:leftChars="50" w:left="105" w:rightChars="50" w:right="105"/>
              <w:jc w:val="center"/>
              <w:rPr>
                <w:snapToGrid w:val="0"/>
                <w:color w:val="000000" w:themeColor="text1"/>
                <w:kern w:val="0"/>
                <w:szCs w:val="24"/>
              </w:rPr>
            </w:pPr>
            <w:r w:rsidRPr="00373D9B">
              <w:rPr>
                <w:snapToGrid w:val="0"/>
                <w:color w:val="000000" w:themeColor="text1"/>
                <w:kern w:val="0"/>
                <w:szCs w:val="24"/>
              </w:rPr>
              <w:t>备注</w:t>
            </w:r>
          </w:p>
        </w:tc>
      </w:tr>
      <w:tr w:rsidR="00373D9B" w:rsidRPr="00373D9B" w14:paraId="0F63C14E" w14:textId="77777777">
        <w:trPr>
          <w:trHeight w:hRule="exact" w:val="539"/>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CB6AE39"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7467DC6"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653F031" w14:textId="77777777" w:rsidR="001B74F2" w:rsidRPr="00373D9B" w:rsidRDefault="001B74F2">
            <w:pPr>
              <w:ind w:leftChars="50" w:left="105" w:rightChars="50" w:right="105"/>
              <w:jc w:val="center"/>
              <w:rPr>
                <w:snapToGrid w:val="0"/>
                <w:color w:val="000000" w:themeColor="text1"/>
                <w:kern w:val="0"/>
                <w:szCs w:val="21"/>
              </w:rPr>
            </w:pPr>
          </w:p>
        </w:tc>
        <w:tc>
          <w:tcPr>
            <w:tcW w:w="2138"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D326AC9" w14:textId="77777777" w:rsidR="001B74F2" w:rsidRPr="00373D9B" w:rsidRDefault="00435953">
            <w:pPr>
              <w:ind w:leftChars="45" w:left="100" w:rightChars="50" w:right="105" w:hangingChars="3" w:hanging="6"/>
              <w:jc w:val="left"/>
              <w:rPr>
                <w:snapToGrid w:val="0"/>
                <w:color w:val="000000" w:themeColor="text1"/>
                <w:kern w:val="0"/>
                <w:szCs w:val="21"/>
              </w:rPr>
            </w:pPr>
            <w:r w:rsidRPr="00373D9B">
              <w:rPr>
                <w:snapToGrid w:val="0"/>
                <w:color w:val="000000" w:themeColor="text1"/>
                <w:kern w:val="0"/>
                <w:szCs w:val="21"/>
              </w:rPr>
              <w:t>注：若无分包计划，则投标人应在本表填写</w:t>
            </w:r>
            <w:r w:rsidRPr="00373D9B">
              <w:rPr>
                <w:snapToGrid w:val="0"/>
                <w:color w:val="000000" w:themeColor="text1"/>
                <w:kern w:val="0"/>
                <w:szCs w:val="21"/>
              </w:rPr>
              <w:t>“</w:t>
            </w:r>
            <w:r w:rsidRPr="00373D9B">
              <w:rPr>
                <w:snapToGrid w:val="0"/>
                <w:color w:val="000000" w:themeColor="text1"/>
                <w:kern w:val="0"/>
                <w:szCs w:val="21"/>
              </w:rPr>
              <w:t>无</w:t>
            </w:r>
            <w:r w:rsidRPr="00373D9B">
              <w:rPr>
                <w:snapToGrid w:val="0"/>
                <w:color w:val="000000" w:themeColor="text1"/>
                <w:kern w:val="0"/>
                <w:szCs w:val="21"/>
              </w:rPr>
              <w:t>”</w:t>
            </w:r>
            <w:r w:rsidRPr="00373D9B">
              <w:rPr>
                <w:rFonts w:hint="eastAsia"/>
                <w:snapToGrid w:val="0"/>
                <w:color w:val="000000" w:themeColor="text1"/>
                <w:kern w:val="0"/>
                <w:szCs w:val="21"/>
              </w:rPr>
              <w:t>或</w:t>
            </w:r>
            <w:r w:rsidRPr="00373D9B">
              <w:rPr>
                <w:snapToGrid w:val="0"/>
                <w:color w:val="000000" w:themeColor="text1"/>
                <w:kern w:val="0"/>
                <w:szCs w:val="21"/>
              </w:rPr>
              <w:t>“</w:t>
            </w:r>
            <w:r w:rsidRPr="00373D9B">
              <w:rPr>
                <w:rFonts w:hint="eastAsia"/>
                <w:snapToGrid w:val="0"/>
                <w:color w:val="000000" w:themeColor="text1"/>
                <w:kern w:val="0"/>
                <w:szCs w:val="21"/>
              </w:rPr>
              <w:t>/</w:t>
            </w:r>
            <w:r w:rsidRPr="00373D9B">
              <w:rPr>
                <w:snapToGrid w:val="0"/>
                <w:color w:val="000000" w:themeColor="text1"/>
                <w:kern w:val="0"/>
                <w:szCs w:val="21"/>
              </w:rPr>
              <w:t>”</w:t>
            </w:r>
          </w:p>
          <w:p w14:paraId="32375279" w14:textId="77777777" w:rsidR="001B74F2" w:rsidRPr="00373D9B" w:rsidRDefault="001B74F2">
            <w:pPr>
              <w:ind w:leftChars="50" w:left="105" w:rightChars="50" w:right="105"/>
              <w:jc w:val="center"/>
              <w:rPr>
                <w:snapToGrid w:val="0"/>
                <w:color w:val="000000" w:themeColor="text1"/>
                <w:kern w:val="0"/>
                <w:szCs w:val="21"/>
              </w:rPr>
            </w:pPr>
          </w:p>
        </w:tc>
      </w:tr>
      <w:tr w:rsidR="00373D9B" w:rsidRPr="00373D9B" w14:paraId="286400B1" w14:textId="77777777">
        <w:trPr>
          <w:trHeight w:hRule="exact" w:val="68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FB7C8C"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AE5A49B"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6E8AC6B"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72B6F93"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05CE0AC7" w14:textId="77777777">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F7B592C"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A18C2C7"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2F52550"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1A51973"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7B0C640F" w14:textId="77777777">
        <w:trPr>
          <w:trHeight w:hRule="exact" w:val="539"/>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C802F09"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C9955B1"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17956F1"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7094E44"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1644027F" w14:textId="77777777">
        <w:trPr>
          <w:trHeight w:hRule="exact" w:val="720"/>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567A017"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37569F3"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A6E4FB8"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4F5016A"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0EAD11F0" w14:textId="77777777">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A208473"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C860019"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BBEB47F"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1F37D0"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20ECF7D7" w14:textId="77777777">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095E2E8"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12E9308"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2CB6EF3"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16C4056"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6FED61FE" w14:textId="77777777">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DECA95B"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B29CF04"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DF7A6D1"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0C77C04"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66853D7B" w14:textId="77777777">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0D5447D"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0B12297"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88B0A7"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4EDEC0A"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5F86F960" w14:textId="77777777">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0948FA5"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E577F5C"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DBDE521"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90C14CD"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2E892486" w14:textId="77777777">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819D049"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1585662"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4F6F3F2"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0F97EFA"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40B14506" w14:textId="77777777">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E4AEB24"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B2BA256"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3FFAA69"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2397103"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0274E73B" w14:textId="77777777">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BB1D536"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04D7740"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6E484D3"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C883CC"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60A86D05" w14:textId="77777777">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9D765CC"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7693920"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AC14E53"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4E6ADDA"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414BE4A0" w14:textId="77777777">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386B3714"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042CC114"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43F7C254"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2E6F4D9"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3769F0C2" w14:textId="77777777">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8EA605"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5683C3C4"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17FA07A7"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6E045626"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r w:rsidR="00373D9B" w:rsidRPr="00373D9B" w14:paraId="7436C84C" w14:textId="77777777">
        <w:trPr>
          <w:trHeight w:hRule="exact" w:val="567"/>
          <w:jc w:val="center"/>
        </w:trPr>
        <w:tc>
          <w:tcPr>
            <w:tcW w:w="4403"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6460D2D" w14:textId="77777777" w:rsidR="001B74F2" w:rsidRPr="00373D9B" w:rsidRDefault="00435953">
            <w:pPr>
              <w:spacing w:line="440" w:lineRule="exact"/>
              <w:ind w:leftChars="50" w:left="105" w:rightChars="50" w:right="105"/>
              <w:jc w:val="center"/>
              <w:rPr>
                <w:snapToGrid w:val="0"/>
                <w:color w:val="000000" w:themeColor="text1"/>
                <w:kern w:val="0"/>
                <w:szCs w:val="21"/>
              </w:rPr>
            </w:pPr>
            <w:r w:rsidRPr="00373D9B">
              <w:rPr>
                <w:snapToGrid w:val="0"/>
                <w:color w:val="000000" w:themeColor="text1"/>
                <w:kern w:val="0"/>
                <w:szCs w:val="21"/>
              </w:rPr>
              <w:t>拟分包工程造价合计（万元）</w:t>
            </w: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78747B38" w14:textId="77777777" w:rsidR="001B74F2" w:rsidRPr="00373D9B"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7A8078F" w14:textId="77777777" w:rsidR="001B74F2" w:rsidRPr="00373D9B" w:rsidRDefault="001B74F2">
            <w:pPr>
              <w:spacing w:line="440" w:lineRule="exact"/>
              <w:ind w:leftChars="50" w:left="105" w:rightChars="50" w:right="105"/>
              <w:jc w:val="center"/>
              <w:rPr>
                <w:snapToGrid w:val="0"/>
                <w:color w:val="000000" w:themeColor="text1"/>
                <w:kern w:val="0"/>
                <w:szCs w:val="21"/>
              </w:rPr>
            </w:pPr>
          </w:p>
        </w:tc>
      </w:tr>
    </w:tbl>
    <w:p w14:paraId="74AEF328" w14:textId="77777777" w:rsidR="001B74F2" w:rsidRPr="00373D9B" w:rsidRDefault="001B74F2">
      <w:pPr>
        <w:tabs>
          <w:tab w:val="left" w:pos="2580"/>
          <w:tab w:val="left" w:pos="5940"/>
        </w:tabs>
        <w:autoSpaceDE w:val="0"/>
        <w:autoSpaceDN w:val="0"/>
        <w:adjustRightInd w:val="0"/>
        <w:snapToGrid w:val="0"/>
        <w:spacing w:line="400" w:lineRule="exact"/>
        <w:jc w:val="left"/>
        <w:rPr>
          <w:rFonts w:ascii="宋体" w:hAnsi="宋体"/>
          <w:b/>
          <w:bCs/>
          <w:color w:val="000000" w:themeColor="text1"/>
          <w:sz w:val="28"/>
        </w:rPr>
      </w:pPr>
    </w:p>
    <w:p w14:paraId="76B346EE"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宋体" w:eastAsia="黑体" w:hAnsi="宋体"/>
          <w:b/>
          <w:color w:val="000000" w:themeColor="text1"/>
          <w:sz w:val="28"/>
          <w:lang w:val="zh-CN"/>
        </w:rPr>
        <w:br w:type="page"/>
      </w:r>
      <w:r w:rsidRPr="00373D9B">
        <w:rPr>
          <w:rFonts w:ascii="黑体" w:eastAsia="黑体" w:hAnsi="黑体" w:hint="eastAsia"/>
          <w:bCs/>
          <w:color w:val="000000" w:themeColor="text1"/>
          <w:sz w:val="24"/>
          <w:szCs w:val="24"/>
          <w:lang w:val="zh-CN"/>
        </w:rPr>
        <w:lastRenderedPageBreak/>
        <w:t>七、资格审查资料</w:t>
      </w:r>
    </w:p>
    <w:p w14:paraId="56B50CF9" w14:textId="77777777" w:rsidR="001B74F2" w:rsidRPr="00373D9B" w:rsidRDefault="00435953">
      <w:pPr>
        <w:keepNext/>
        <w:keepLines/>
        <w:spacing w:before="120" w:after="120" w:line="360" w:lineRule="auto"/>
        <w:jc w:val="center"/>
        <w:outlineLvl w:val="2"/>
        <w:rPr>
          <w:rFonts w:ascii="宋体" w:eastAsia="黑体" w:hAnsi="宋体"/>
          <w:bCs/>
          <w:color w:val="000000" w:themeColor="text1"/>
          <w:sz w:val="24"/>
          <w:lang w:val="zh-CN"/>
        </w:rPr>
      </w:pPr>
      <w:r w:rsidRPr="00373D9B">
        <w:rPr>
          <w:rFonts w:ascii="黑体" w:eastAsia="黑体" w:hAnsi="黑体" w:hint="eastAsia"/>
          <w:bCs/>
          <w:color w:val="000000" w:themeColor="text1"/>
          <w:sz w:val="24"/>
          <w:szCs w:val="24"/>
          <w:lang w:val="zh-CN"/>
        </w:rPr>
        <w:t>（一）投标人基本情况表</w:t>
      </w:r>
      <w:bookmarkEnd w:id="193"/>
      <w:bookmarkEnd w:id="194"/>
      <w:bookmarkEnd w:id="195"/>
    </w:p>
    <w:tbl>
      <w:tblPr>
        <w:tblW w:w="8568" w:type="dxa"/>
        <w:tblLayout w:type="fixed"/>
        <w:tblCellMar>
          <w:left w:w="0" w:type="dxa"/>
          <w:right w:w="0" w:type="dxa"/>
        </w:tblCellMar>
        <w:tblLook w:val="04A0" w:firstRow="1" w:lastRow="0" w:firstColumn="1" w:lastColumn="0" w:noHBand="0" w:noVBand="1"/>
      </w:tblPr>
      <w:tblGrid>
        <w:gridCol w:w="1728"/>
        <w:gridCol w:w="898"/>
        <w:gridCol w:w="951"/>
        <w:gridCol w:w="840"/>
        <w:gridCol w:w="420"/>
        <w:gridCol w:w="96"/>
        <w:gridCol w:w="1293"/>
        <w:gridCol w:w="491"/>
        <w:gridCol w:w="859"/>
        <w:gridCol w:w="992"/>
      </w:tblGrid>
      <w:tr w:rsidR="00373D9B" w:rsidRPr="00373D9B" w14:paraId="3ADF1154" w14:textId="77777777">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14:paraId="7ABF97AD"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14:paraId="232AC548"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r>
      <w:tr w:rsidR="00373D9B" w:rsidRPr="00373D9B" w14:paraId="6F18E19C" w14:textId="77777777">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14:paraId="1AA8A9DF"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14:paraId="53898822"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E385C10"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14:paraId="3330B83E"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r>
      <w:tr w:rsidR="00373D9B" w:rsidRPr="00373D9B" w14:paraId="6D511D8E" w14:textId="77777777">
        <w:trPr>
          <w:trHeight w:val="567"/>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14:paraId="28941BA1"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14:paraId="54F4B000"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14:paraId="4A10D8E6"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35DD4C9"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 xml:space="preserve">电 </w:t>
            </w:r>
            <w:r w:rsidRPr="00373D9B">
              <w:rPr>
                <w:rFonts w:ascii="宋体" w:hAnsi="宋体" w:hint="eastAsia"/>
                <w:color w:val="000000" w:themeColor="text1"/>
                <w:spacing w:val="1"/>
                <w:kern w:val="0"/>
              </w:rPr>
              <w:t xml:space="preserve"> </w:t>
            </w:r>
            <w:r w:rsidRPr="00373D9B">
              <w:rPr>
                <w:rFonts w:ascii="宋体" w:hAnsi="宋体" w:hint="eastAsia"/>
                <w:color w:val="000000" w:themeColor="text1"/>
                <w:kern w:val="0"/>
              </w:rPr>
              <w:t>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14:paraId="41B8E5B5"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r>
      <w:tr w:rsidR="00373D9B" w:rsidRPr="00373D9B" w14:paraId="64391636" w14:textId="77777777">
        <w:trPr>
          <w:trHeight w:val="567"/>
        </w:trPr>
        <w:tc>
          <w:tcPr>
            <w:tcW w:w="1728" w:type="dxa"/>
            <w:vMerge/>
            <w:tcBorders>
              <w:top w:val="single" w:sz="4" w:space="0" w:color="000000"/>
              <w:left w:val="single" w:sz="4" w:space="0" w:color="000000"/>
              <w:bottom w:val="single" w:sz="4" w:space="0" w:color="000000"/>
              <w:right w:val="single" w:sz="4" w:space="0" w:color="000000"/>
            </w:tcBorders>
            <w:vAlign w:val="center"/>
          </w:tcPr>
          <w:p w14:paraId="5BE7B164" w14:textId="77777777" w:rsidR="001B74F2" w:rsidRPr="00373D9B" w:rsidRDefault="001B74F2">
            <w:pPr>
              <w:widowControl/>
              <w:adjustRightInd w:val="0"/>
              <w:snapToGrid w:val="0"/>
              <w:jc w:val="left"/>
              <w:rPr>
                <w:rFonts w:ascii="宋体" w:hAnsi="宋体"/>
                <w:color w:val="000000" w:themeColor="text1"/>
                <w:kern w:val="0"/>
                <w:szCs w:val="24"/>
              </w:rPr>
            </w:pPr>
          </w:p>
        </w:tc>
        <w:tc>
          <w:tcPr>
            <w:tcW w:w="898" w:type="dxa"/>
            <w:tcBorders>
              <w:top w:val="single" w:sz="4" w:space="0" w:color="000000"/>
              <w:left w:val="single" w:sz="4" w:space="0" w:color="000000"/>
              <w:bottom w:val="single" w:sz="4" w:space="0" w:color="000000"/>
              <w:right w:val="single" w:sz="4" w:space="0" w:color="000000"/>
            </w:tcBorders>
            <w:vAlign w:val="center"/>
          </w:tcPr>
          <w:p w14:paraId="628D3D3E" w14:textId="77777777" w:rsidR="001B74F2" w:rsidRPr="00373D9B" w:rsidRDefault="00435953">
            <w:pPr>
              <w:tabs>
                <w:tab w:val="left" w:pos="540"/>
              </w:tabs>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传  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14:paraId="5F734D49"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6568DA96"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电子邮件</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14:paraId="02968A02"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r>
      <w:tr w:rsidR="00373D9B" w:rsidRPr="00373D9B" w14:paraId="792CF353" w14:textId="77777777">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14:paraId="7D160B41"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14:paraId="51BAB433"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14:paraId="029FDE79"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4A26888C"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14:paraId="43512C5E"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1C1FE3E6"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14:paraId="0E76A88D"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r>
      <w:tr w:rsidR="00373D9B" w:rsidRPr="00373D9B" w14:paraId="25970039" w14:textId="77777777">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14:paraId="4C7FA9A4"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14:paraId="589BE765"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14:paraId="70090054"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245E9346"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14:paraId="5B44A88A"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7402943D"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14:paraId="21FDEDC2"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r>
      <w:tr w:rsidR="00373D9B" w:rsidRPr="00373D9B" w14:paraId="3BAA07BC" w14:textId="77777777">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14:paraId="2CF04EE5"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14:paraId="1A0F65E9"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14:paraId="5BC55065"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员工总人数：</w:t>
            </w:r>
          </w:p>
        </w:tc>
      </w:tr>
      <w:tr w:rsidR="00373D9B" w:rsidRPr="00373D9B" w14:paraId="4714B7A4" w14:textId="77777777">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14:paraId="04F7975C"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14:paraId="297652A8"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3B4DAD48"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14:paraId="2DFD6A1D"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项目经理（或注册建造师）</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14:paraId="6DDCB4E5"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r>
      <w:tr w:rsidR="00373D9B" w:rsidRPr="00373D9B" w14:paraId="7DC284CC" w14:textId="77777777">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14:paraId="00D5F190"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统一社会信用代码</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14:paraId="2AA0D2C4"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76C27E8B" w14:textId="77777777" w:rsidR="001B74F2" w:rsidRPr="00373D9B" w:rsidRDefault="001B74F2">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14:paraId="1E7DA1EE"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14:paraId="54B9FA41"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r>
      <w:tr w:rsidR="00373D9B" w:rsidRPr="00373D9B" w14:paraId="25F86452" w14:textId="77777777">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14:paraId="2A6D899C"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注册资本</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14:paraId="4744F71E"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3BC924BF" w14:textId="77777777" w:rsidR="001B74F2" w:rsidRPr="00373D9B" w:rsidRDefault="001B74F2">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14:paraId="2E938DFA"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14:paraId="6DBA7A72"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r>
      <w:tr w:rsidR="00373D9B" w:rsidRPr="00373D9B" w14:paraId="01772CAE" w14:textId="77777777">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14:paraId="452D6FD6"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基本账户开户银行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14:paraId="7B283A9B"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515D52A7" w14:textId="77777777" w:rsidR="001B74F2" w:rsidRPr="00373D9B" w:rsidRDefault="001B74F2">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14:paraId="0438C4BC"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14:paraId="10E021A3"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r>
      <w:tr w:rsidR="00373D9B" w:rsidRPr="00373D9B" w14:paraId="325BCC72" w14:textId="77777777">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14:paraId="53F9C71B"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基本账户银行账号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14:paraId="305843FB"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4534CC13" w14:textId="77777777" w:rsidR="001B74F2" w:rsidRPr="00373D9B" w:rsidRDefault="001B74F2">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14:paraId="1585D138" w14:textId="77777777" w:rsidR="001B74F2" w:rsidRPr="00373D9B" w:rsidRDefault="00435953">
            <w:pPr>
              <w:tabs>
                <w:tab w:val="left" w:pos="1240"/>
              </w:tabs>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技        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14:paraId="49B7FC6D"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r>
      <w:tr w:rsidR="00373D9B" w:rsidRPr="00373D9B" w14:paraId="266282D1" w14:textId="77777777">
        <w:trPr>
          <w:trHeight w:val="1277"/>
        </w:trPr>
        <w:tc>
          <w:tcPr>
            <w:tcW w:w="1728" w:type="dxa"/>
            <w:tcBorders>
              <w:top w:val="single" w:sz="4" w:space="0" w:color="000000"/>
              <w:left w:val="single" w:sz="4" w:space="0" w:color="000000"/>
              <w:bottom w:val="single" w:sz="4" w:space="0" w:color="auto"/>
              <w:right w:val="single" w:sz="4" w:space="0" w:color="000000"/>
            </w:tcBorders>
            <w:vAlign w:val="center"/>
          </w:tcPr>
          <w:p w14:paraId="06BF0C02"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经营范围</w:t>
            </w:r>
          </w:p>
        </w:tc>
        <w:tc>
          <w:tcPr>
            <w:tcW w:w="6840" w:type="dxa"/>
            <w:gridSpan w:val="9"/>
            <w:tcBorders>
              <w:top w:val="single" w:sz="4" w:space="0" w:color="000000"/>
              <w:left w:val="single" w:sz="4" w:space="0" w:color="000000"/>
              <w:bottom w:val="single" w:sz="4" w:space="0" w:color="auto"/>
              <w:right w:val="single" w:sz="4" w:space="0" w:color="000000"/>
            </w:tcBorders>
            <w:vAlign w:val="center"/>
          </w:tcPr>
          <w:p w14:paraId="6A3C4CFD"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r>
      <w:tr w:rsidR="00373D9B" w:rsidRPr="00373D9B" w14:paraId="343673A2" w14:textId="77777777">
        <w:trPr>
          <w:trHeight w:val="2121"/>
        </w:trPr>
        <w:tc>
          <w:tcPr>
            <w:tcW w:w="1728" w:type="dxa"/>
            <w:tcBorders>
              <w:top w:val="single" w:sz="4" w:space="0" w:color="000000"/>
              <w:left w:val="single" w:sz="4" w:space="0" w:color="000000"/>
              <w:bottom w:val="single" w:sz="4" w:space="0" w:color="auto"/>
              <w:right w:val="single" w:sz="4" w:space="0" w:color="000000"/>
            </w:tcBorders>
            <w:vAlign w:val="center"/>
          </w:tcPr>
          <w:p w14:paraId="2C415DE6" w14:textId="77777777" w:rsidR="001B74F2" w:rsidRPr="00373D9B" w:rsidRDefault="00435953">
            <w:pPr>
              <w:autoSpaceDE w:val="0"/>
              <w:autoSpaceDN w:val="0"/>
              <w:adjustRightInd w:val="0"/>
              <w:snapToGrid w:val="0"/>
              <w:jc w:val="center"/>
              <w:rPr>
                <w:rFonts w:ascii="宋体" w:hAnsi="宋体"/>
                <w:color w:val="000000" w:themeColor="text1"/>
                <w:kern w:val="0"/>
              </w:rPr>
            </w:pPr>
            <w:r w:rsidRPr="00373D9B">
              <w:rPr>
                <w:rFonts w:ascii="宋体" w:hAnsi="宋体"/>
                <w:color w:val="000000" w:themeColor="text1"/>
                <w:kern w:val="0"/>
              </w:rPr>
              <w:t>投标人关联</w:t>
            </w:r>
          </w:p>
          <w:p w14:paraId="62BC0F74" w14:textId="77777777" w:rsidR="001B74F2" w:rsidRPr="00373D9B" w:rsidRDefault="00435953">
            <w:pPr>
              <w:autoSpaceDE w:val="0"/>
              <w:autoSpaceDN w:val="0"/>
              <w:adjustRightInd w:val="0"/>
              <w:snapToGrid w:val="0"/>
              <w:jc w:val="center"/>
              <w:rPr>
                <w:color w:val="000000" w:themeColor="text1"/>
                <w:szCs w:val="21"/>
              </w:rPr>
            </w:pPr>
            <w:r w:rsidRPr="00373D9B">
              <w:rPr>
                <w:rFonts w:ascii="宋体" w:hAnsi="宋体"/>
                <w:color w:val="000000" w:themeColor="text1"/>
                <w:kern w:val="0"/>
              </w:rPr>
              <w:t>企业情况</w:t>
            </w:r>
          </w:p>
        </w:tc>
        <w:tc>
          <w:tcPr>
            <w:tcW w:w="6840" w:type="dxa"/>
            <w:gridSpan w:val="9"/>
            <w:tcBorders>
              <w:top w:val="single" w:sz="4" w:space="0" w:color="000000"/>
              <w:left w:val="single" w:sz="4" w:space="0" w:color="000000"/>
              <w:bottom w:val="single" w:sz="4" w:space="0" w:color="auto"/>
              <w:right w:val="single" w:sz="4" w:space="0" w:color="000000"/>
            </w:tcBorders>
            <w:vAlign w:val="center"/>
          </w:tcPr>
          <w:p w14:paraId="63A9B93E" w14:textId="77777777" w:rsidR="001B74F2" w:rsidRPr="00373D9B" w:rsidRDefault="00435953">
            <w:pPr>
              <w:topLinePunct/>
              <w:ind w:firstLineChars="200" w:firstLine="420"/>
              <w:jc w:val="left"/>
              <w:rPr>
                <w:color w:val="000000" w:themeColor="text1"/>
                <w:szCs w:val="21"/>
              </w:rPr>
            </w:pPr>
            <w:r w:rsidRPr="00373D9B">
              <w:rPr>
                <w:rFonts w:hint="eastAsia"/>
                <w:color w:val="000000" w:themeColor="text1"/>
                <w:szCs w:val="21"/>
              </w:rPr>
              <w:t>投标人应提供关联企业情况，包括：</w:t>
            </w:r>
          </w:p>
          <w:p w14:paraId="01347324" w14:textId="77777777" w:rsidR="001B74F2" w:rsidRPr="00373D9B" w:rsidRDefault="00435953">
            <w:pPr>
              <w:topLinePunct/>
              <w:ind w:firstLineChars="200" w:firstLine="420"/>
              <w:jc w:val="left"/>
              <w:rPr>
                <w:color w:val="000000" w:themeColor="text1"/>
                <w:szCs w:val="21"/>
              </w:rPr>
            </w:pPr>
            <w:r w:rsidRPr="00373D9B">
              <w:rPr>
                <w:rFonts w:hint="eastAsia"/>
                <w:color w:val="000000" w:themeColor="text1"/>
                <w:szCs w:val="21"/>
              </w:rPr>
              <w:t>（</w:t>
            </w:r>
            <w:r w:rsidRPr="00373D9B">
              <w:rPr>
                <w:rFonts w:hint="eastAsia"/>
                <w:color w:val="000000" w:themeColor="text1"/>
                <w:szCs w:val="21"/>
              </w:rPr>
              <w:t>1</w:t>
            </w:r>
            <w:r w:rsidRPr="00373D9B">
              <w:rPr>
                <w:rFonts w:hint="eastAsia"/>
                <w:color w:val="000000" w:themeColor="text1"/>
                <w:szCs w:val="21"/>
              </w:rPr>
              <w:t>）投标人的所有股东名称及相应股权（出资额）比例；如投标人为上市公司，投标人应提供股权占公司股份总数</w:t>
            </w:r>
            <w:r w:rsidRPr="00373D9B">
              <w:rPr>
                <w:rFonts w:hint="eastAsia"/>
                <w:color w:val="000000" w:themeColor="text1"/>
                <w:szCs w:val="21"/>
              </w:rPr>
              <w:t>__%</w:t>
            </w:r>
            <w:r w:rsidRPr="00373D9B">
              <w:rPr>
                <w:rFonts w:hint="eastAsia"/>
                <w:color w:val="000000" w:themeColor="text1"/>
                <w:szCs w:val="21"/>
              </w:rPr>
              <w:t>以上的所有股东名称及相应股权比例；</w:t>
            </w:r>
          </w:p>
          <w:p w14:paraId="5431E9F8" w14:textId="77777777" w:rsidR="001B74F2" w:rsidRPr="00373D9B" w:rsidRDefault="00435953">
            <w:pPr>
              <w:topLinePunct/>
              <w:ind w:firstLineChars="200" w:firstLine="420"/>
              <w:jc w:val="left"/>
              <w:rPr>
                <w:color w:val="000000" w:themeColor="text1"/>
                <w:szCs w:val="21"/>
              </w:rPr>
            </w:pPr>
            <w:r w:rsidRPr="00373D9B">
              <w:rPr>
                <w:rFonts w:hint="eastAsia"/>
                <w:color w:val="000000" w:themeColor="text1"/>
                <w:szCs w:val="21"/>
              </w:rPr>
              <w:t>（</w:t>
            </w:r>
            <w:r w:rsidRPr="00373D9B">
              <w:rPr>
                <w:rFonts w:hint="eastAsia"/>
                <w:color w:val="000000" w:themeColor="text1"/>
                <w:szCs w:val="21"/>
              </w:rPr>
              <w:t>2</w:t>
            </w:r>
            <w:r w:rsidRPr="00373D9B">
              <w:rPr>
                <w:rFonts w:hint="eastAsia"/>
                <w:color w:val="000000" w:themeColor="text1"/>
                <w:szCs w:val="21"/>
              </w:rPr>
              <w:t>）投标人投资（控股）或管理的下属企业名称、持有股权（出资额）比例；</w:t>
            </w:r>
          </w:p>
          <w:p w14:paraId="19E9AA49" w14:textId="77777777" w:rsidR="001B74F2" w:rsidRPr="00373D9B" w:rsidRDefault="00435953">
            <w:pPr>
              <w:topLinePunct/>
              <w:ind w:firstLineChars="200" w:firstLine="420"/>
              <w:jc w:val="left"/>
              <w:rPr>
                <w:color w:val="000000" w:themeColor="text1"/>
                <w:szCs w:val="21"/>
              </w:rPr>
            </w:pPr>
            <w:r w:rsidRPr="00373D9B">
              <w:rPr>
                <w:rFonts w:hint="eastAsia"/>
                <w:color w:val="000000" w:themeColor="text1"/>
                <w:szCs w:val="21"/>
              </w:rPr>
              <w:t>（</w:t>
            </w:r>
            <w:r w:rsidRPr="00373D9B">
              <w:rPr>
                <w:rFonts w:hint="eastAsia"/>
                <w:color w:val="000000" w:themeColor="text1"/>
                <w:szCs w:val="21"/>
              </w:rPr>
              <w:t>3</w:t>
            </w:r>
            <w:r w:rsidRPr="00373D9B">
              <w:rPr>
                <w:rFonts w:hint="eastAsia"/>
                <w:color w:val="000000" w:themeColor="text1"/>
                <w:szCs w:val="21"/>
              </w:rPr>
              <w:t>）与投标人单位负责人（即法定代表人）为同一人的其他单位名称。</w:t>
            </w:r>
          </w:p>
        </w:tc>
      </w:tr>
      <w:tr w:rsidR="00373D9B" w:rsidRPr="00373D9B" w14:paraId="385A767C" w14:textId="77777777">
        <w:trPr>
          <w:trHeight w:val="692"/>
        </w:trPr>
        <w:tc>
          <w:tcPr>
            <w:tcW w:w="1728" w:type="dxa"/>
            <w:tcBorders>
              <w:top w:val="single" w:sz="4" w:space="0" w:color="auto"/>
              <w:left w:val="single" w:sz="4" w:space="0" w:color="auto"/>
              <w:bottom w:val="single" w:sz="4" w:space="0" w:color="auto"/>
              <w:right w:val="single" w:sz="4" w:space="0" w:color="auto"/>
            </w:tcBorders>
            <w:vAlign w:val="center"/>
          </w:tcPr>
          <w:p w14:paraId="27FEE1C6" w14:textId="77777777" w:rsidR="001B74F2" w:rsidRPr="00373D9B" w:rsidRDefault="00435953">
            <w:pPr>
              <w:autoSpaceDE w:val="0"/>
              <w:autoSpaceDN w:val="0"/>
              <w:adjustRightInd w:val="0"/>
              <w:snapToGrid w:val="0"/>
              <w:jc w:val="center"/>
              <w:rPr>
                <w:rFonts w:ascii="宋体" w:hAnsi="宋体"/>
                <w:color w:val="000000" w:themeColor="text1"/>
                <w:kern w:val="0"/>
                <w:szCs w:val="24"/>
              </w:rPr>
            </w:pPr>
            <w:r w:rsidRPr="00373D9B">
              <w:rPr>
                <w:rFonts w:ascii="宋体" w:hAnsi="宋体" w:hint="eastAsia"/>
                <w:color w:val="000000" w:themeColor="text1"/>
                <w:kern w:val="0"/>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14:paraId="78282D30" w14:textId="77777777" w:rsidR="001B74F2" w:rsidRPr="00373D9B" w:rsidRDefault="001B74F2">
            <w:pPr>
              <w:autoSpaceDE w:val="0"/>
              <w:autoSpaceDN w:val="0"/>
              <w:adjustRightInd w:val="0"/>
              <w:snapToGrid w:val="0"/>
              <w:jc w:val="center"/>
              <w:rPr>
                <w:rFonts w:ascii="宋体" w:hAnsi="宋体"/>
                <w:color w:val="000000" w:themeColor="text1"/>
                <w:kern w:val="0"/>
                <w:szCs w:val="24"/>
              </w:rPr>
            </w:pPr>
          </w:p>
        </w:tc>
      </w:tr>
    </w:tbl>
    <w:p w14:paraId="01804A31" w14:textId="77777777" w:rsidR="001B74F2" w:rsidRPr="00373D9B" w:rsidRDefault="00435953">
      <w:pPr>
        <w:autoSpaceDE w:val="0"/>
        <w:autoSpaceDN w:val="0"/>
        <w:adjustRightInd w:val="0"/>
        <w:spacing w:line="300" w:lineRule="exact"/>
        <w:jc w:val="left"/>
        <w:rPr>
          <w:rFonts w:ascii="宋体" w:hAnsi="宋体"/>
          <w:color w:val="000000" w:themeColor="text1"/>
        </w:rPr>
      </w:pPr>
      <w:r w:rsidRPr="00373D9B">
        <w:rPr>
          <w:rFonts w:ascii="宋体" w:hAnsi="宋体" w:hint="eastAsia"/>
          <w:color w:val="000000" w:themeColor="text1"/>
        </w:rPr>
        <w:t>注：</w:t>
      </w:r>
      <w:r w:rsidRPr="00373D9B">
        <w:rPr>
          <w:rFonts w:ascii="宋体" w:hAnsi="宋体" w:cs="宋体" w:hint="eastAsia"/>
          <w:color w:val="000000" w:themeColor="text1"/>
          <w:kern w:val="0"/>
          <w:szCs w:val="21"/>
        </w:rPr>
        <w:t>投标人应根据招标文件第二章“投标人须知”前附表附录1的要求在本表后附</w:t>
      </w:r>
      <w:r w:rsidRPr="00373D9B">
        <w:rPr>
          <w:rFonts w:ascii="宋体" w:hAnsi="宋体" w:hint="eastAsia"/>
          <w:color w:val="000000" w:themeColor="text1"/>
        </w:rPr>
        <w:t>资质证书副本、安全生产许可证、营业执照副本等材料。接受联合体的，联合体成员分别填写。</w:t>
      </w:r>
    </w:p>
    <w:p w14:paraId="31AAF6CB"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宋体" w:eastAsia="黑体" w:hAnsi="黑体"/>
          <w:bCs/>
          <w:color w:val="000000" w:themeColor="text1"/>
          <w:sz w:val="24"/>
          <w:lang w:val="zh-CN"/>
        </w:rPr>
        <w:br w:type="page"/>
      </w:r>
      <w:bookmarkStart w:id="196" w:name="_Toc535241133"/>
      <w:bookmarkStart w:id="197" w:name="_Toc535241087"/>
      <w:bookmarkStart w:id="198" w:name="_Toc535241230"/>
      <w:r w:rsidRPr="00373D9B">
        <w:rPr>
          <w:rFonts w:ascii="黑体" w:eastAsia="黑体" w:hAnsi="黑体" w:hint="eastAsia"/>
          <w:bCs/>
          <w:color w:val="000000" w:themeColor="text1"/>
          <w:sz w:val="24"/>
          <w:szCs w:val="24"/>
          <w:lang w:val="zh-CN"/>
        </w:rPr>
        <w:lastRenderedPageBreak/>
        <w:t>（二）近年财务状况</w:t>
      </w:r>
    </w:p>
    <w:p w14:paraId="06CA9E0C" w14:textId="77777777" w:rsidR="001B74F2" w:rsidRPr="00373D9B" w:rsidRDefault="00435953">
      <w:pPr>
        <w:spacing w:line="600" w:lineRule="exact"/>
        <w:jc w:val="center"/>
        <w:rPr>
          <w:rFonts w:ascii="黑体" w:eastAsia="黑体" w:cs="黑体"/>
          <w:color w:val="000000" w:themeColor="text1"/>
          <w:kern w:val="0"/>
          <w:sz w:val="20"/>
          <w:szCs w:val="20"/>
        </w:rPr>
      </w:pPr>
      <w:r w:rsidRPr="00373D9B">
        <w:rPr>
          <w:rFonts w:ascii="黑体" w:eastAsia="黑体" w:hAnsi="黑体" w:hint="eastAsia"/>
          <w:color w:val="000000" w:themeColor="text1"/>
          <w:sz w:val="24"/>
          <w:szCs w:val="21"/>
        </w:rPr>
        <w:t>财务状况表</w:t>
      </w:r>
    </w:p>
    <w:tbl>
      <w:tblPr>
        <w:tblW w:w="7877" w:type="dxa"/>
        <w:tblInd w:w="111" w:type="dxa"/>
        <w:tblLayout w:type="fixed"/>
        <w:tblCellMar>
          <w:left w:w="0" w:type="dxa"/>
          <w:right w:w="0" w:type="dxa"/>
        </w:tblCellMar>
        <w:tblLook w:val="04A0" w:firstRow="1" w:lastRow="0" w:firstColumn="1" w:lastColumn="0" w:noHBand="0" w:noVBand="1"/>
      </w:tblPr>
      <w:tblGrid>
        <w:gridCol w:w="3016"/>
        <w:gridCol w:w="900"/>
        <w:gridCol w:w="1320"/>
        <w:gridCol w:w="1321"/>
        <w:gridCol w:w="1320"/>
      </w:tblGrid>
      <w:tr w:rsidR="00373D9B" w:rsidRPr="00373D9B" w14:paraId="1DA33FA9" w14:textId="77777777">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14:paraId="261DD83D" w14:textId="77777777" w:rsidR="001B74F2" w:rsidRPr="00373D9B" w:rsidRDefault="00435953">
            <w:pPr>
              <w:autoSpaceDE w:val="0"/>
              <w:autoSpaceDN w:val="0"/>
              <w:adjustRightInd w:val="0"/>
              <w:spacing w:before="98"/>
              <w:jc w:val="center"/>
              <w:rPr>
                <w:rFonts w:ascii="宋体" w:hAnsi="宋体"/>
                <w:color w:val="000000" w:themeColor="text1"/>
                <w:kern w:val="0"/>
                <w:szCs w:val="21"/>
              </w:rPr>
            </w:pPr>
            <w:r w:rsidRPr="00373D9B">
              <w:rPr>
                <w:rFonts w:ascii="宋体" w:hAnsi="宋体" w:cs="宋体" w:hint="eastAsia"/>
                <w:color w:val="000000" w:themeColor="text1"/>
                <w:kern w:val="0"/>
                <w:szCs w:val="21"/>
              </w:rPr>
              <w:t>项目</w:t>
            </w:r>
            <w:r w:rsidRPr="00373D9B">
              <w:rPr>
                <w:rFonts w:ascii="宋体" w:hAnsi="宋体" w:cs="宋体" w:hint="eastAsia"/>
                <w:color w:val="000000" w:themeColor="text1"/>
                <w:spacing w:val="-2"/>
                <w:kern w:val="0"/>
                <w:szCs w:val="21"/>
              </w:rPr>
              <w:t>或</w:t>
            </w:r>
            <w:r w:rsidRPr="00373D9B">
              <w:rPr>
                <w:rFonts w:ascii="宋体" w:hAnsi="宋体" w:cs="宋体" w:hint="eastAsia"/>
                <w:color w:val="000000" w:themeColor="text1"/>
                <w:kern w:val="0"/>
                <w:szCs w:val="21"/>
              </w:rPr>
              <w:t>指标</w:t>
            </w:r>
          </w:p>
        </w:tc>
        <w:tc>
          <w:tcPr>
            <w:tcW w:w="900" w:type="dxa"/>
            <w:tcBorders>
              <w:top w:val="single" w:sz="6" w:space="0" w:color="000000"/>
              <w:left w:val="single" w:sz="6" w:space="0" w:color="000000"/>
              <w:bottom w:val="single" w:sz="6" w:space="0" w:color="000000"/>
              <w:right w:val="single" w:sz="6" w:space="0" w:color="000000"/>
            </w:tcBorders>
            <w:vAlign w:val="center"/>
          </w:tcPr>
          <w:p w14:paraId="61FD5BE3" w14:textId="77777777" w:rsidR="001B74F2" w:rsidRPr="00373D9B" w:rsidRDefault="00435953">
            <w:pPr>
              <w:autoSpaceDE w:val="0"/>
              <w:autoSpaceDN w:val="0"/>
              <w:adjustRightInd w:val="0"/>
              <w:spacing w:before="98"/>
              <w:jc w:val="center"/>
              <w:rPr>
                <w:rFonts w:ascii="宋体" w:hAnsi="宋体"/>
                <w:color w:val="000000" w:themeColor="text1"/>
                <w:kern w:val="0"/>
                <w:szCs w:val="21"/>
              </w:rPr>
            </w:pPr>
            <w:r w:rsidRPr="00373D9B">
              <w:rPr>
                <w:rFonts w:ascii="宋体" w:hAnsi="宋体" w:cs="宋体" w:hint="eastAsia"/>
                <w:color w:val="000000" w:themeColor="text1"/>
                <w:kern w:val="0"/>
                <w:szCs w:val="21"/>
              </w:rPr>
              <w:t>单位</w:t>
            </w:r>
          </w:p>
        </w:tc>
        <w:tc>
          <w:tcPr>
            <w:tcW w:w="1320" w:type="dxa"/>
            <w:tcBorders>
              <w:top w:val="single" w:sz="6" w:space="0" w:color="000000"/>
              <w:left w:val="single" w:sz="6" w:space="0" w:color="000000"/>
              <w:bottom w:val="single" w:sz="6" w:space="0" w:color="000000"/>
              <w:right w:val="single" w:sz="6" w:space="0" w:color="000000"/>
            </w:tcBorders>
            <w:vAlign w:val="center"/>
          </w:tcPr>
          <w:p w14:paraId="4FBAECBE" w14:textId="77777777" w:rsidR="001B74F2" w:rsidRPr="00373D9B" w:rsidRDefault="00435953">
            <w:pPr>
              <w:tabs>
                <w:tab w:val="left" w:pos="860"/>
              </w:tabs>
              <w:autoSpaceDE w:val="0"/>
              <w:autoSpaceDN w:val="0"/>
              <w:adjustRightInd w:val="0"/>
              <w:spacing w:before="98"/>
              <w:jc w:val="center"/>
              <w:rPr>
                <w:rFonts w:ascii="宋体" w:hAnsi="宋体"/>
                <w:color w:val="000000" w:themeColor="text1"/>
                <w:kern w:val="0"/>
                <w:szCs w:val="21"/>
              </w:rPr>
            </w:pPr>
            <w:r w:rsidRPr="00373D9B">
              <w:rPr>
                <w:rFonts w:ascii="宋体" w:hAnsi="宋体" w:cs="宋体" w:hint="eastAsia"/>
                <w:color w:val="000000" w:themeColor="text1"/>
                <w:kern w:val="0"/>
                <w:szCs w:val="21"/>
              </w:rPr>
              <w:t>_____年</w:t>
            </w:r>
          </w:p>
        </w:tc>
        <w:tc>
          <w:tcPr>
            <w:tcW w:w="1321" w:type="dxa"/>
            <w:tcBorders>
              <w:top w:val="single" w:sz="6" w:space="0" w:color="000000"/>
              <w:left w:val="single" w:sz="6" w:space="0" w:color="000000"/>
              <w:bottom w:val="single" w:sz="6" w:space="0" w:color="000000"/>
              <w:right w:val="single" w:sz="6" w:space="0" w:color="000000"/>
            </w:tcBorders>
            <w:vAlign w:val="center"/>
          </w:tcPr>
          <w:p w14:paraId="51190BF1" w14:textId="77777777" w:rsidR="001B74F2" w:rsidRPr="00373D9B" w:rsidRDefault="00435953">
            <w:pPr>
              <w:tabs>
                <w:tab w:val="left" w:pos="860"/>
              </w:tabs>
              <w:autoSpaceDE w:val="0"/>
              <w:autoSpaceDN w:val="0"/>
              <w:adjustRightInd w:val="0"/>
              <w:spacing w:before="98"/>
              <w:jc w:val="center"/>
              <w:rPr>
                <w:rFonts w:ascii="宋体" w:hAnsi="宋体"/>
                <w:color w:val="000000" w:themeColor="text1"/>
                <w:kern w:val="0"/>
                <w:szCs w:val="21"/>
              </w:rPr>
            </w:pPr>
            <w:r w:rsidRPr="00373D9B">
              <w:rPr>
                <w:rFonts w:ascii="宋体" w:hAnsi="宋体" w:cs="宋体" w:hint="eastAsia"/>
                <w:color w:val="000000" w:themeColor="text1"/>
                <w:kern w:val="0"/>
                <w:szCs w:val="21"/>
              </w:rPr>
              <w:t>_____年</w:t>
            </w:r>
          </w:p>
        </w:tc>
        <w:tc>
          <w:tcPr>
            <w:tcW w:w="1320" w:type="dxa"/>
            <w:tcBorders>
              <w:top w:val="single" w:sz="6" w:space="0" w:color="000000"/>
              <w:left w:val="single" w:sz="6" w:space="0" w:color="000000"/>
              <w:bottom w:val="single" w:sz="6" w:space="0" w:color="000000"/>
              <w:right w:val="single" w:sz="6" w:space="0" w:color="000000"/>
            </w:tcBorders>
            <w:vAlign w:val="center"/>
          </w:tcPr>
          <w:p w14:paraId="48EBEB00" w14:textId="77777777" w:rsidR="001B74F2" w:rsidRPr="00373D9B" w:rsidRDefault="00435953">
            <w:pPr>
              <w:tabs>
                <w:tab w:val="left" w:pos="860"/>
              </w:tabs>
              <w:autoSpaceDE w:val="0"/>
              <w:autoSpaceDN w:val="0"/>
              <w:adjustRightInd w:val="0"/>
              <w:spacing w:before="98"/>
              <w:jc w:val="center"/>
              <w:rPr>
                <w:rFonts w:ascii="宋体" w:hAnsi="宋体"/>
                <w:color w:val="000000" w:themeColor="text1"/>
                <w:kern w:val="0"/>
                <w:szCs w:val="21"/>
              </w:rPr>
            </w:pPr>
            <w:r w:rsidRPr="00373D9B">
              <w:rPr>
                <w:rFonts w:ascii="宋体" w:hAnsi="宋体" w:cs="宋体" w:hint="eastAsia"/>
                <w:color w:val="000000" w:themeColor="text1"/>
                <w:kern w:val="0"/>
                <w:szCs w:val="21"/>
              </w:rPr>
              <w:t>_____年</w:t>
            </w:r>
          </w:p>
        </w:tc>
      </w:tr>
      <w:tr w:rsidR="00373D9B" w:rsidRPr="00373D9B" w14:paraId="4B05934C" w14:textId="77777777">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14:paraId="1ACDF603" w14:textId="77777777" w:rsidR="001B74F2" w:rsidRPr="00373D9B" w:rsidRDefault="00435953">
            <w:pPr>
              <w:autoSpaceDE w:val="0"/>
              <w:autoSpaceDN w:val="0"/>
              <w:adjustRightInd w:val="0"/>
              <w:spacing w:before="95"/>
              <w:jc w:val="left"/>
              <w:rPr>
                <w:rFonts w:ascii="宋体" w:hAnsi="宋体"/>
                <w:color w:val="000000" w:themeColor="text1"/>
                <w:kern w:val="0"/>
                <w:szCs w:val="21"/>
              </w:rPr>
            </w:pPr>
            <w:r w:rsidRPr="00373D9B">
              <w:rPr>
                <w:rFonts w:ascii="宋体" w:hAnsi="宋体" w:cs="宋体" w:hint="eastAsia"/>
                <w:color w:val="000000" w:themeColor="text1"/>
                <w:kern w:val="0"/>
                <w:szCs w:val="21"/>
              </w:rPr>
              <w:t>一、</w:t>
            </w:r>
            <w:r w:rsidRPr="00373D9B">
              <w:rPr>
                <w:rFonts w:ascii="宋体" w:hAnsi="宋体" w:cs="宋体"/>
                <w:color w:val="000000" w:themeColor="text1"/>
                <w:spacing w:val="-2"/>
                <w:kern w:val="0"/>
                <w:szCs w:val="21"/>
              </w:rPr>
              <w:t xml:space="preserve"> </w:t>
            </w:r>
            <w:r w:rsidRPr="00373D9B">
              <w:rPr>
                <w:rFonts w:ascii="宋体" w:hAnsi="宋体" w:cs="宋体" w:hint="eastAsia"/>
                <w:color w:val="000000" w:themeColor="text1"/>
                <w:kern w:val="0"/>
                <w:szCs w:val="21"/>
              </w:rPr>
              <w:t>注</w:t>
            </w:r>
            <w:r w:rsidRPr="00373D9B">
              <w:rPr>
                <w:rFonts w:ascii="宋体" w:hAnsi="宋体" w:cs="宋体" w:hint="eastAsia"/>
                <w:color w:val="000000" w:themeColor="text1"/>
                <w:spacing w:val="-2"/>
                <w:kern w:val="0"/>
                <w:szCs w:val="21"/>
              </w:rPr>
              <w:t>册</w:t>
            </w:r>
            <w:r w:rsidRPr="00373D9B">
              <w:rPr>
                <w:rFonts w:ascii="宋体" w:hAnsi="宋体" w:cs="宋体" w:hint="eastAsia"/>
                <w:color w:val="000000" w:themeColor="text1"/>
                <w:kern w:val="0"/>
                <w:szCs w:val="21"/>
              </w:rPr>
              <w:t>资本</w:t>
            </w:r>
          </w:p>
        </w:tc>
        <w:tc>
          <w:tcPr>
            <w:tcW w:w="900" w:type="dxa"/>
            <w:tcBorders>
              <w:top w:val="single" w:sz="6" w:space="0" w:color="000000"/>
              <w:left w:val="single" w:sz="6" w:space="0" w:color="000000"/>
              <w:bottom w:val="single" w:sz="6" w:space="0" w:color="000000"/>
              <w:right w:val="single" w:sz="6" w:space="0" w:color="000000"/>
            </w:tcBorders>
            <w:vAlign w:val="center"/>
          </w:tcPr>
          <w:p w14:paraId="6A638CBB" w14:textId="77777777" w:rsidR="001B74F2" w:rsidRPr="00373D9B" w:rsidRDefault="00435953">
            <w:pPr>
              <w:autoSpaceDE w:val="0"/>
              <w:autoSpaceDN w:val="0"/>
              <w:adjustRightInd w:val="0"/>
              <w:spacing w:before="95"/>
              <w:jc w:val="center"/>
              <w:rPr>
                <w:rFonts w:ascii="宋体" w:hAnsi="宋体"/>
                <w:color w:val="000000" w:themeColor="text1"/>
                <w:kern w:val="0"/>
                <w:szCs w:val="21"/>
              </w:rPr>
            </w:pPr>
            <w:r w:rsidRPr="00373D9B">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14:paraId="081AD241"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0800C5CF"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20B14089" w14:textId="77777777" w:rsidR="001B74F2" w:rsidRPr="00373D9B" w:rsidRDefault="001B74F2">
            <w:pPr>
              <w:autoSpaceDE w:val="0"/>
              <w:autoSpaceDN w:val="0"/>
              <w:adjustRightInd w:val="0"/>
              <w:jc w:val="center"/>
              <w:rPr>
                <w:rFonts w:ascii="宋体" w:hAnsi="宋体"/>
                <w:color w:val="000000" w:themeColor="text1"/>
                <w:kern w:val="0"/>
                <w:szCs w:val="21"/>
              </w:rPr>
            </w:pPr>
          </w:p>
        </w:tc>
      </w:tr>
      <w:tr w:rsidR="00373D9B" w:rsidRPr="00373D9B" w14:paraId="043F32FC" w14:textId="77777777">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14:paraId="2FF0A80C" w14:textId="77777777" w:rsidR="001B74F2" w:rsidRPr="00373D9B" w:rsidRDefault="00435953">
            <w:pPr>
              <w:autoSpaceDE w:val="0"/>
              <w:autoSpaceDN w:val="0"/>
              <w:adjustRightInd w:val="0"/>
              <w:spacing w:before="95"/>
              <w:jc w:val="left"/>
              <w:rPr>
                <w:rFonts w:ascii="宋体" w:hAnsi="宋体"/>
                <w:color w:val="000000" w:themeColor="text1"/>
                <w:kern w:val="0"/>
                <w:szCs w:val="21"/>
              </w:rPr>
            </w:pPr>
            <w:r w:rsidRPr="00373D9B">
              <w:rPr>
                <w:rFonts w:ascii="宋体" w:hAnsi="宋体" w:cs="宋体" w:hint="eastAsia"/>
                <w:color w:val="000000" w:themeColor="text1"/>
                <w:kern w:val="0"/>
                <w:szCs w:val="21"/>
              </w:rPr>
              <w:t>二、</w:t>
            </w:r>
            <w:r w:rsidRPr="00373D9B">
              <w:rPr>
                <w:rFonts w:ascii="宋体" w:hAnsi="宋体" w:cs="宋体"/>
                <w:color w:val="000000" w:themeColor="text1"/>
                <w:spacing w:val="-2"/>
                <w:kern w:val="0"/>
                <w:szCs w:val="21"/>
              </w:rPr>
              <w:t xml:space="preserve"> </w:t>
            </w:r>
            <w:r w:rsidRPr="00373D9B">
              <w:rPr>
                <w:rFonts w:ascii="宋体" w:hAnsi="宋体" w:cs="宋体" w:hint="eastAsia"/>
                <w:color w:val="000000" w:themeColor="text1"/>
                <w:kern w:val="0"/>
                <w:szCs w:val="21"/>
              </w:rPr>
              <w:t>净</w:t>
            </w:r>
            <w:r w:rsidRPr="00373D9B">
              <w:rPr>
                <w:rFonts w:ascii="宋体" w:hAnsi="宋体" w:cs="宋体" w:hint="eastAsia"/>
                <w:color w:val="000000" w:themeColor="text1"/>
                <w:spacing w:val="-2"/>
                <w:kern w:val="0"/>
                <w:szCs w:val="21"/>
              </w:rPr>
              <w:t>资</w:t>
            </w:r>
            <w:r w:rsidRPr="00373D9B">
              <w:rPr>
                <w:rFonts w:ascii="宋体" w:hAnsi="宋体" w:cs="宋体" w:hint="eastAsia"/>
                <w:color w:val="000000" w:themeColor="text1"/>
                <w:kern w:val="0"/>
                <w:szCs w:val="21"/>
              </w:rPr>
              <w:t>产</w:t>
            </w:r>
          </w:p>
        </w:tc>
        <w:tc>
          <w:tcPr>
            <w:tcW w:w="900" w:type="dxa"/>
            <w:tcBorders>
              <w:top w:val="single" w:sz="6" w:space="0" w:color="000000"/>
              <w:left w:val="single" w:sz="6" w:space="0" w:color="000000"/>
              <w:bottom w:val="single" w:sz="6" w:space="0" w:color="000000"/>
              <w:right w:val="single" w:sz="6" w:space="0" w:color="000000"/>
            </w:tcBorders>
            <w:vAlign w:val="center"/>
          </w:tcPr>
          <w:p w14:paraId="3E6B9B3E" w14:textId="77777777" w:rsidR="001B74F2" w:rsidRPr="00373D9B" w:rsidRDefault="00435953">
            <w:pPr>
              <w:autoSpaceDE w:val="0"/>
              <w:autoSpaceDN w:val="0"/>
              <w:adjustRightInd w:val="0"/>
              <w:spacing w:before="95"/>
              <w:jc w:val="center"/>
              <w:rPr>
                <w:rFonts w:ascii="宋体" w:hAnsi="宋体"/>
                <w:color w:val="000000" w:themeColor="text1"/>
                <w:kern w:val="0"/>
                <w:szCs w:val="21"/>
              </w:rPr>
            </w:pPr>
            <w:r w:rsidRPr="00373D9B">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14:paraId="412F6CEB"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53725394"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63FD374B" w14:textId="77777777" w:rsidR="001B74F2" w:rsidRPr="00373D9B" w:rsidRDefault="001B74F2">
            <w:pPr>
              <w:autoSpaceDE w:val="0"/>
              <w:autoSpaceDN w:val="0"/>
              <w:adjustRightInd w:val="0"/>
              <w:jc w:val="center"/>
              <w:rPr>
                <w:rFonts w:ascii="宋体" w:hAnsi="宋体"/>
                <w:color w:val="000000" w:themeColor="text1"/>
                <w:kern w:val="0"/>
                <w:szCs w:val="21"/>
              </w:rPr>
            </w:pPr>
          </w:p>
        </w:tc>
      </w:tr>
      <w:tr w:rsidR="00373D9B" w:rsidRPr="00373D9B" w14:paraId="52B13033" w14:textId="77777777">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14:paraId="07938EE5" w14:textId="77777777" w:rsidR="001B74F2" w:rsidRPr="00373D9B" w:rsidRDefault="00435953">
            <w:pPr>
              <w:autoSpaceDE w:val="0"/>
              <w:autoSpaceDN w:val="0"/>
              <w:adjustRightInd w:val="0"/>
              <w:spacing w:before="95"/>
              <w:jc w:val="left"/>
              <w:rPr>
                <w:rFonts w:ascii="宋体" w:hAnsi="宋体"/>
                <w:color w:val="000000" w:themeColor="text1"/>
                <w:kern w:val="0"/>
                <w:szCs w:val="21"/>
              </w:rPr>
            </w:pPr>
            <w:r w:rsidRPr="00373D9B">
              <w:rPr>
                <w:rFonts w:ascii="宋体" w:hAnsi="宋体" w:cs="宋体" w:hint="eastAsia"/>
                <w:color w:val="000000" w:themeColor="text1"/>
                <w:kern w:val="0"/>
                <w:szCs w:val="21"/>
              </w:rPr>
              <w:t>三、</w:t>
            </w:r>
            <w:r w:rsidRPr="00373D9B">
              <w:rPr>
                <w:rFonts w:ascii="宋体" w:hAnsi="宋体" w:cs="宋体"/>
                <w:color w:val="000000" w:themeColor="text1"/>
                <w:spacing w:val="-2"/>
                <w:kern w:val="0"/>
                <w:szCs w:val="21"/>
              </w:rPr>
              <w:t xml:space="preserve"> </w:t>
            </w:r>
            <w:r w:rsidRPr="00373D9B">
              <w:rPr>
                <w:rFonts w:ascii="宋体" w:hAnsi="宋体" w:cs="宋体" w:hint="eastAsia"/>
                <w:color w:val="000000" w:themeColor="text1"/>
                <w:kern w:val="0"/>
                <w:szCs w:val="21"/>
              </w:rPr>
              <w:t>总</w:t>
            </w:r>
            <w:r w:rsidRPr="00373D9B">
              <w:rPr>
                <w:rFonts w:ascii="宋体" w:hAnsi="宋体" w:cs="宋体" w:hint="eastAsia"/>
                <w:color w:val="000000" w:themeColor="text1"/>
                <w:spacing w:val="-2"/>
                <w:kern w:val="0"/>
                <w:szCs w:val="21"/>
              </w:rPr>
              <w:t>资</w:t>
            </w:r>
            <w:r w:rsidRPr="00373D9B">
              <w:rPr>
                <w:rFonts w:ascii="宋体" w:hAnsi="宋体" w:cs="宋体" w:hint="eastAsia"/>
                <w:color w:val="000000" w:themeColor="text1"/>
                <w:kern w:val="0"/>
                <w:szCs w:val="21"/>
              </w:rPr>
              <w:t>产</w:t>
            </w:r>
          </w:p>
        </w:tc>
        <w:tc>
          <w:tcPr>
            <w:tcW w:w="900" w:type="dxa"/>
            <w:tcBorders>
              <w:top w:val="single" w:sz="6" w:space="0" w:color="000000"/>
              <w:left w:val="single" w:sz="6" w:space="0" w:color="000000"/>
              <w:bottom w:val="single" w:sz="6" w:space="0" w:color="000000"/>
              <w:right w:val="single" w:sz="6" w:space="0" w:color="000000"/>
            </w:tcBorders>
            <w:vAlign w:val="center"/>
          </w:tcPr>
          <w:p w14:paraId="42DD9426" w14:textId="77777777" w:rsidR="001B74F2" w:rsidRPr="00373D9B" w:rsidRDefault="00435953">
            <w:pPr>
              <w:autoSpaceDE w:val="0"/>
              <w:autoSpaceDN w:val="0"/>
              <w:adjustRightInd w:val="0"/>
              <w:spacing w:before="95"/>
              <w:jc w:val="center"/>
              <w:rPr>
                <w:rFonts w:ascii="宋体" w:hAnsi="宋体"/>
                <w:color w:val="000000" w:themeColor="text1"/>
                <w:kern w:val="0"/>
                <w:szCs w:val="21"/>
              </w:rPr>
            </w:pPr>
            <w:r w:rsidRPr="00373D9B">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14:paraId="49894F0B"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33AA3FA6"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2558974D" w14:textId="77777777" w:rsidR="001B74F2" w:rsidRPr="00373D9B" w:rsidRDefault="001B74F2">
            <w:pPr>
              <w:autoSpaceDE w:val="0"/>
              <w:autoSpaceDN w:val="0"/>
              <w:adjustRightInd w:val="0"/>
              <w:jc w:val="center"/>
              <w:rPr>
                <w:rFonts w:ascii="宋体" w:hAnsi="宋体"/>
                <w:color w:val="000000" w:themeColor="text1"/>
                <w:kern w:val="0"/>
                <w:szCs w:val="21"/>
              </w:rPr>
            </w:pPr>
          </w:p>
        </w:tc>
      </w:tr>
      <w:tr w:rsidR="00373D9B" w:rsidRPr="00373D9B" w14:paraId="6A0B2C95" w14:textId="77777777">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14:paraId="7292FC73" w14:textId="77777777" w:rsidR="001B74F2" w:rsidRPr="00373D9B" w:rsidRDefault="00435953">
            <w:pPr>
              <w:autoSpaceDE w:val="0"/>
              <w:autoSpaceDN w:val="0"/>
              <w:adjustRightInd w:val="0"/>
              <w:spacing w:before="95"/>
              <w:jc w:val="left"/>
              <w:rPr>
                <w:rFonts w:ascii="宋体" w:hAnsi="宋体"/>
                <w:color w:val="000000" w:themeColor="text1"/>
                <w:kern w:val="0"/>
                <w:szCs w:val="21"/>
              </w:rPr>
            </w:pPr>
            <w:r w:rsidRPr="00373D9B">
              <w:rPr>
                <w:rFonts w:ascii="宋体" w:hAnsi="宋体" w:cs="宋体" w:hint="eastAsia"/>
                <w:color w:val="000000" w:themeColor="text1"/>
                <w:kern w:val="0"/>
                <w:szCs w:val="21"/>
              </w:rPr>
              <w:t>四、</w:t>
            </w:r>
            <w:r w:rsidRPr="00373D9B">
              <w:rPr>
                <w:rFonts w:ascii="宋体" w:hAnsi="宋体" w:cs="宋体"/>
                <w:color w:val="000000" w:themeColor="text1"/>
                <w:spacing w:val="-2"/>
                <w:kern w:val="0"/>
                <w:szCs w:val="21"/>
              </w:rPr>
              <w:t xml:space="preserve"> </w:t>
            </w:r>
            <w:r w:rsidRPr="00373D9B">
              <w:rPr>
                <w:rFonts w:ascii="宋体" w:hAnsi="宋体" w:cs="宋体" w:hint="eastAsia"/>
                <w:color w:val="000000" w:themeColor="text1"/>
                <w:kern w:val="0"/>
                <w:szCs w:val="21"/>
              </w:rPr>
              <w:t>固</w:t>
            </w:r>
            <w:r w:rsidRPr="00373D9B">
              <w:rPr>
                <w:rFonts w:ascii="宋体" w:hAnsi="宋体" w:cs="宋体" w:hint="eastAsia"/>
                <w:color w:val="000000" w:themeColor="text1"/>
                <w:spacing w:val="-2"/>
                <w:kern w:val="0"/>
                <w:szCs w:val="21"/>
              </w:rPr>
              <w:t>定</w:t>
            </w:r>
            <w:r w:rsidRPr="00373D9B">
              <w:rPr>
                <w:rFonts w:ascii="宋体" w:hAnsi="宋体" w:cs="宋体" w:hint="eastAsia"/>
                <w:color w:val="000000" w:themeColor="text1"/>
                <w:kern w:val="0"/>
                <w:szCs w:val="21"/>
              </w:rPr>
              <w:t>资产</w:t>
            </w:r>
          </w:p>
        </w:tc>
        <w:tc>
          <w:tcPr>
            <w:tcW w:w="900" w:type="dxa"/>
            <w:tcBorders>
              <w:top w:val="single" w:sz="6" w:space="0" w:color="000000"/>
              <w:left w:val="single" w:sz="6" w:space="0" w:color="000000"/>
              <w:bottom w:val="single" w:sz="6" w:space="0" w:color="000000"/>
              <w:right w:val="single" w:sz="6" w:space="0" w:color="000000"/>
            </w:tcBorders>
            <w:vAlign w:val="center"/>
          </w:tcPr>
          <w:p w14:paraId="0BEBC583" w14:textId="77777777" w:rsidR="001B74F2" w:rsidRPr="00373D9B" w:rsidRDefault="00435953">
            <w:pPr>
              <w:autoSpaceDE w:val="0"/>
              <w:autoSpaceDN w:val="0"/>
              <w:adjustRightInd w:val="0"/>
              <w:spacing w:before="95"/>
              <w:jc w:val="center"/>
              <w:rPr>
                <w:rFonts w:ascii="宋体" w:hAnsi="宋体"/>
                <w:color w:val="000000" w:themeColor="text1"/>
                <w:kern w:val="0"/>
                <w:szCs w:val="21"/>
              </w:rPr>
            </w:pPr>
            <w:r w:rsidRPr="00373D9B">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14:paraId="6F04DE45"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28CFF94D"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4D9BB8BE" w14:textId="77777777" w:rsidR="001B74F2" w:rsidRPr="00373D9B" w:rsidRDefault="001B74F2">
            <w:pPr>
              <w:autoSpaceDE w:val="0"/>
              <w:autoSpaceDN w:val="0"/>
              <w:adjustRightInd w:val="0"/>
              <w:jc w:val="center"/>
              <w:rPr>
                <w:rFonts w:ascii="宋体" w:hAnsi="宋体"/>
                <w:color w:val="000000" w:themeColor="text1"/>
                <w:kern w:val="0"/>
                <w:szCs w:val="21"/>
              </w:rPr>
            </w:pPr>
          </w:p>
        </w:tc>
      </w:tr>
      <w:tr w:rsidR="00373D9B" w:rsidRPr="00373D9B" w14:paraId="096C0B62" w14:textId="77777777">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14:paraId="49BA4EFB" w14:textId="77777777" w:rsidR="001B74F2" w:rsidRPr="00373D9B" w:rsidRDefault="00435953">
            <w:pPr>
              <w:autoSpaceDE w:val="0"/>
              <w:autoSpaceDN w:val="0"/>
              <w:adjustRightInd w:val="0"/>
              <w:spacing w:before="98"/>
              <w:jc w:val="left"/>
              <w:rPr>
                <w:rFonts w:ascii="宋体" w:hAnsi="宋体"/>
                <w:color w:val="000000" w:themeColor="text1"/>
                <w:kern w:val="0"/>
                <w:szCs w:val="21"/>
              </w:rPr>
            </w:pPr>
            <w:r w:rsidRPr="00373D9B">
              <w:rPr>
                <w:rFonts w:ascii="宋体" w:hAnsi="宋体" w:cs="宋体" w:hint="eastAsia"/>
                <w:color w:val="000000" w:themeColor="text1"/>
                <w:kern w:val="0"/>
                <w:szCs w:val="21"/>
              </w:rPr>
              <w:t>五、</w:t>
            </w:r>
            <w:r w:rsidRPr="00373D9B">
              <w:rPr>
                <w:rFonts w:ascii="宋体" w:hAnsi="宋体" w:cs="宋体"/>
                <w:color w:val="000000" w:themeColor="text1"/>
                <w:spacing w:val="-2"/>
                <w:kern w:val="0"/>
                <w:szCs w:val="21"/>
              </w:rPr>
              <w:t xml:space="preserve"> </w:t>
            </w:r>
            <w:r w:rsidRPr="00373D9B">
              <w:rPr>
                <w:rFonts w:ascii="宋体" w:hAnsi="宋体" w:cs="宋体" w:hint="eastAsia"/>
                <w:color w:val="000000" w:themeColor="text1"/>
                <w:kern w:val="0"/>
                <w:szCs w:val="21"/>
              </w:rPr>
              <w:t>流</w:t>
            </w:r>
            <w:r w:rsidRPr="00373D9B">
              <w:rPr>
                <w:rFonts w:ascii="宋体" w:hAnsi="宋体" w:cs="宋体" w:hint="eastAsia"/>
                <w:color w:val="000000" w:themeColor="text1"/>
                <w:spacing w:val="-2"/>
                <w:kern w:val="0"/>
                <w:szCs w:val="21"/>
              </w:rPr>
              <w:t>动</w:t>
            </w:r>
            <w:r w:rsidRPr="00373D9B">
              <w:rPr>
                <w:rFonts w:ascii="宋体" w:hAnsi="宋体" w:cs="宋体" w:hint="eastAsia"/>
                <w:color w:val="000000" w:themeColor="text1"/>
                <w:kern w:val="0"/>
                <w:szCs w:val="21"/>
              </w:rPr>
              <w:t>资产</w:t>
            </w:r>
          </w:p>
        </w:tc>
        <w:tc>
          <w:tcPr>
            <w:tcW w:w="900" w:type="dxa"/>
            <w:tcBorders>
              <w:top w:val="single" w:sz="6" w:space="0" w:color="000000"/>
              <w:left w:val="single" w:sz="6" w:space="0" w:color="000000"/>
              <w:bottom w:val="single" w:sz="6" w:space="0" w:color="000000"/>
              <w:right w:val="single" w:sz="6" w:space="0" w:color="000000"/>
            </w:tcBorders>
            <w:vAlign w:val="center"/>
          </w:tcPr>
          <w:p w14:paraId="0B74E0E2" w14:textId="77777777" w:rsidR="001B74F2" w:rsidRPr="00373D9B" w:rsidRDefault="00435953">
            <w:pPr>
              <w:autoSpaceDE w:val="0"/>
              <w:autoSpaceDN w:val="0"/>
              <w:adjustRightInd w:val="0"/>
              <w:spacing w:before="98"/>
              <w:jc w:val="center"/>
              <w:rPr>
                <w:rFonts w:ascii="宋体" w:hAnsi="宋体"/>
                <w:color w:val="000000" w:themeColor="text1"/>
                <w:kern w:val="0"/>
                <w:szCs w:val="21"/>
              </w:rPr>
            </w:pPr>
            <w:r w:rsidRPr="00373D9B">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14:paraId="1DE3EE95"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4C44919C"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7D92F272" w14:textId="77777777" w:rsidR="001B74F2" w:rsidRPr="00373D9B" w:rsidRDefault="001B74F2">
            <w:pPr>
              <w:autoSpaceDE w:val="0"/>
              <w:autoSpaceDN w:val="0"/>
              <w:adjustRightInd w:val="0"/>
              <w:jc w:val="center"/>
              <w:rPr>
                <w:rFonts w:ascii="宋体" w:hAnsi="宋体"/>
                <w:color w:val="000000" w:themeColor="text1"/>
                <w:kern w:val="0"/>
                <w:szCs w:val="21"/>
              </w:rPr>
            </w:pPr>
          </w:p>
        </w:tc>
      </w:tr>
      <w:tr w:rsidR="00373D9B" w:rsidRPr="00373D9B" w14:paraId="07DF4DEF" w14:textId="77777777">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14:paraId="10FD6DC5" w14:textId="77777777" w:rsidR="001B74F2" w:rsidRPr="00373D9B" w:rsidRDefault="00435953">
            <w:pPr>
              <w:autoSpaceDE w:val="0"/>
              <w:autoSpaceDN w:val="0"/>
              <w:adjustRightInd w:val="0"/>
              <w:spacing w:before="95"/>
              <w:jc w:val="left"/>
              <w:rPr>
                <w:rFonts w:ascii="宋体" w:hAnsi="宋体"/>
                <w:color w:val="000000" w:themeColor="text1"/>
                <w:kern w:val="0"/>
                <w:szCs w:val="21"/>
              </w:rPr>
            </w:pPr>
            <w:r w:rsidRPr="00373D9B">
              <w:rPr>
                <w:rFonts w:ascii="宋体" w:hAnsi="宋体" w:cs="宋体" w:hint="eastAsia"/>
                <w:color w:val="000000" w:themeColor="text1"/>
                <w:kern w:val="0"/>
                <w:szCs w:val="21"/>
              </w:rPr>
              <w:t>六、</w:t>
            </w:r>
            <w:r w:rsidRPr="00373D9B">
              <w:rPr>
                <w:rFonts w:ascii="宋体" w:hAnsi="宋体" w:cs="宋体"/>
                <w:color w:val="000000" w:themeColor="text1"/>
                <w:spacing w:val="-2"/>
                <w:kern w:val="0"/>
                <w:szCs w:val="21"/>
              </w:rPr>
              <w:t xml:space="preserve"> </w:t>
            </w:r>
            <w:r w:rsidRPr="00373D9B">
              <w:rPr>
                <w:rFonts w:ascii="宋体" w:hAnsi="宋体" w:cs="宋体" w:hint="eastAsia"/>
                <w:color w:val="000000" w:themeColor="text1"/>
                <w:kern w:val="0"/>
                <w:szCs w:val="21"/>
              </w:rPr>
              <w:t>流</w:t>
            </w:r>
            <w:r w:rsidRPr="00373D9B">
              <w:rPr>
                <w:rFonts w:ascii="宋体" w:hAnsi="宋体" w:cs="宋体" w:hint="eastAsia"/>
                <w:color w:val="000000" w:themeColor="text1"/>
                <w:spacing w:val="-2"/>
                <w:kern w:val="0"/>
                <w:szCs w:val="21"/>
              </w:rPr>
              <w:t>动</w:t>
            </w:r>
            <w:r w:rsidRPr="00373D9B">
              <w:rPr>
                <w:rFonts w:ascii="宋体" w:hAnsi="宋体" w:cs="宋体" w:hint="eastAsia"/>
                <w:color w:val="000000" w:themeColor="text1"/>
                <w:kern w:val="0"/>
                <w:szCs w:val="21"/>
              </w:rPr>
              <w:t>负债</w:t>
            </w:r>
          </w:p>
        </w:tc>
        <w:tc>
          <w:tcPr>
            <w:tcW w:w="900" w:type="dxa"/>
            <w:tcBorders>
              <w:top w:val="single" w:sz="6" w:space="0" w:color="000000"/>
              <w:left w:val="single" w:sz="6" w:space="0" w:color="000000"/>
              <w:bottom w:val="single" w:sz="6" w:space="0" w:color="000000"/>
              <w:right w:val="single" w:sz="6" w:space="0" w:color="000000"/>
            </w:tcBorders>
            <w:vAlign w:val="center"/>
          </w:tcPr>
          <w:p w14:paraId="6568D6C3" w14:textId="77777777" w:rsidR="001B74F2" w:rsidRPr="00373D9B" w:rsidRDefault="00435953">
            <w:pPr>
              <w:autoSpaceDE w:val="0"/>
              <w:autoSpaceDN w:val="0"/>
              <w:adjustRightInd w:val="0"/>
              <w:spacing w:before="95"/>
              <w:jc w:val="center"/>
              <w:rPr>
                <w:rFonts w:ascii="宋体" w:hAnsi="宋体"/>
                <w:color w:val="000000" w:themeColor="text1"/>
                <w:kern w:val="0"/>
                <w:szCs w:val="21"/>
              </w:rPr>
            </w:pPr>
            <w:r w:rsidRPr="00373D9B">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14:paraId="0203D986"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68BCA59F"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282AAA98" w14:textId="77777777" w:rsidR="001B74F2" w:rsidRPr="00373D9B" w:rsidRDefault="001B74F2">
            <w:pPr>
              <w:autoSpaceDE w:val="0"/>
              <w:autoSpaceDN w:val="0"/>
              <w:adjustRightInd w:val="0"/>
              <w:jc w:val="center"/>
              <w:rPr>
                <w:rFonts w:ascii="宋体" w:hAnsi="宋体"/>
                <w:color w:val="000000" w:themeColor="text1"/>
                <w:kern w:val="0"/>
                <w:szCs w:val="21"/>
              </w:rPr>
            </w:pPr>
          </w:p>
        </w:tc>
      </w:tr>
      <w:tr w:rsidR="00373D9B" w:rsidRPr="00373D9B" w14:paraId="470F3927" w14:textId="77777777">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14:paraId="1CBD6C98" w14:textId="77777777" w:rsidR="001B74F2" w:rsidRPr="00373D9B" w:rsidRDefault="00435953">
            <w:pPr>
              <w:autoSpaceDE w:val="0"/>
              <w:autoSpaceDN w:val="0"/>
              <w:adjustRightInd w:val="0"/>
              <w:spacing w:before="95"/>
              <w:jc w:val="left"/>
              <w:rPr>
                <w:rFonts w:ascii="宋体" w:hAnsi="宋体"/>
                <w:color w:val="000000" w:themeColor="text1"/>
                <w:kern w:val="0"/>
                <w:szCs w:val="21"/>
              </w:rPr>
            </w:pPr>
            <w:r w:rsidRPr="00373D9B">
              <w:rPr>
                <w:rFonts w:ascii="宋体" w:hAnsi="宋体" w:cs="宋体" w:hint="eastAsia"/>
                <w:color w:val="000000" w:themeColor="text1"/>
                <w:kern w:val="0"/>
                <w:szCs w:val="21"/>
              </w:rPr>
              <w:t>七、</w:t>
            </w:r>
            <w:r w:rsidRPr="00373D9B">
              <w:rPr>
                <w:rFonts w:ascii="宋体" w:hAnsi="宋体" w:cs="宋体"/>
                <w:color w:val="000000" w:themeColor="text1"/>
                <w:spacing w:val="-2"/>
                <w:kern w:val="0"/>
                <w:szCs w:val="21"/>
              </w:rPr>
              <w:t xml:space="preserve"> </w:t>
            </w:r>
            <w:r w:rsidRPr="00373D9B">
              <w:rPr>
                <w:rFonts w:ascii="宋体" w:hAnsi="宋体" w:cs="宋体" w:hint="eastAsia"/>
                <w:color w:val="000000" w:themeColor="text1"/>
                <w:kern w:val="0"/>
                <w:szCs w:val="21"/>
              </w:rPr>
              <w:t>负</w:t>
            </w:r>
            <w:r w:rsidRPr="00373D9B">
              <w:rPr>
                <w:rFonts w:ascii="宋体" w:hAnsi="宋体" w:cs="宋体" w:hint="eastAsia"/>
                <w:color w:val="000000" w:themeColor="text1"/>
                <w:spacing w:val="-2"/>
                <w:kern w:val="0"/>
                <w:szCs w:val="21"/>
              </w:rPr>
              <w:t>债</w:t>
            </w:r>
            <w:r w:rsidRPr="00373D9B">
              <w:rPr>
                <w:rFonts w:ascii="宋体" w:hAnsi="宋体" w:cs="宋体" w:hint="eastAsia"/>
                <w:color w:val="000000" w:themeColor="text1"/>
                <w:kern w:val="0"/>
                <w:szCs w:val="21"/>
              </w:rPr>
              <w:t>合计</w:t>
            </w:r>
          </w:p>
        </w:tc>
        <w:tc>
          <w:tcPr>
            <w:tcW w:w="900" w:type="dxa"/>
            <w:tcBorders>
              <w:top w:val="single" w:sz="6" w:space="0" w:color="000000"/>
              <w:left w:val="single" w:sz="6" w:space="0" w:color="000000"/>
              <w:bottom w:val="single" w:sz="6" w:space="0" w:color="000000"/>
              <w:right w:val="single" w:sz="6" w:space="0" w:color="000000"/>
            </w:tcBorders>
            <w:vAlign w:val="center"/>
          </w:tcPr>
          <w:p w14:paraId="29FBC17C" w14:textId="77777777" w:rsidR="001B74F2" w:rsidRPr="00373D9B" w:rsidRDefault="00435953">
            <w:pPr>
              <w:autoSpaceDE w:val="0"/>
              <w:autoSpaceDN w:val="0"/>
              <w:adjustRightInd w:val="0"/>
              <w:spacing w:before="95"/>
              <w:jc w:val="center"/>
              <w:rPr>
                <w:rFonts w:ascii="宋体" w:hAnsi="宋体"/>
                <w:color w:val="000000" w:themeColor="text1"/>
                <w:kern w:val="0"/>
                <w:szCs w:val="21"/>
              </w:rPr>
            </w:pPr>
            <w:r w:rsidRPr="00373D9B">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14:paraId="3A3A89B7"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72C1F8E2"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1675FA47" w14:textId="77777777" w:rsidR="001B74F2" w:rsidRPr="00373D9B" w:rsidRDefault="001B74F2">
            <w:pPr>
              <w:autoSpaceDE w:val="0"/>
              <w:autoSpaceDN w:val="0"/>
              <w:adjustRightInd w:val="0"/>
              <w:jc w:val="center"/>
              <w:rPr>
                <w:rFonts w:ascii="宋体" w:hAnsi="宋体"/>
                <w:color w:val="000000" w:themeColor="text1"/>
                <w:kern w:val="0"/>
                <w:szCs w:val="21"/>
              </w:rPr>
            </w:pPr>
          </w:p>
        </w:tc>
      </w:tr>
      <w:tr w:rsidR="00373D9B" w:rsidRPr="00373D9B" w14:paraId="47DE40E1" w14:textId="77777777">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14:paraId="2E107253" w14:textId="77777777" w:rsidR="001B74F2" w:rsidRPr="00373D9B" w:rsidRDefault="00435953">
            <w:pPr>
              <w:autoSpaceDE w:val="0"/>
              <w:autoSpaceDN w:val="0"/>
              <w:adjustRightInd w:val="0"/>
              <w:spacing w:before="96"/>
              <w:jc w:val="left"/>
              <w:rPr>
                <w:rFonts w:ascii="宋体" w:hAnsi="宋体"/>
                <w:color w:val="000000" w:themeColor="text1"/>
                <w:kern w:val="0"/>
                <w:szCs w:val="21"/>
              </w:rPr>
            </w:pPr>
            <w:r w:rsidRPr="00373D9B">
              <w:rPr>
                <w:rFonts w:ascii="宋体" w:hAnsi="宋体" w:cs="宋体" w:hint="eastAsia"/>
                <w:color w:val="000000" w:themeColor="text1"/>
                <w:kern w:val="0"/>
                <w:szCs w:val="21"/>
              </w:rPr>
              <w:t>八、</w:t>
            </w:r>
            <w:r w:rsidRPr="00373D9B">
              <w:rPr>
                <w:rFonts w:ascii="宋体" w:hAnsi="宋体" w:cs="宋体"/>
                <w:color w:val="000000" w:themeColor="text1"/>
                <w:spacing w:val="-2"/>
                <w:kern w:val="0"/>
                <w:szCs w:val="21"/>
              </w:rPr>
              <w:t xml:space="preserve"> </w:t>
            </w:r>
            <w:r w:rsidRPr="00373D9B">
              <w:rPr>
                <w:rFonts w:ascii="宋体" w:hAnsi="宋体" w:cs="宋体" w:hint="eastAsia"/>
                <w:color w:val="000000" w:themeColor="text1"/>
                <w:kern w:val="0"/>
                <w:szCs w:val="21"/>
              </w:rPr>
              <w:t>营</w:t>
            </w:r>
            <w:r w:rsidRPr="00373D9B">
              <w:rPr>
                <w:rFonts w:ascii="宋体" w:hAnsi="宋体" w:cs="宋体" w:hint="eastAsia"/>
                <w:color w:val="000000" w:themeColor="text1"/>
                <w:spacing w:val="-2"/>
                <w:kern w:val="0"/>
                <w:szCs w:val="21"/>
              </w:rPr>
              <w:t>业</w:t>
            </w:r>
            <w:r w:rsidRPr="00373D9B">
              <w:rPr>
                <w:rFonts w:ascii="宋体" w:hAnsi="宋体" w:cs="宋体" w:hint="eastAsia"/>
                <w:color w:val="000000" w:themeColor="text1"/>
                <w:kern w:val="0"/>
                <w:szCs w:val="21"/>
              </w:rPr>
              <w:t>收入</w:t>
            </w:r>
          </w:p>
        </w:tc>
        <w:tc>
          <w:tcPr>
            <w:tcW w:w="900" w:type="dxa"/>
            <w:tcBorders>
              <w:top w:val="single" w:sz="6" w:space="0" w:color="000000"/>
              <w:left w:val="single" w:sz="6" w:space="0" w:color="000000"/>
              <w:bottom w:val="single" w:sz="6" w:space="0" w:color="000000"/>
              <w:right w:val="single" w:sz="6" w:space="0" w:color="000000"/>
            </w:tcBorders>
            <w:vAlign w:val="center"/>
          </w:tcPr>
          <w:p w14:paraId="47FE95DF" w14:textId="77777777" w:rsidR="001B74F2" w:rsidRPr="00373D9B" w:rsidRDefault="00435953">
            <w:pPr>
              <w:autoSpaceDE w:val="0"/>
              <w:autoSpaceDN w:val="0"/>
              <w:adjustRightInd w:val="0"/>
              <w:spacing w:before="96"/>
              <w:jc w:val="center"/>
              <w:rPr>
                <w:rFonts w:ascii="宋体" w:hAnsi="宋体"/>
                <w:color w:val="000000" w:themeColor="text1"/>
                <w:kern w:val="0"/>
                <w:szCs w:val="21"/>
              </w:rPr>
            </w:pPr>
            <w:r w:rsidRPr="00373D9B">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14:paraId="0CC85CF0"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7DA21D41"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4F493E0C" w14:textId="77777777" w:rsidR="001B74F2" w:rsidRPr="00373D9B" w:rsidRDefault="001B74F2">
            <w:pPr>
              <w:autoSpaceDE w:val="0"/>
              <w:autoSpaceDN w:val="0"/>
              <w:adjustRightInd w:val="0"/>
              <w:jc w:val="center"/>
              <w:rPr>
                <w:rFonts w:ascii="宋体" w:hAnsi="宋体"/>
                <w:color w:val="000000" w:themeColor="text1"/>
                <w:kern w:val="0"/>
                <w:szCs w:val="21"/>
              </w:rPr>
            </w:pPr>
          </w:p>
        </w:tc>
      </w:tr>
      <w:tr w:rsidR="00373D9B" w:rsidRPr="00373D9B" w14:paraId="014CF3DC" w14:textId="77777777">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14:paraId="346BCE82" w14:textId="77777777" w:rsidR="001B74F2" w:rsidRPr="00373D9B" w:rsidRDefault="00435953">
            <w:pPr>
              <w:autoSpaceDE w:val="0"/>
              <w:autoSpaceDN w:val="0"/>
              <w:adjustRightInd w:val="0"/>
              <w:spacing w:before="95"/>
              <w:jc w:val="left"/>
              <w:rPr>
                <w:rFonts w:ascii="宋体" w:hAnsi="宋体"/>
                <w:color w:val="000000" w:themeColor="text1"/>
                <w:kern w:val="0"/>
                <w:szCs w:val="21"/>
              </w:rPr>
            </w:pPr>
            <w:r w:rsidRPr="00373D9B">
              <w:rPr>
                <w:rFonts w:ascii="宋体" w:hAnsi="宋体" w:cs="宋体" w:hint="eastAsia"/>
                <w:color w:val="000000" w:themeColor="text1"/>
                <w:kern w:val="0"/>
                <w:szCs w:val="21"/>
              </w:rPr>
              <w:t>九、</w:t>
            </w:r>
            <w:r w:rsidRPr="00373D9B">
              <w:rPr>
                <w:rFonts w:ascii="宋体" w:hAnsi="宋体" w:cs="宋体"/>
                <w:color w:val="000000" w:themeColor="text1"/>
                <w:spacing w:val="-2"/>
                <w:kern w:val="0"/>
                <w:szCs w:val="21"/>
              </w:rPr>
              <w:t xml:space="preserve"> </w:t>
            </w:r>
            <w:r w:rsidRPr="00373D9B">
              <w:rPr>
                <w:rFonts w:ascii="宋体" w:hAnsi="宋体" w:cs="宋体" w:hint="eastAsia"/>
                <w:color w:val="000000" w:themeColor="text1"/>
                <w:kern w:val="0"/>
                <w:szCs w:val="21"/>
              </w:rPr>
              <w:t>净</w:t>
            </w:r>
            <w:r w:rsidRPr="00373D9B">
              <w:rPr>
                <w:rFonts w:ascii="宋体" w:hAnsi="宋体" w:cs="宋体" w:hint="eastAsia"/>
                <w:color w:val="000000" w:themeColor="text1"/>
                <w:spacing w:val="-2"/>
                <w:kern w:val="0"/>
                <w:szCs w:val="21"/>
              </w:rPr>
              <w:t>利</w:t>
            </w:r>
            <w:r w:rsidRPr="00373D9B">
              <w:rPr>
                <w:rFonts w:ascii="宋体" w:hAnsi="宋体" w:cs="宋体" w:hint="eastAsia"/>
                <w:color w:val="000000" w:themeColor="text1"/>
                <w:kern w:val="0"/>
                <w:szCs w:val="21"/>
              </w:rPr>
              <w:t>润</w:t>
            </w:r>
          </w:p>
        </w:tc>
        <w:tc>
          <w:tcPr>
            <w:tcW w:w="900" w:type="dxa"/>
            <w:tcBorders>
              <w:top w:val="single" w:sz="6" w:space="0" w:color="000000"/>
              <w:left w:val="single" w:sz="6" w:space="0" w:color="000000"/>
              <w:bottom w:val="single" w:sz="6" w:space="0" w:color="000000"/>
              <w:right w:val="single" w:sz="6" w:space="0" w:color="000000"/>
            </w:tcBorders>
            <w:vAlign w:val="center"/>
          </w:tcPr>
          <w:p w14:paraId="26DE11BE" w14:textId="77777777" w:rsidR="001B74F2" w:rsidRPr="00373D9B" w:rsidRDefault="00435953">
            <w:pPr>
              <w:autoSpaceDE w:val="0"/>
              <w:autoSpaceDN w:val="0"/>
              <w:adjustRightInd w:val="0"/>
              <w:spacing w:before="95"/>
              <w:jc w:val="center"/>
              <w:rPr>
                <w:rFonts w:ascii="宋体" w:hAnsi="宋体"/>
                <w:color w:val="000000" w:themeColor="text1"/>
                <w:kern w:val="0"/>
                <w:szCs w:val="21"/>
              </w:rPr>
            </w:pPr>
            <w:r w:rsidRPr="00373D9B">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14:paraId="305B6890"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3DC71B2E"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1A6A7666" w14:textId="77777777" w:rsidR="001B74F2" w:rsidRPr="00373D9B" w:rsidRDefault="001B74F2">
            <w:pPr>
              <w:autoSpaceDE w:val="0"/>
              <w:autoSpaceDN w:val="0"/>
              <w:adjustRightInd w:val="0"/>
              <w:jc w:val="center"/>
              <w:rPr>
                <w:rFonts w:ascii="宋体" w:hAnsi="宋体"/>
                <w:color w:val="000000" w:themeColor="text1"/>
                <w:kern w:val="0"/>
                <w:szCs w:val="21"/>
              </w:rPr>
            </w:pPr>
          </w:p>
        </w:tc>
      </w:tr>
      <w:tr w:rsidR="00373D9B" w:rsidRPr="00373D9B" w14:paraId="39589B37" w14:textId="77777777">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14:paraId="0033F95F" w14:textId="77777777" w:rsidR="001B74F2" w:rsidRPr="00373D9B" w:rsidRDefault="00435953">
            <w:pPr>
              <w:autoSpaceDE w:val="0"/>
              <w:autoSpaceDN w:val="0"/>
              <w:adjustRightInd w:val="0"/>
              <w:spacing w:before="98"/>
              <w:jc w:val="left"/>
              <w:rPr>
                <w:rFonts w:ascii="宋体" w:hAnsi="宋体"/>
                <w:color w:val="000000" w:themeColor="text1"/>
                <w:kern w:val="0"/>
                <w:szCs w:val="21"/>
              </w:rPr>
            </w:pPr>
            <w:r w:rsidRPr="00373D9B">
              <w:rPr>
                <w:rFonts w:ascii="宋体" w:hAnsi="宋体" w:cs="宋体" w:hint="eastAsia"/>
                <w:color w:val="000000" w:themeColor="text1"/>
                <w:kern w:val="0"/>
                <w:szCs w:val="21"/>
              </w:rPr>
              <w:t>十、</w:t>
            </w:r>
            <w:r w:rsidRPr="00373D9B">
              <w:rPr>
                <w:rFonts w:ascii="宋体" w:hAnsi="宋体" w:cs="宋体"/>
                <w:color w:val="000000" w:themeColor="text1"/>
                <w:spacing w:val="-2"/>
                <w:kern w:val="0"/>
                <w:szCs w:val="21"/>
              </w:rPr>
              <w:t xml:space="preserve"> </w:t>
            </w:r>
            <w:r w:rsidRPr="00373D9B">
              <w:rPr>
                <w:rFonts w:ascii="宋体" w:hAnsi="宋体" w:cs="宋体" w:hint="eastAsia"/>
                <w:color w:val="000000" w:themeColor="text1"/>
                <w:kern w:val="0"/>
                <w:szCs w:val="21"/>
              </w:rPr>
              <w:t>现</w:t>
            </w:r>
            <w:r w:rsidRPr="00373D9B">
              <w:rPr>
                <w:rFonts w:ascii="宋体" w:hAnsi="宋体" w:cs="宋体" w:hint="eastAsia"/>
                <w:color w:val="000000" w:themeColor="text1"/>
                <w:spacing w:val="-2"/>
                <w:kern w:val="0"/>
                <w:szCs w:val="21"/>
              </w:rPr>
              <w:t>金</w:t>
            </w:r>
            <w:r w:rsidRPr="00373D9B">
              <w:rPr>
                <w:rFonts w:ascii="宋体" w:hAnsi="宋体" w:cs="宋体" w:hint="eastAsia"/>
                <w:color w:val="000000" w:themeColor="text1"/>
                <w:kern w:val="0"/>
                <w:szCs w:val="21"/>
              </w:rPr>
              <w:t>流</w:t>
            </w:r>
            <w:r w:rsidRPr="00373D9B">
              <w:rPr>
                <w:rFonts w:ascii="宋体" w:hAnsi="宋体" w:cs="宋体" w:hint="eastAsia"/>
                <w:color w:val="000000" w:themeColor="text1"/>
                <w:spacing w:val="-2"/>
                <w:kern w:val="0"/>
                <w:szCs w:val="21"/>
              </w:rPr>
              <w:t>量</w:t>
            </w:r>
            <w:r w:rsidRPr="00373D9B">
              <w:rPr>
                <w:rFonts w:ascii="宋体" w:hAnsi="宋体" w:cs="宋体" w:hint="eastAsia"/>
                <w:color w:val="000000" w:themeColor="text1"/>
                <w:kern w:val="0"/>
                <w:szCs w:val="21"/>
              </w:rPr>
              <w:t>净额</w:t>
            </w:r>
          </w:p>
        </w:tc>
        <w:tc>
          <w:tcPr>
            <w:tcW w:w="900" w:type="dxa"/>
            <w:tcBorders>
              <w:top w:val="single" w:sz="6" w:space="0" w:color="000000"/>
              <w:left w:val="single" w:sz="6" w:space="0" w:color="000000"/>
              <w:bottom w:val="single" w:sz="6" w:space="0" w:color="000000"/>
              <w:right w:val="single" w:sz="6" w:space="0" w:color="000000"/>
            </w:tcBorders>
            <w:vAlign w:val="center"/>
          </w:tcPr>
          <w:p w14:paraId="64F258B3" w14:textId="77777777" w:rsidR="001B74F2" w:rsidRPr="00373D9B" w:rsidRDefault="00435953">
            <w:pPr>
              <w:autoSpaceDE w:val="0"/>
              <w:autoSpaceDN w:val="0"/>
              <w:adjustRightInd w:val="0"/>
              <w:spacing w:before="98"/>
              <w:jc w:val="center"/>
              <w:rPr>
                <w:rFonts w:ascii="宋体" w:hAnsi="宋体"/>
                <w:color w:val="000000" w:themeColor="text1"/>
                <w:kern w:val="0"/>
                <w:szCs w:val="21"/>
              </w:rPr>
            </w:pPr>
            <w:r w:rsidRPr="00373D9B">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14:paraId="4041B04B"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3314F27B"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45A72C3B" w14:textId="77777777" w:rsidR="001B74F2" w:rsidRPr="00373D9B" w:rsidRDefault="001B74F2">
            <w:pPr>
              <w:autoSpaceDE w:val="0"/>
              <w:autoSpaceDN w:val="0"/>
              <w:adjustRightInd w:val="0"/>
              <w:jc w:val="center"/>
              <w:rPr>
                <w:rFonts w:ascii="宋体" w:hAnsi="宋体"/>
                <w:color w:val="000000" w:themeColor="text1"/>
                <w:kern w:val="0"/>
                <w:szCs w:val="21"/>
              </w:rPr>
            </w:pPr>
          </w:p>
        </w:tc>
      </w:tr>
      <w:tr w:rsidR="00373D9B" w:rsidRPr="00373D9B" w14:paraId="4119EEDC" w14:textId="77777777">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14:paraId="17476746" w14:textId="77777777" w:rsidR="001B74F2" w:rsidRPr="00373D9B" w:rsidRDefault="00435953">
            <w:pPr>
              <w:autoSpaceDE w:val="0"/>
              <w:autoSpaceDN w:val="0"/>
              <w:adjustRightInd w:val="0"/>
              <w:spacing w:before="95"/>
              <w:jc w:val="left"/>
              <w:rPr>
                <w:rFonts w:ascii="宋体" w:hAnsi="宋体"/>
                <w:color w:val="000000" w:themeColor="text1"/>
                <w:kern w:val="0"/>
                <w:szCs w:val="21"/>
              </w:rPr>
            </w:pPr>
            <w:r w:rsidRPr="00373D9B">
              <w:rPr>
                <w:rFonts w:ascii="宋体" w:hAnsi="宋体" w:cs="宋体" w:hint="eastAsia"/>
                <w:color w:val="000000" w:themeColor="text1"/>
                <w:kern w:val="0"/>
                <w:szCs w:val="21"/>
              </w:rPr>
              <w:t>十一、</w:t>
            </w:r>
            <w:r w:rsidRPr="00373D9B">
              <w:rPr>
                <w:rFonts w:ascii="宋体" w:hAnsi="宋体" w:cs="宋体"/>
                <w:color w:val="000000" w:themeColor="text1"/>
                <w:spacing w:val="-2"/>
                <w:kern w:val="0"/>
                <w:szCs w:val="21"/>
              </w:rPr>
              <w:t xml:space="preserve"> </w:t>
            </w:r>
            <w:r w:rsidRPr="00373D9B">
              <w:rPr>
                <w:rFonts w:ascii="宋体" w:hAnsi="宋体" w:cs="宋体" w:hint="eastAsia"/>
                <w:color w:val="000000" w:themeColor="text1"/>
                <w:spacing w:val="-2"/>
                <w:kern w:val="0"/>
                <w:szCs w:val="21"/>
              </w:rPr>
              <w:t>主</w:t>
            </w:r>
            <w:r w:rsidRPr="00373D9B">
              <w:rPr>
                <w:rFonts w:ascii="宋体" w:hAnsi="宋体" w:cs="宋体" w:hint="eastAsia"/>
                <w:color w:val="000000" w:themeColor="text1"/>
                <w:kern w:val="0"/>
                <w:szCs w:val="21"/>
              </w:rPr>
              <w:t>要</w:t>
            </w:r>
            <w:r w:rsidRPr="00373D9B">
              <w:rPr>
                <w:rFonts w:ascii="宋体" w:hAnsi="宋体" w:cs="宋体" w:hint="eastAsia"/>
                <w:color w:val="000000" w:themeColor="text1"/>
                <w:spacing w:val="-2"/>
                <w:kern w:val="0"/>
                <w:szCs w:val="21"/>
              </w:rPr>
              <w:t>财</w:t>
            </w:r>
            <w:r w:rsidRPr="00373D9B">
              <w:rPr>
                <w:rFonts w:ascii="宋体" w:hAnsi="宋体" w:cs="宋体" w:hint="eastAsia"/>
                <w:color w:val="000000" w:themeColor="text1"/>
                <w:kern w:val="0"/>
                <w:szCs w:val="21"/>
              </w:rPr>
              <w:t>务</w:t>
            </w:r>
            <w:r w:rsidRPr="00373D9B">
              <w:rPr>
                <w:rFonts w:ascii="宋体" w:hAnsi="宋体" w:cs="宋体" w:hint="eastAsia"/>
                <w:color w:val="000000" w:themeColor="text1"/>
                <w:spacing w:val="-2"/>
                <w:kern w:val="0"/>
                <w:szCs w:val="21"/>
              </w:rPr>
              <w:t>指</w:t>
            </w:r>
            <w:r w:rsidRPr="00373D9B">
              <w:rPr>
                <w:rFonts w:ascii="宋体" w:hAnsi="宋体" w:cs="宋体" w:hint="eastAsia"/>
                <w:color w:val="000000" w:themeColor="text1"/>
                <w:kern w:val="0"/>
                <w:szCs w:val="21"/>
              </w:rPr>
              <w:t>标</w:t>
            </w:r>
          </w:p>
        </w:tc>
        <w:tc>
          <w:tcPr>
            <w:tcW w:w="900" w:type="dxa"/>
            <w:tcBorders>
              <w:top w:val="single" w:sz="6" w:space="0" w:color="000000"/>
              <w:left w:val="single" w:sz="6" w:space="0" w:color="000000"/>
              <w:bottom w:val="single" w:sz="6" w:space="0" w:color="000000"/>
              <w:right w:val="single" w:sz="6" w:space="0" w:color="000000"/>
            </w:tcBorders>
            <w:vAlign w:val="center"/>
          </w:tcPr>
          <w:p w14:paraId="29519730"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3A21CD1A"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3DC62EEB" w14:textId="77777777" w:rsidR="001B74F2" w:rsidRPr="00373D9B"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7702CA5B" w14:textId="77777777" w:rsidR="001B74F2" w:rsidRPr="00373D9B" w:rsidRDefault="001B74F2">
            <w:pPr>
              <w:autoSpaceDE w:val="0"/>
              <w:autoSpaceDN w:val="0"/>
              <w:adjustRightInd w:val="0"/>
              <w:jc w:val="center"/>
              <w:rPr>
                <w:rFonts w:ascii="宋体" w:hAnsi="宋体"/>
                <w:color w:val="000000" w:themeColor="text1"/>
                <w:kern w:val="0"/>
                <w:szCs w:val="21"/>
              </w:rPr>
            </w:pPr>
          </w:p>
        </w:tc>
      </w:tr>
      <w:tr w:rsidR="00373D9B" w:rsidRPr="00373D9B" w14:paraId="0A368D9C" w14:textId="77777777">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14:paraId="1AED33AF" w14:textId="77777777" w:rsidR="001B74F2" w:rsidRPr="00373D9B"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373D9B">
              <w:rPr>
                <w:rFonts w:ascii="宋体" w:hAnsi="宋体" w:cs="宋体" w:hint="eastAsia"/>
                <w:color w:val="000000" w:themeColor="text1"/>
                <w:kern w:val="0"/>
                <w:szCs w:val="21"/>
              </w:rPr>
              <w:t>1. 净资产收益率</w:t>
            </w:r>
          </w:p>
        </w:tc>
        <w:tc>
          <w:tcPr>
            <w:tcW w:w="900" w:type="dxa"/>
            <w:tcBorders>
              <w:top w:val="single" w:sz="6" w:space="0" w:color="000000"/>
              <w:left w:val="single" w:sz="6" w:space="0" w:color="000000"/>
              <w:bottom w:val="single" w:sz="6" w:space="0" w:color="000000"/>
              <w:right w:val="single" w:sz="6" w:space="0" w:color="000000"/>
            </w:tcBorders>
            <w:vAlign w:val="center"/>
          </w:tcPr>
          <w:p w14:paraId="18E4782C" w14:textId="77777777" w:rsidR="001B74F2" w:rsidRPr="00373D9B"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373D9B">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14:paraId="0FE30149"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12B50412"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4569E302"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373D9B" w:rsidRPr="00373D9B" w14:paraId="0B3F5A96" w14:textId="77777777">
        <w:trPr>
          <w:trHeight w:hRule="exact" w:val="577"/>
        </w:trPr>
        <w:tc>
          <w:tcPr>
            <w:tcW w:w="3016" w:type="dxa"/>
            <w:tcBorders>
              <w:top w:val="single" w:sz="6" w:space="0" w:color="000000"/>
              <w:left w:val="single" w:sz="6" w:space="0" w:color="000000"/>
              <w:bottom w:val="single" w:sz="6" w:space="0" w:color="000000"/>
              <w:right w:val="single" w:sz="6" w:space="0" w:color="000000"/>
            </w:tcBorders>
            <w:vAlign w:val="center"/>
          </w:tcPr>
          <w:p w14:paraId="69E350E4" w14:textId="77777777" w:rsidR="001B74F2" w:rsidRPr="00373D9B"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373D9B">
              <w:rPr>
                <w:rFonts w:ascii="宋体" w:hAnsi="宋体" w:cs="宋体" w:hint="eastAsia"/>
                <w:color w:val="000000" w:themeColor="text1"/>
                <w:kern w:val="0"/>
                <w:szCs w:val="21"/>
              </w:rPr>
              <w:t>2. 总资产报酬率</w:t>
            </w:r>
          </w:p>
        </w:tc>
        <w:tc>
          <w:tcPr>
            <w:tcW w:w="900" w:type="dxa"/>
            <w:tcBorders>
              <w:top w:val="single" w:sz="6" w:space="0" w:color="000000"/>
              <w:left w:val="single" w:sz="6" w:space="0" w:color="000000"/>
              <w:bottom w:val="single" w:sz="6" w:space="0" w:color="000000"/>
              <w:right w:val="single" w:sz="6" w:space="0" w:color="000000"/>
            </w:tcBorders>
            <w:vAlign w:val="center"/>
          </w:tcPr>
          <w:p w14:paraId="50A33602" w14:textId="77777777" w:rsidR="001B74F2" w:rsidRPr="00373D9B"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373D9B">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14:paraId="205BDC3F"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7F1D177A"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1A1AA52C"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373D9B" w:rsidRPr="00373D9B" w14:paraId="3A906D24" w14:textId="77777777">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14:paraId="1882D88E" w14:textId="77777777" w:rsidR="001B74F2" w:rsidRPr="00373D9B"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373D9B">
              <w:rPr>
                <w:rFonts w:ascii="宋体" w:hAnsi="宋体" w:cs="宋体" w:hint="eastAsia"/>
                <w:color w:val="000000" w:themeColor="text1"/>
                <w:kern w:val="0"/>
                <w:szCs w:val="21"/>
              </w:rPr>
              <w:t>3. 主营业务利润率</w:t>
            </w:r>
          </w:p>
        </w:tc>
        <w:tc>
          <w:tcPr>
            <w:tcW w:w="900" w:type="dxa"/>
            <w:tcBorders>
              <w:top w:val="single" w:sz="6" w:space="0" w:color="000000"/>
              <w:left w:val="single" w:sz="6" w:space="0" w:color="000000"/>
              <w:bottom w:val="single" w:sz="6" w:space="0" w:color="000000"/>
              <w:right w:val="single" w:sz="6" w:space="0" w:color="000000"/>
            </w:tcBorders>
            <w:vAlign w:val="center"/>
          </w:tcPr>
          <w:p w14:paraId="6EBA6B91" w14:textId="77777777" w:rsidR="001B74F2" w:rsidRPr="00373D9B"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373D9B">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14:paraId="00BD8B6C"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029A5786"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761C6660"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373D9B" w:rsidRPr="00373D9B" w14:paraId="0301E743" w14:textId="77777777">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14:paraId="51B7DDC3" w14:textId="77777777" w:rsidR="001B74F2" w:rsidRPr="00373D9B"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373D9B">
              <w:rPr>
                <w:rFonts w:ascii="宋体" w:hAnsi="宋体" w:cs="宋体" w:hint="eastAsia"/>
                <w:color w:val="000000" w:themeColor="text1"/>
                <w:kern w:val="0"/>
                <w:szCs w:val="21"/>
              </w:rPr>
              <w:t>4. 资产负债率</w:t>
            </w:r>
          </w:p>
        </w:tc>
        <w:tc>
          <w:tcPr>
            <w:tcW w:w="900" w:type="dxa"/>
            <w:tcBorders>
              <w:top w:val="single" w:sz="6" w:space="0" w:color="000000"/>
              <w:left w:val="single" w:sz="6" w:space="0" w:color="000000"/>
              <w:bottom w:val="single" w:sz="6" w:space="0" w:color="000000"/>
              <w:right w:val="single" w:sz="6" w:space="0" w:color="000000"/>
            </w:tcBorders>
            <w:vAlign w:val="center"/>
          </w:tcPr>
          <w:p w14:paraId="15C359F5" w14:textId="77777777" w:rsidR="001B74F2" w:rsidRPr="00373D9B"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373D9B">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14:paraId="025ED6DD"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0B657B02"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4F2CC156"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373D9B" w:rsidRPr="00373D9B" w14:paraId="37A12683" w14:textId="77777777">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14:paraId="7B11B686" w14:textId="77777777" w:rsidR="001B74F2" w:rsidRPr="00373D9B"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373D9B">
              <w:rPr>
                <w:rFonts w:ascii="宋体" w:hAnsi="宋体" w:cs="宋体" w:hint="eastAsia"/>
                <w:color w:val="000000" w:themeColor="text1"/>
                <w:kern w:val="0"/>
                <w:szCs w:val="21"/>
              </w:rPr>
              <w:t>5. 流动比率</w:t>
            </w:r>
          </w:p>
        </w:tc>
        <w:tc>
          <w:tcPr>
            <w:tcW w:w="900" w:type="dxa"/>
            <w:tcBorders>
              <w:top w:val="single" w:sz="6" w:space="0" w:color="000000"/>
              <w:left w:val="single" w:sz="6" w:space="0" w:color="000000"/>
              <w:bottom w:val="single" w:sz="6" w:space="0" w:color="000000"/>
              <w:right w:val="single" w:sz="6" w:space="0" w:color="000000"/>
            </w:tcBorders>
            <w:vAlign w:val="center"/>
          </w:tcPr>
          <w:p w14:paraId="719433EE" w14:textId="77777777" w:rsidR="001B74F2" w:rsidRPr="00373D9B"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373D9B">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14:paraId="5D992EF7"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58AB9D29"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4AB90928"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373D9B" w:rsidRPr="00373D9B" w14:paraId="20AAA95E" w14:textId="77777777">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14:paraId="3C4F4768" w14:textId="77777777" w:rsidR="001B74F2" w:rsidRPr="00373D9B"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373D9B">
              <w:rPr>
                <w:rFonts w:ascii="宋体" w:hAnsi="宋体" w:cs="宋体" w:hint="eastAsia"/>
                <w:color w:val="000000" w:themeColor="text1"/>
                <w:kern w:val="0"/>
                <w:szCs w:val="21"/>
              </w:rPr>
              <w:t>6. 速动比率</w:t>
            </w:r>
          </w:p>
        </w:tc>
        <w:tc>
          <w:tcPr>
            <w:tcW w:w="900" w:type="dxa"/>
            <w:tcBorders>
              <w:top w:val="single" w:sz="6" w:space="0" w:color="000000"/>
              <w:left w:val="single" w:sz="6" w:space="0" w:color="000000"/>
              <w:bottom w:val="single" w:sz="6" w:space="0" w:color="000000"/>
              <w:right w:val="single" w:sz="6" w:space="0" w:color="000000"/>
            </w:tcBorders>
            <w:vAlign w:val="center"/>
          </w:tcPr>
          <w:p w14:paraId="48733620" w14:textId="77777777" w:rsidR="001B74F2" w:rsidRPr="00373D9B"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373D9B">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14:paraId="06F03F32"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14:paraId="49B52546"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14:paraId="4563CC8A" w14:textId="77777777" w:rsidR="001B74F2" w:rsidRPr="00373D9B"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bl>
    <w:p w14:paraId="4E304FD1" w14:textId="77777777" w:rsidR="001B74F2" w:rsidRPr="00373D9B" w:rsidRDefault="00435953">
      <w:pPr>
        <w:autoSpaceDE w:val="0"/>
        <w:autoSpaceDN w:val="0"/>
        <w:adjustRightInd w:val="0"/>
        <w:spacing w:line="300" w:lineRule="exact"/>
        <w:jc w:val="left"/>
        <w:rPr>
          <w:rFonts w:ascii="宋体" w:hAnsi="宋体" w:cs="宋体"/>
          <w:color w:val="000000" w:themeColor="text1"/>
          <w:kern w:val="0"/>
          <w:szCs w:val="21"/>
        </w:rPr>
      </w:pPr>
      <w:r w:rsidRPr="00373D9B">
        <w:rPr>
          <w:rFonts w:ascii="宋体" w:hAnsi="宋体" w:cs="宋体" w:hint="eastAsia"/>
          <w:color w:val="000000" w:themeColor="text1"/>
          <w:kern w:val="0"/>
          <w:szCs w:val="21"/>
        </w:rPr>
        <w:t>注：</w:t>
      </w:r>
      <w:r w:rsidRPr="00373D9B">
        <w:rPr>
          <w:rFonts w:ascii="宋体" w:hAnsi="宋体" w:cs="宋体"/>
          <w:color w:val="000000" w:themeColor="text1"/>
          <w:kern w:val="0"/>
          <w:szCs w:val="21"/>
        </w:rPr>
        <w:t>1.</w:t>
      </w:r>
      <w:r w:rsidRPr="00373D9B">
        <w:rPr>
          <w:rFonts w:ascii="宋体" w:hAnsi="宋体" w:cs="宋体" w:hint="eastAsia"/>
          <w:color w:val="000000" w:themeColor="text1"/>
          <w:kern w:val="0"/>
          <w:szCs w:val="21"/>
        </w:rPr>
        <w:t xml:space="preserve"> 投标人应根据招标文件第二章“投标人须知”前附表附录2的要求在本表后附相关证明材料。</w:t>
      </w:r>
    </w:p>
    <w:p w14:paraId="2E72E882" w14:textId="77777777" w:rsidR="001B74F2" w:rsidRPr="00373D9B" w:rsidRDefault="00435953">
      <w:pPr>
        <w:autoSpaceDE w:val="0"/>
        <w:autoSpaceDN w:val="0"/>
        <w:adjustRightInd w:val="0"/>
        <w:spacing w:line="300" w:lineRule="exact"/>
        <w:jc w:val="left"/>
        <w:rPr>
          <w:rFonts w:ascii="宋体" w:hAnsi="宋体" w:cs="宋体"/>
          <w:color w:val="000000" w:themeColor="text1"/>
          <w:kern w:val="0"/>
          <w:szCs w:val="21"/>
        </w:rPr>
      </w:pPr>
      <w:r w:rsidRPr="00373D9B">
        <w:rPr>
          <w:rFonts w:ascii="宋体" w:hAnsi="宋体" w:cs="宋体" w:hint="eastAsia"/>
          <w:color w:val="000000" w:themeColor="text1"/>
          <w:kern w:val="0"/>
          <w:szCs w:val="21"/>
        </w:rPr>
        <w:t xml:space="preserve">    </w:t>
      </w:r>
      <w:r w:rsidRPr="00373D9B">
        <w:rPr>
          <w:rFonts w:ascii="宋体" w:hAnsi="宋体" w:cs="宋体"/>
          <w:color w:val="000000" w:themeColor="text1"/>
          <w:kern w:val="0"/>
          <w:szCs w:val="21"/>
        </w:rPr>
        <w:t>2.</w:t>
      </w:r>
      <w:r w:rsidRPr="00373D9B">
        <w:rPr>
          <w:rFonts w:ascii="宋体" w:hAnsi="宋体" w:cs="宋体" w:hint="eastAsia"/>
          <w:color w:val="000000" w:themeColor="text1"/>
          <w:kern w:val="0"/>
          <w:szCs w:val="21"/>
        </w:rPr>
        <w:t xml:space="preserve"> 近年财务状况表</w:t>
      </w:r>
      <w:proofErr w:type="gramStart"/>
      <w:r w:rsidRPr="00373D9B">
        <w:rPr>
          <w:rFonts w:ascii="宋体" w:hAnsi="宋体" w:cs="宋体" w:hint="eastAsia"/>
          <w:color w:val="000000" w:themeColor="text1"/>
          <w:kern w:val="0"/>
          <w:szCs w:val="21"/>
        </w:rPr>
        <w:t>应附经会计师</w:t>
      </w:r>
      <w:proofErr w:type="gramEnd"/>
      <w:r w:rsidRPr="00373D9B">
        <w:rPr>
          <w:rFonts w:ascii="宋体" w:hAnsi="宋体" w:cs="宋体" w:hint="eastAsia"/>
          <w:color w:val="000000" w:themeColor="text1"/>
          <w:kern w:val="0"/>
          <w:szCs w:val="21"/>
        </w:rPr>
        <w:t>事务所或审计机构审计的财务会计报表，投标人成立时间少于规定年份的，应提供成立以来的财务状况表。</w:t>
      </w:r>
    </w:p>
    <w:p w14:paraId="094E8611" w14:textId="77777777" w:rsidR="001B74F2" w:rsidRPr="00373D9B" w:rsidRDefault="00435953">
      <w:pPr>
        <w:autoSpaceDE w:val="0"/>
        <w:autoSpaceDN w:val="0"/>
        <w:adjustRightInd w:val="0"/>
        <w:spacing w:line="300" w:lineRule="exact"/>
        <w:jc w:val="left"/>
        <w:rPr>
          <w:rFonts w:ascii="宋体" w:hAnsi="宋体" w:cs="宋体"/>
          <w:color w:val="000000" w:themeColor="text1"/>
          <w:kern w:val="0"/>
          <w:szCs w:val="21"/>
        </w:rPr>
      </w:pPr>
      <w:r w:rsidRPr="00373D9B">
        <w:rPr>
          <w:rFonts w:ascii="宋体" w:hAnsi="宋体" w:cs="宋体" w:hint="eastAsia"/>
          <w:color w:val="000000" w:themeColor="text1"/>
          <w:kern w:val="0"/>
          <w:szCs w:val="21"/>
        </w:rPr>
        <w:t xml:space="preserve">    </w:t>
      </w:r>
      <w:r w:rsidRPr="00373D9B">
        <w:rPr>
          <w:rFonts w:ascii="宋体" w:hAnsi="宋体" w:cs="宋体"/>
          <w:color w:val="000000" w:themeColor="text1"/>
          <w:kern w:val="0"/>
          <w:szCs w:val="21"/>
        </w:rPr>
        <w:t>3.</w:t>
      </w:r>
      <w:r w:rsidRPr="00373D9B">
        <w:rPr>
          <w:rFonts w:ascii="宋体" w:hAnsi="宋体" w:cs="宋体" w:hint="eastAsia"/>
          <w:color w:val="000000" w:themeColor="text1"/>
          <w:kern w:val="0"/>
          <w:szCs w:val="21"/>
        </w:rPr>
        <w:t xml:space="preserve"> 以联合体形</w:t>
      </w:r>
      <w:proofErr w:type="gramStart"/>
      <w:r w:rsidRPr="00373D9B">
        <w:rPr>
          <w:rFonts w:ascii="宋体" w:hAnsi="宋体" w:cs="宋体" w:hint="eastAsia"/>
          <w:color w:val="000000" w:themeColor="text1"/>
          <w:kern w:val="0"/>
          <w:szCs w:val="21"/>
        </w:rPr>
        <w:t>式参与</w:t>
      </w:r>
      <w:proofErr w:type="gramEnd"/>
      <w:r w:rsidRPr="00373D9B">
        <w:rPr>
          <w:rFonts w:ascii="宋体" w:hAnsi="宋体" w:cs="宋体" w:hint="eastAsia"/>
          <w:color w:val="000000" w:themeColor="text1"/>
          <w:kern w:val="0"/>
          <w:szCs w:val="21"/>
        </w:rPr>
        <w:t>投标的，联合体各成员应分别填写。</w:t>
      </w:r>
    </w:p>
    <w:p w14:paraId="2479EE8D"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黑体" w:eastAsia="黑体" w:hAnsi="黑体"/>
          <w:bCs/>
          <w:color w:val="000000" w:themeColor="text1"/>
          <w:sz w:val="24"/>
          <w:szCs w:val="24"/>
          <w:lang w:val="zh-CN"/>
        </w:rPr>
        <w:br w:type="page"/>
      </w:r>
      <w:r w:rsidRPr="00373D9B">
        <w:rPr>
          <w:rFonts w:ascii="黑体" w:eastAsia="黑体" w:hAnsi="黑体" w:hint="eastAsia"/>
          <w:bCs/>
          <w:color w:val="000000" w:themeColor="text1"/>
          <w:sz w:val="24"/>
          <w:szCs w:val="24"/>
          <w:lang w:val="zh-CN"/>
        </w:rPr>
        <w:lastRenderedPageBreak/>
        <w:t>（三）投标人近年完成的类似项目情况表</w:t>
      </w:r>
      <w:bookmarkEnd w:id="196"/>
      <w:bookmarkEnd w:id="197"/>
      <w:bookmarkEnd w:id="198"/>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260"/>
      </w:tblGrid>
      <w:tr w:rsidR="00373D9B" w:rsidRPr="00373D9B" w14:paraId="2A721A5F"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74C16FC9" w14:textId="77777777" w:rsidR="001B74F2" w:rsidRPr="00373D9B" w:rsidRDefault="00435953">
            <w:pPr>
              <w:autoSpaceDE w:val="0"/>
              <w:autoSpaceDN w:val="0"/>
              <w:adjustRightInd w:val="0"/>
              <w:spacing w:line="300" w:lineRule="exact"/>
              <w:jc w:val="center"/>
              <w:rPr>
                <w:color w:val="000000" w:themeColor="text1"/>
              </w:rPr>
            </w:pPr>
            <w:r w:rsidRPr="00373D9B">
              <w:rPr>
                <w:rFonts w:hint="eastAsia"/>
                <w:color w:val="000000" w:themeColor="text1"/>
              </w:rPr>
              <w:t>业绩编号</w:t>
            </w:r>
          </w:p>
        </w:tc>
        <w:tc>
          <w:tcPr>
            <w:tcW w:w="6260" w:type="dxa"/>
            <w:tcBorders>
              <w:top w:val="single" w:sz="4" w:space="0" w:color="auto"/>
              <w:left w:val="single" w:sz="4" w:space="0" w:color="auto"/>
              <w:bottom w:val="single" w:sz="4" w:space="0" w:color="auto"/>
              <w:right w:val="single" w:sz="4" w:space="0" w:color="auto"/>
            </w:tcBorders>
            <w:vAlign w:val="center"/>
          </w:tcPr>
          <w:p w14:paraId="3BEA66AF"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20DB3FB0"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766A7D55"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14:paraId="6E572960"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2024972D"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16270780"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14:paraId="725774B1"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4BC9EDB2"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36C849FA"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发包人名称</w:t>
            </w:r>
          </w:p>
        </w:tc>
        <w:tc>
          <w:tcPr>
            <w:tcW w:w="6260" w:type="dxa"/>
            <w:tcBorders>
              <w:top w:val="single" w:sz="4" w:space="0" w:color="auto"/>
              <w:left w:val="single" w:sz="4" w:space="0" w:color="auto"/>
              <w:bottom w:val="single" w:sz="4" w:space="0" w:color="auto"/>
              <w:right w:val="single" w:sz="4" w:space="0" w:color="auto"/>
            </w:tcBorders>
            <w:vAlign w:val="center"/>
          </w:tcPr>
          <w:p w14:paraId="3CCAD13D"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387219E7"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1CB0AC05"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发包人地址</w:t>
            </w:r>
          </w:p>
        </w:tc>
        <w:tc>
          <w:tcPr>
            <w:tcW w:w="6260" w:type="dxa"/>
            <w:tcBorders>
              <w:top w:val="single" w:sz="4" w:space="0" w:color="auto"/>
              <w:left w:val="single" w:sz="4" w:space="0" w:color="auto"/>
              <w:bottom w:val="single" w:sz="4" w:space="0" w:color="auto"/>
              <w:right w:val="single" w:sz="4" w:space="0" w:color="auto"/>
            </w:tcBorders>
            <w:vAlign w:val="center"/>
          </w:tcPr>
          <w:p w14:paraId="40C3F3F0"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076600CF"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0C5872FC"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发包人电话</w:t>
            </w:r>
          </w:p>
        </w:tc>
        <w:tc>
          <w:tcPr>
            <w:tcW w:w="6260" w:type="dxa"/>
            <w:tcBorders>
              <w:top w:val="single" w:sz="4" w:space="0" w:color="auto"/>
              <w:left w:val="single" w:sz="4" w:space="0" w:color="auto"/>
              <w:bottom w:val="single" w:sz="4" w:space="0" w:color="auto"/>
              <w:right w:val="single" w:sz="4" w:space="0" w:color="auto"/>
            </w:tcBorders>
            <w:vAlign w:val="center"/>
          </w:tcPr>
          <w:p w14:paraId="383FECA3"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7726D4DD"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6F39C5A3"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14:paraId="165FE026"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1C6E3FED"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27C111EE"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开工日期</w:t>
            </w:r>
          </w:p>
        </w:tc>
        <w:tc>
          <w:tcPr>
            <w:tcW w:w="6260" w:type="dxa"/>
            <w:tcBorders>
              <w:top w:val="single" w:sz="4" w:space="0" w:color="auto"/>
              <w:left w:val="single" w:sz="4" w:space="0" w:color="auto"/>
              <w:bottom w:val="single" w:sz="4" w:space="0" w:color="auto"/>
              <w:right w:val="single" w:sz="4" w:space="0" w:color="auto"/>
            </w:tcBorders>
            <w:vAlign w:val="center"/>
          </w:tcPr>
          <w:p w14:paraId="34D9A3D0"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3B6C9B24"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4C972703"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竣工日期</w:t>
            </w:r>
          </w:p>
        </w:tc>
        <w:tc>
          <w:tcPr>
            <w:tcW w:w="6260" w:type="dxa"/>
            <w:tcBorders>
              <w:top w:val="single" w:sz="4" w:space="0" w:color="auto"/>
              <w:left w:val="single" w:sz="4" w:space="0" w:color="auto"/>
              <w:bottom w:val="single" w:sz="4" w:space="0" w:color="auto"/>
              <w:right w:val="single" w:sz="4" w:space="0" w:color="auto"/>
            </w:tcBorders>
            <w:vAlign w:val="center"/>
          </w:tcPr>
          <w:p w14:paraId="5DC0759B"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11FCE591"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50889A21"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承担的工作</w:t>
            </w:r>
          </w:p>
        </w:tc>
        <w:tc>
          <w:tcPr>
            <w:tcW w:w="6260" w:type="dxa"/>
            <w:tcBorders>
              <w:top w:val="single" w:sz="4" w:space="0" w:color="auto"/>
              <w:left w:val="single" w:sz="4" w:space="0" w:color="auto"/>
              <w:bottom w:val="single" w:sz="4" w:space="0" w:color="auto"/>
              <w:right w:val="single" w:sz="4" w:space="0" w:color="auto"/>
            </w:tcBorders>
            <w:vAlign w:val="center"/>
          </w:tcPr>
          <w:p w14:paraId="238DCCF7"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6DD68550"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2DFFAA3E"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工程质量</w:t>
            </w:r>
          </w:p>
        </w:tc>
        <w:tc>
          <w:tcPr>
            <w:tcW w:w="6260" w:type="dxa"/>
            <w:tcBorders>
              <w:top w:val="single" w:sz="4" w:space="0" w:color="auto"/>
              <w:left w:val="single" w:sz="4" w:space="0" w:color="auto"/>
              <w:bottom w:val="single" w:sz="4" w:space="0" w:color="auto"/>
              <w:right w:val="single" w:sz="4" w:space="0" w:color="auto"/>
            </w:tcBorders>
            <w:vAlign w:val="center"/>
          </w:tcPr>
          <w:p w14:paraId="4432D9B3"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1A839E44"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59C52D5F"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项目经理（或注册建造师）</w:t>
            </w:r>
          </w:p>
        </w:tc>
        <w:tc>
          <w:tcPr>
            <w:tcW w:w="6260" w:type="dxa"/>
            <w:tcBorders>
              <w:top w:val="single" w:sz="4" w:space="0" w:color="auto"/>
              <w:left w:val="single" w:sz="4" w:space="0" w:color="auto"/>
              <w:bottom w:val="single" w:sz="4" w:space="0" w:color="auto"/>
              <w:right w:val="single" w:sz="4" w:space="0" w:color="auto"/>
            </w:tcBorders>
            <w:vAlign w:val="center"/>
          </w:tcPr>
          <w:p w14:paraId="7C6A7125"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09E771D1"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465B5A10"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技术负责人</w:t>
            </w:r>
          </w:p>
        </w:tc>
        <w:tc>
          <w:tcPr>
            <w:tcW w:w="6260" w:type="dxa"/>
            <w:tcBorders>
              <w:top w:val="single" w:sz="4" w:space="0" w:color="auto"/>
              <w:left w:val="single" w:sz="4" w:space="0" w:color="auto"/>
              <w:bottom w:val="single" w:sz="4" w:space="0" w:color="auto"/>
              <w:right w:val="single" w:sz="4" w:space="0" w:color="auto"/>
            </w:tcBorders>
            <w:vAlign w:val="center"/>
          </w:tcPr>
          <w:p w14:paraId="399AFCF7"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184CD1C2"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0F06097D"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监理单位及联系电话</w:t>
            </w:r>
          </w:p>
        </w:tc>
        <w:tc>
          <w:tcPr>
            <w:tcW w:w="6260" w:type="dxa"/>
            <w:tcBorders>
              <w:top w:val="single" w:sz="4" w:space="0" w:color="auto"/>
              <w:left w:val="single" w:sz="4" w:space="0" w:color="auto"/>
              <w:bottom w:val="single" w:sz="4" w:space="0" w:color="auto"/>
              <w:right w:val="single" w:sz="4" w:space="0" w:color="auto"/>
            </w:tcBorders>
            <w:vAlign w:val="center"/>
          </w:tcPr>
          <w:p w14:paraId="75A6BA7A"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19845C47"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5617C7A2"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总监理工程师及电话</w:t>
            </w:r>
          </w:p>
        </w:tc>
        <w:tc>
          <w:tcPr>
            <w:tcW w:w="6260" w:type="dxa"/>
            <w:tcBorders>
              <w:top w:val="single" w:sz="4" w:space="0" w:color="auto"/>
              <w:left w:val="single" w:sz="4" w:space="0" w:color="auto"/>
              <w:bottom w:val="single" w:sz="4" w:space="0" w:color="auto"/>
              <w:right w:val="single" w:sz="4" w:space="0" w:color="auto"/>
            </w:tcBorders>
            <w:vAlign w:val="center"/>
          </w:tcPr>
          <w:p w14:paraId="6952689E"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1CCFF313"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05D4D255"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14:paraId="5095C5BE"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18EBF015"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70ACECB4"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备注</w:t>
            </w:r>
          </w:p>
        </w:tc>
        <w:tc>
          <w:tcPr>
            <w:tcW w:w="6260" w:type="dxa"/>
            <w:tcBorders>
              <w:top w:val="single" w:sz="4" w:space="0" w:color="auto"/>
              <w:left w:val="single" w:sz="4" w:space="0" w:color="auto"/>
              <w:bottom w:val="single" w:sz="4" w:space="0" w:color="auto"/>
              <w:right w:val="single" w:sz="4" w:space="0" w:color="auto"/>
            </w:tcBorders>
            <w:vAlign w:val="center"/>
          </w:tcPr>
          <w:p w14:paraId="35019633" w14:textId="77777777" w:rsidR="001B74F2" w:rsidRPr="00373D9B" w:rsidRDefault="00435953">
            <w:pPr>
              <w:autoSpaceDE w:val="0"/>
              <w:autoSpaceDN w:val="0"/>
              <w:adjustRightInd w:val="0"/>
              <w:spacing w:line="300" w:lineRule="exact"/>
              <w:ind w:left="360"/>
              <w:rPr>
                <w:rFonts w:ascii="宋体" w:hAnsi="宋体" w:cs="宋体"/>
                <w:color w:val="000000" w:themeColor="text1"/>
                <w:kern w:val="0"/>
                <w:szCs w:val="21"/>
              </w:rPr>
            </w:pPr>
            <w:r w:rsidRPr="00373D9B">
              <w:rPr>
                <w:rFonts w:ascii="楷体" w:eastAsia="楷体" w:hAnsi="楷体" w:hint="eastAsia"/>
                <w:bCs/>
                <w:color w:val="000000" w:themeColor="text1"/>
                <w:szCs w:val="21"/>
              </w:rPr>
              <w:t>□</w:t>
            </w:r>
            <w:r w:rsidRPr="00373D9B">
              <w:rPr>
                <w:rFonts w:hint="eastAsia"/>
                <w:color w:val="000000" w:themeColor="text1"/>
              </w:rPr>
              <w:t>资格审查用业绩</w:t>
            </w:r>
            <w:r w:rsidRPr="00373D9B">
              <w:rPr>
                <w:rFonts w:ascii="楷体" w:eastAsia="楷体" w:hAnsi="楷体" w:hint="eastAsia"/>
                <w:bCs/>
                <w:color w:val="000000" w:themeColor="text1"/>
                <w:szCs w:val="21"/>
              </w:rPr>
              <w:t xml:space="preserve">      □</w:t>
            </w:r>
            <w:r w:rsidRPr="00373D9B">
              <w:rPr>
                <w:rFonts w:hint="eastAsia"/>
                <w:color w:val="000000" w:themeColor="text1"/>
              </w:rPr>
              <w:t>商务文件评分用业绩</w:t>
            </w:r>
          </w:p>
        </w:tc>
      </w:tr>
    </w:tbl>
    <w:p w14:paraId="2E660908" w14:textId="77777777" w:rsidR="001B74F2" w:rsidRPr="00373D9B" w:rsidRDefault="00435953">
      <w:pPr>
        <w:autoSpaceDE w:val="0"/>
        <w:autoSpaceDN w:val="0"/>
        <w:adjustRightInd w:val="0"/>
        <w:spacing w:line="300" w:lineRule="exact"/>
        <w:jc w:val="left"/>
        <w:rPr>
          <w:rFonts w:ascii="宋体" w:hAnsi="宋体" w:cs="宋体"/>
          <w:color w:val="000000" w:themeColor="text1"/>
          <w:kern w:val="0"/>
          <w:szCs w:val="21"/>
        </w:rPr>
      </w:pPr>
      <w:r w:rsidRPr="00373D9B">
        <w:rPr>
          <w:rFonts w:ascii="宋体" w:hAnsi="宋体" w:cs="宋体" w:hint="eastAsia"/>
          <w:color w:val="000000" w:themeColor="text1"/>
          <w:kern w:val="0"/>
          <w:szCs w:val="21"/>
        </w:rPr>
        <w:t>注：投标人应根据招标文件第二章“投标人须知”前附表附录3的要求在本表后附相关证明材料。</w:t>
      </w:r>
    </w:p>
    <w:p w14:paraId="1B75429D"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宋体" w:eastAsia="黑体" w:hAnsi="黑体"/>
          <w:bCs/>
          <w:color w:val="000000" w:themeColor="text1"/>
          <w:sz w:val="24"/>
          <w:szCs w:val="21"/>
          <w:lang w:val="zh-CN"/>
        </w:rPr>
        <w:br w:type="page"/>
      </w:r>
      <w:r w:rsidRPr="00373D9B">
        <w:rPr>
          <w:rFonts w:ascii="黑体" w:eastAsia="黑体" w:hAnsi="黑体" w:hint="eastAsia"/>
          <w:bCs/>
          <w:color w:val="000000" w:themeColor="text1"/>
          <w:sz w:val="24"/>
          <w:szCs w:val="24"/>
          <w:lang w:val="zh-CN"/>
        </w:rPr>
        <w:lastRenderedPageBreak/>
        <w:t>（四）项目经理类似业绩和近年完成的类似项目情况表</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260"/>
      </w:tblGrid>
      <w:tr w:rsidR="00373D9B" w:rsidRPr="00373D9B" w14:paraId="418AC372"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7C89382E" w14:textId="77777777" w:rsidR="001B74F2" w:rsidRPr="00373D9B" w:rsidRDefault="00435953">
            <w:pPr>
              <w:autoSpaceDE w:val="0"/>
              <w:autoSpaceDN w:val="0"/>
              <w:adjustRightInd w:val="0"/>
              <w:spacing w:line="300" w:lineRule="exact"/>
              <w:jc w:val="center"/>
              <w:rPr>
                <w:color w:val="000000" w:themeColor="text1"/>
              </w:rPr>
            </w:pPr>
            <w:r w:rsidRPr="00373D9B">
              <w:rPr>
                <w:rFonts w:hint="eastAsia"/>
                <w:color w:val="000000" w:themeColor="text1"/>
              </w:rPr>
              <w:t>业绩编号</w:t>
            </w:r>
          </w:p>
        </w:tc>
        <w:tc>
          <w:tcPr>
            <w:tcW w:w="6260" w:type="dxa"/>
            <w:tcBorders>
              <w:top w:val="single" w:sz="4" w:space="0" w:color="auto"/>
              <w:left w:val="single" w:sz="4" w:space="0" w:color="auto"/>
              <w:bottom w:val="single" w:sz="4" w:space="0" w:color="auto"/>
              <w:right w:val="single" w:sz="4" w:space="0" w:color="auto"/>
            </w:tcBorders>
            <w:vAlign w:val="center"/>
          </w:tcPr>
          <w:p w14:paraId="373D30ED"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3DDAE4E7"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0378D3F8"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14:paraId="4D68859E"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480B0F0F"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118C37FB"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14:paraId="4B4C454A"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3A479062"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6B4D90DB"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发包人名称</w:t>
            </w:r>
          </w:p>
        </w:tc>
        <w:tc>
          <w:tcPr>
            <w:tcW w:w="6260" w:type="dxa"/>
            <w:tcBorders>
              <w:top w:val="single" w:sz="4" w:space="0" w:color="auto"/>
              <w:left w:val="single" w:sz="4" w:space="0" w:color="auto"/>
              <w:bottom w:val="single" w:sz="4" w:space="0" w:color="auto"/>
              <w:right w:val="single" w:sz="4" w:space="0" w:color="auto"/>
            </w:tcBorders>
            <w:vAlign w:val="center"/>
          </w:tcPr>
          <w:p w14:paraId="19BB1CAB"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0F236F03"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667AC548"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发包人地址</w:t>
            </w:r>
          </w:p>
        </w:tc>
        <w:tc>
          <w:tcPr>
            <w:tcW w:w="6260" w:type="dxa"/>
            <w:tcBorders>
              <w:top w:val="single" w:sz="4" w:space="0" w:color="auto"/>
              <w:left w:val="single" w:sz="4" w:space="0" w:color="auto"/>
              <w:bottom w:val="single" w:sz="4" w:space="0" w:color="auto"/>
              <w:right w:val="single" w:sz="4" w:space="0" w:color="auto"/>
            </w:tcBorders>
            <w:vAlign w:val="center"/>
          </w:tcPr>
          <w:p w14:paraId="0EEF5884"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5D1FF0C9"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5D667C43"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发包人电话</w:t>
            </w:r>
          </w:p>
        </w:tc>
        <w:tc>
          <w:tcPr>
            <w:tcW w:w="6260" w:type="dxa"/>
            <w:tcBorders>
              <w:top w:val="single" w:sz="4" w:space="0" w:color="auto"/>
              <w:left w:val="single" w:sz="4" w:space="0" w:color="auto"/>
              <w:bottom w:val="single" w:sz="4" w:space="0" w:color="auto"/>
              <w:right w:val="single" w:sz="4" w:space="0" w:color="auto"/>
            </w:tcBorders>
            <w:vAlign w:val="center"/>
          </w:tcPr>
          <w:p w14:paraId="3FB9FCB1"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367064E0"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2D652ABC"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14:paraId="1D252E5D"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6188E156"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10DABCF8"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开工日期</w:t>
            </w:r>
          </w:p>
        </w:tc>
        <w:tc>
          <w:tcPr>
            <w:tcW w:w="6260" w:type="dxa"/>
            <w:tcBorders>
              <w:top w:val="single" w:sz="4" w:space="0" w:color="auto"/>
              <w:left w:val="single" w:sz="4" w:space="0" w:color="auto"/>
              <w:bottom w:val="single" w:sz="4" w:space="0" w:color="auto"/>
              <w:right w:val="single" w:sz="4" w:space="0" w:color="auto"/>
            </w:tcBorders>
            <w:vAlign w:val="center"/>
          </w:tcPr>
          <w:p w14:paraId="32903689"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0EB187BC"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5B398997"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竣工日期</w:t>
            </w:r>
          </w:p>
        </w:tc>
        <w:tc>
          <w:tcPr>
            <w:tcW w:w="6260" w:type="dxa"/>
            <w:tcBorders>
              <w:top w:val="single" w:sz="4" w:space="0" w:color="auto"/>
              <w:left w:val="single" w:sz="4" w:space="0" w:color="auto"/>
              <w:bottom w:val="single" w:sz="4" w:space="0" w:color="auto"/>
              <w:right w:val="single" w:sz="4" w:space="0" w:color="auto"/>
            </w:tcBorders>
            <w:vAlign w:val="center"/>
          </w:tcPr>
          <w:p w14:paraId="49604E88"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612F8014"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4BB0DFFC"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承担的工作</w:t>
            </w:r>
          </w:p>
        </w:tc>
        <w:tc>
          <w:tcPr>
            <w:tcW w:w="6260" w:type="dxa"/>
            <w:tcBorders>
              <w:top w:val="single" w:sz="4" w:space="0" w:color="auto"/>
              <w:left w:val="single" w:sz="4" w:space="0" w:color="auto"/>
              <w:bottom w:val="single" w:sz="4" w:space="0" w:color="auto"/>
              <w:right w:val="single" w:sz="4" w:space="0" w:color="auto"/>
            </w:tcBorders>
            <w:vAlign w:val="center"/>
          </w:tcPr>
          <w:p w14:paraId="5B8D9239"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7B9D13DA"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76516444"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工程质量</w:t>
            </w:r>
          </w:p>
        </w:tc>
        <w:tc>
          <w:tcPr>
            <w:tcW w:w="6260" w:type="dxa"/>
            <w:tcBorders>
              <w:top w:val="single" w:sz="4" w:space="0" w:color="auto"/>
              <w:left w:val="single" w:sz="4" w:space="0" w:color="auto"/>
              <w:bottom w:val="single" w:sz="4" w:space="0" w:color="auto"/>
              <w:right w:val="single" w:sz="4" w:space="0" w:color="auto"/>
            </w:tcBorders>
            <w:vAlign w:val="center"/>
          </w:tcPr>
          <w:p w14:paraId="2B807F36"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364C4801"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540F9F36"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项目经理（或注册建造师）</w:t>
            </w:r>
          </w:p>
        </w:tc>
        <w:tc>
          <w:tcPr>
            <w:tcW w:w="6260" w:type="dxa"/>
            <w:tcBorders>
              <w:top w:val="single" w:sz="4" w:space="0" w:color="auto"/>
              <w:left w:val="single" w:sz="4" w:space="0" w:color="auto"/>
              <w:bottom w:val="single" w:sz="4" w:space="0" w:color="auto"/>
              <w:right w:val="single" w:sz="4" w:space="0" w:color="auto"/>
            </w:tcBorders>
            <w:vAlign w:val="center"/>
          </w:tcPr>
          <w:p w14:paraId="765BAEC2"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4CBA98F4"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27732E33"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技术负责人</w:t>
            </w:r>
          </w:p>
        </w:tc>
        <w:tc>
          <w:tcPr>
            <w:tcW w:w="6260" w:type="dxa"/>
            <w:tcBorders>
              <w:top w:val="single" w:sz="4" w:space="0" w:color="auto"/>
              <w:left w:val="single" w:sz="4" w:space="0" w:color="auto"/>
              <w:bottom w:val="single" w:sz="4" w:space="0" w:color="auto"/>
              <w:right w:val="single" w:sz="4" w:space="0" w:color="auto"/>
            </w:tcBorders>
            <w:vAlign w:val="center"/>
          </w:tcPr>
          <w:p w14:paraId="08C01A38"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1BCB45AA"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2D8AB4D7"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监理单位及联系电话</w:t>
            </w:r>
          </w:p>
        </w:tc>
        <w:tc>
          <w:tcPr>
            <w:tcW w:w="6260" w:type="dxa"/>
            <w:tcBorders>
              <w:top w:val="single" w:sz="4" w:space="0" w:color="auto"/>
              <w:left w:val="single" w:sz="4" w:space="0" w:color="auto"/>
              <w:bottom w:val="single" w:sz="4" w:space="0" w:color="auto"/>
              <w:right w:val="single" w:sz="4" w:space="0" w:color="auto"/>
            </w:tcBorders>
            <w:vAlign w:val="center"/>
          </w:tcPr>
          <w:p w14:paraId="3D485AAC"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4A7EBCF4"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603C41AE"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总监理工程师及电话</w:t>
            </w:r>
          </w:p>
        </w:tc>
        <w:tc>
          <w:tcPr>
            <w:tcW w:w="6260" w:type="dxa"/>
            <w:tcBorders>
              <w:top w:val="single" w:sz="4" w:space="0" w:color="auto"/>
              <w:left w:val="single" w:sz="4" w:space="0" w:color="auto"/>
              <w:bottom w:val="single" w:sz="4" w:space="0" w:color="auto"/>
              <w:right w:val="single" w:sz="4" w:space="0" w:color="auto"/>
            </w:tcBorders>
            <w:vAlign w:val="center"/>
          </w:tcPr>
          <w:p w14:paraId="02B08F86"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4170208C"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7B23BC19"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14:paraId="24F40BA9" w14:textId="77777777" w:rsidR="001B74F2" w:rsidRPr="00373D9B" w:rsidRDefault="001B74F2">
            <w:pPr>
              <w:autoSpaceDE w:val="0"/>
              <w:autoSpaceDN w:val="0"/>
              <w:adjustRightInd w:val="0"/>
              <w:spacing w:line="300" w:lineRule="exact"/>
              <w:jc w:val="center"/>
              <w:rPr>
                <w:rFonts w:ascii="宋体" w:hAnsi="宋体" w:cs="宋体"/>
                <w:color w:val="000000" w:themeColor="text1"/>
                <w:kern w:val="0"/>
                <w:szCs w:val="21"/>
              </w:rPr>
            </w:pPr>
          </w:p>
        </w:tc>
      </w:tr>
      <w:tr w:rsidR="00373D9B" w:rsidRPr="00373D9B" w14:paraId="02E01925" w14:textId="77777777">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14:paraId="059D5FA6" w14:textId="77777777" w:rsidR="001B74F2" w:rsidRPr="00373D9B" w:rsidRDefault="00435953">
            <w:pPr>
              <w:autoSpaceDE w:val="0"/>
              <w:autoSpaceDN w:val="0"/>
              <w:adjustRightInd w:val="0"/>
              <w:spacing w:line="300" w:lineRule="exact"/>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备注</w:t>
            </w:r>
          </w:p>
        </w:tc>
        <w:tc>
          <w:tcPr>
            <w:tcW w:w="6260" w:type="dxa"/>
            <w:tcBorders>
              <w:top w:val="single" w:sz="4" w:space="0" w:color="auto"/>
              <w:left w:val="single" w:sz="4" w:space="0" w:color="auto"/>
              <w:bottom w:val="single" w:sz="4" w:space="0" w:color="auto"/>
              <w:right w:val="single" w:sz="4" w:space="0" w:color="auto"/>
            </w:tcBorders>
            <w:vAlign w:val="center"/>
          </w:tcPr>
          <w:p w14:paraId="016B0D0B" w14:textId="77777777" w:rsidR="001B74F2" w:rsidRPr="00373D9B" w:rsidRDefault="00435953">
            <w:pPr>
              <w:autoSpaceDE w:val="0"/>
              <w:autoSpaceDN w:val="0"/>
              <w:adjustRightInd w:val="0"/>
              <w:spacing w:line="300" w:lineRule="exact"/>
              <w:ind w:left="360"/>
              <w:rPr>
                <w:rFonts w:ascii="宋体" w:hAnsi="宋体" w:cs="宋体"/>
                <w:color w:val="000000" w:themeColor="text1"/>
                <w:kern w:val="0"/>
                <w:szCs w:val="21"/>
              </w:rPr>
            </w:pPr>
            <w:r w:rsidRPr="00373D9B">
              <w:rPr>
                <w:rFonts w:ascii="楷体" w:eastAsia="楷体" w:hAnsi="楷体" w:hint="eastAsia"/>
                <w:bCs/>
                <w:color w:val="000000" w:themeColor="text1"/>
                <w:szCs w:val="21"/>
              </w:rPr>
              <w:t>□</w:t>
            </w:r>
            <w:r w:rsidRPr="00373D9B">
              <w:rPr>
                <w:rFonts w:hint="eastAsia"/>
                <w:color w:val="000000" w:themeColor="text1"/>
              </w:rPr>
              <w:t>资格审查用业绩</w:t>
            </w:r>
            <w:r w:rsidRPr="00373D9B">
              <w:rPr>
                <w:rFonts w:ascii="楷体" w:eastAsia="楷体" w:hAnsi="楷体" w:hint="eastAsia"/>
                <w:bCs/>
                <w:color w:val="000000" w:themeColor="text1"/>
                <w:szCs w:val="21"/>
              </w:rPr>
              <w:t xml:space="preserve">      □</w:t>
            </w:r>
            <w:r w:rsidRPr="00373D9B">
              <w:rPr>
                <w:rFonts w:hint="eastAsia"/>
                <w:color w:val="000000" w:themeColor="text1"/>
              </w:rPr>
              <w:t>商务文件评分用业绩</w:t>
            </w:r>
          </w:p>
        </w:tc>
      </w:tr>
    </w:tbl>
    <w:p w14:paraId="6A31521E" w14:textId="77777777" w:rsidR="001B74F2" w:rsidRPr="00373D9B" w:rsidRDefault="00435953">
      <w:pPr>
        <w:autoSpaceDE w:val="0"/>
        <w:autoSpaceDN w:val="0"/>
        <w:adjustRightInd w:val="0"/>
        <w:spacing w:line="300" w:lineRule="exact"/>
        <w:jc w:val="left"/>
        <w:rPr>
          <w:rFonts w:ascii="宋体" w:hAnsi="宋体" w:cs="宋体"/>
          <w:color w:val="000000" w:themeColor="text1"/>
          <w:kern w:val="0"/>
          <w:szCs w:val="21"/>
        </w:rPr>
      </w:pPr>
      <w:r w:rsidRPr="00373D9B">
        <w:rPr>
          <w:rFonts w:ascii="宋体" w:hAnsi="宋体" w:cs="宋体" w:hint="eastAsia"/>
          <w:color w:val="000000" w:themeColor="text1"/>
          <w:kern w:val="0"/>
          <w:szCs w:val="21"/>
        </w:rPr>
        <w:t>注：投标人应根据招标文件第二章“投标人须知”前附表附录5的要求在本表后附相关证明材料。</w:t>
      </w:r>
    </w:p>
    <w:p w14:paraId="01283EA6" w14:textId="77777777" w:rsidR="001B74F2" w:rsidRPr="00373D9B" w:rsidRDefault="001B74F2">
      <w:pPr>
        <w:keepNext/>
        <w:keepLines/>
        <w:spacing w:before="120" w:after="120" w:line="360" w:lineRule="auto"/>
        <w:jc w:val="center"/>
        <w:outlineLvl w:val="2"/>
        <w:rPr>
          <w:rFonts w:ascii="宋体" w:eastAsia="黑体" w:hAnsi="黑体"/>
          <w:bCs/>
          <w:color w:val="000000" w:themeColor="text1"/>
          <w:sz w:val="24"/>
          <w:szCs w:val="21"/>
        </w:rPr>
      </w:pPr>
    </w:p>
    <w:p w14:paraId="7FF82730"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宋体" w:eastAsia="黑体" w:hAnsi="黑体"/>
          <w:bCs/>
          <w:color w:val="000000" w:themeColor="text1"/>
          <w:sz w:val="24"/>
          <w:szCs w:val="21"/>
          <w:lang w:val="zh-CN"/>
        </w:rPr>
        <w:br w:type="page"/>
      </w:r>
      <w:r w:rsidRPr="00373D9B">
        <w:rPr>
          <w:rFonts w:ascii="黑体" w:eastAsia="黑体" w:hAnsi="黑体" w:hint="eastAsia"/>
          <w:bCs/>
          <w:color w:val="000000" w:themeColor="text1"/>
          <w:sz w:val="24"/>
          <w:szCs w:val="24"/>
          <w:lang w:val="zh-CN"/>
        </w:rPr>
        <w:lastRenderedPageBreak/>
        <w:t>（五）投标人信誉情况</w:t>
      </w:r>
    </w:p>
    <w:p w14:paraId="6E04682D" w14:textId="77777777" w:rsidR="001B74F2" w:rsidRPr="00373D9B" w:rsidRDefault="00435953">
      <w:pPr>
        <w:rPr>
          <w:color w:val="000000" w:themeColor="text1"/>
          <w:szCs w:val="21"/>
        </w:rPr>
      </w:pPr>
      <w:r w:rsidRPr="00373D9B">
        <w:rPr>
          <w:rFonts w:hint="eastAsia"/>
          <w:color w:val="000000" w:themeColor="text1"/>
          <w:szCs w:val="21"/>
        </w:rPr>
        <w:t>投标人无需提供相应资料，在投标函中提供承诺即可。</w:t>
      </w:r>
      <w:proofErr w:type="gramStart"/>
      <w:r w:rsidRPr="00373D9B">
        <w:rPr>
          <w:rFonts w:hint="eastAsia"/>
          <w:color w:val="000000" w:themeColor="text1"/>
          <w:szCs w:val="21"/>
        </w:rPr>
        <w:t>如承诺</w:t>
      </w:r>
      <w:proofErr w:type="gramEnd"/>
      <w:r w:rsidRPr="00373D9B">
        <w:rPr>
          <w:rFonts w:hint="eastAsia"/>
          <w:color w:val="000000" w:themeColor="text1"/>
          <w:szCs w:val="21"/>
        </w:rPr>
        <w:t>与实际不符，则视为投标人弄虚作假骗取中标，其投标保证金按规定予以处理。</w:t>
      </w:r>
    </w:p>
    <w:p w14:paraId="3A1D88F3"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宋体" w:eastAsia="黑体" w:hAnsi="宋体"/>
          <w:b/>
          <w:color w:val="000000" w:themeColor="text1"/>
          <w:sz w:val="24"/>
          <w:szCs w:val="21"/>
          <w:lang w:val="zh-CN"/>
        </w:rPr>
        <w:br w:type="page"/>
      </w:r>
      <w:r w:rsidRPr="00373D9B">
        <w:rPr>
          <w:rFonts w:ascii="黑体" w:eastAsia="黑体" w:hAnsi="黑体" w:hint="eastAsia"/>
          <w:bCs/>
          <w:color w:val="000000" w:themeColor="text1"/>
          <w:sz w:val="24"/>
          <w:szCs w:val="24"/>
          <w:lang w:val="zh-CN"/>
        </w:rPr>
        <w:lastRenderedPageBreak/>
        <w:t>（六）拟委任的项目经理（项目技术负责人）简历</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20"/>
        <w:gridCol w:w="1433"/>
        <w:gridCol w:w="644"/>
        <w:gridCol w:w="437"/>
        <w:gridCol w:w="209"/>
        <w:gridCol w:w="1474"/>
        <w:gridCol w:w="1268"/>
        <w:gridCol w:w="391"/>
        <w:gridCol w:w="2011"/>
      </w:tblGrid>
      <w:tr w:rsidR="00373D9B" w:rsidRPr="00373D9B" w14:paraId="736C17AA" w14:textId="77777777">
        <w:trPr>
          <w:trHeight w:val="567"/>
          <w:jc w:val="center"/>
        </w:trPr>
        <w:tc>
          <w:tcPr>
            <w:tcW w:w="1288" w:type="dxa"/>
            <w:vAlign w:val="center"/>
          </w:tcPr>
          <w:p w14:paraId="1A1B9CD5" w14:textId="77777777" w:rsidR="001B74F2" w:rsidRPr="00373D9B" w:rsidRDefault="00435953">
            <w:pPr>
              <w:jc w:val="center"/>
              <w:rPr>
                <w:rFonts w:ascii="宋体" w:hAnsi="宋体"/>
                <w:color w:val="000000" w:themeColor="text1"/>
                <w:szCs w:val="21"/>
              </w:rPr>
            </w:pPr>
            <w:r w:rsidRPr="00373D9B">
              <w:rPr>
                <w:rFonts w:ascii="宋体" w:hAnsi="宋体"/>
                <w:color w:val="000000" w:themeColor="text1"/>
                <w:szCs w:val="21"/>
              </w:rPr>
              <w:t>姓  名</w:t>
            </w:r>
          </w:p>
        </w:tc>
        <w:tc>
          <w:tcPr>
            <w:tcW w:w="1453" w:type="dxa"/>
            <w:gridSpan w:val="2"/>
            <w:vAlign w:val="center"/>
          </w:tcPr>
          <w:p w14:paraId="305C66F4" w14:textId="77777777" w:rsidR="001B74F2" w:rsidRPr="00373D9B" w:rsidRDefault="001B74F2">
            <w:pPr>
              <w:jc w:val="center"/>
              <w:rPr>
                <w:rFonts w:ascii="宋体" w:hAnsi="宋体"/>
                <w:color w:val="000000" w:themeColor="text1"/>
                <w:szCs w:val="21"/>
              </w:rPr>
            </w:pPr>
          </w:p>
        </w:tc>
        <w:tc>
          <w:tcPr>
            <w:tcW w:w="1290" w:type="dxa"/>
            <w:gridSpan w:val="3"/>
            <w:vAlign w:val="center"/>
          </w:tcPr>
          <w:p w14:paraId="63E674BB" w14:textId="77777777" w:rsidR="001B74F2" w:rsidRPr="00373D9B" w:rsidRDefault="00435953">
            <w:pPr>
              <w:jc w:val="center"/>
              <w:rPr>
                <w:rFonts w:ascii="宋体" w:hAnsi="宋体"/>
                <w:color w:val="000000" w:themeColor="text1"/>
                <w:szCs w:val="21"/>
              </w:rPr>
            </w:pPr>
            <w:r w:rsidRPr="00373D9B">
              <w:rPr>
                <w:rFonts w:ascii="宋体" w:hAnsi="宋体"/>
                <w:color w:val="000000" w:themeColor="text1"/>
                <w:szCs w:val="21"/>
              </w:rPr>
              <w:t>年 龄</w:t>
            </w:r>
          </w:p>
        </w:tc>
        <w:tc>
          <w:tcPr>
            <w:tcW w:w="1474" w:type="dxa"/>
            <w:vAlign w:val="center"/>
          </w:tcPr>
          <w:p w14:paraId="1B191ED3" w14:textId="77777777" w:rsidR="001B74F2" w:rsidRPr="00373D9B" w:rsidRDefault="001B74F2">
            <w:pPr>
              <w:jc w:val="center"/>
              <w:rPr>
                <w:rFonts w:ascii="宋体" w:hAnsi="宋体"/>
                <w:color w:val="000000" w:themeColor="text1"/>
                <w:szCs w:val="21"/>
              </w:rPr>
            </w:pPr>
          </w:p>
        </w:tc>
        <w:tc>
          <w:tcPr>
            <w:tcW w:w="1659" w:type="dxa"/>
            <w:gridSpan w:val="2"/>
            <w:vAlign w:val="center"/>
          </w:tcPr>
          <w:p w14:paraId="2DC045EB" w14:textId="77777777" w:rsidR="001B74F2" w:rsidRPr="00373D9B" w:rsidRDefault="00435953">
            <w:pPr>
              <w:jc w:val="center"/>
              <w:rPr>
                <w:rFonts w:ascii="宋体" w:hAnsi="宋体"/>
                <w:color w:val="000000" w:themeColor="text1"/>
                <w:szCs w:val="21"/>
              </w:rPr>
            </w:pPr>
            <w:r w:rsidRPr="00373D9B">
              <w:rPr>
                <w:rFonts w:ascii="宋体" w:hAnsi="宋体"/>
                <w:color w:val="000000" w:themeColor="text1"/>
                <w:szCs w:val="21"/>
              </w:rPr>
              <w:t>学</w:t>
            </w:r>
            <w:r w:rsidRPr="00373D9B">
              <w:rPr>
                <w:rFonts w:ascii="宋体" w:hAnsi="宋体" w:hint="eastAsia"/>
                <w:color w:val="000000" w:themeColor="text1"/>
                <w:szCs w:val="21"/>
              </w:rPr>
              <w:t xml:space="preserve"> </w:t>
            </w:r>
            <w:r w:rsidRPr="00373D9B">
              <w:rPr>
                <w:rFonts w:ascii="宋体" w:hAnsi="宋体"/>
                <w:color w:val="000000" w:themeColor="text1"/>
                <w:szCs w:val="21"/>
              </w:rPr>
              <w:t>历</w:t>
            </w:r>
          </w:p>
        </w:tc>
        <w:tc>
          <w:tcPr>
            <w:tcW w:w="2011" w:type="dxa"/>
            <w:vAlign w:val="center"/>
          </w:tcPr>
          <w:p w14:paraId="444703DD" w14:textId="77777777" w:rsidR="001B74F2" w:rsidRPr="00373D9B" w:rsidRDefault="001B74F2">
            <w:pPr>
              <w:jc w:val="center"/>
              <w:rPr>
                <w:rFonts w:ascii="宋体" w:hAnsi="宋体"/>
                <w:color w:val="000000" w:themeColor="text1"/>
                <w:szCs w:val="21"/>
              </w:rPr>
            </w:pPr>
          </w:p>
        </w:tc>
      </w:tr>
      <w:tr w:rsidR="00373D9B" w:rsidRPr="00373D9B" w14:paraId="4FBE9CDE" w14:textId="77777777">
        <w:trPr>
          <w:trHeight w:val="567"/>
          <w:jc w:val="center"/>
        </w:trPr>
        <w:tc>
          <w:tcPr>
            <w:tcW w:w="1288" w:type="dxa"/>
            <w:vAlign w:val="center"/>
          </w:tcPr>
          <w:p w14:paraId="14D4C18F" w14:textId="77777777" w:rsidR="001B74F2" w:rsidRPr="00373D9B" w:rsidRDefault="00435953">
            <w:pPr>
              <w:jc w:val="center"/>
              <w:rPr>
                <w:rFonts w:ascii="宋体" w:hAnsi="宋体"/>
                <w:color w:val="000000" w:themeColor="text1"/>
                <w:szCs w:val="21"/>
              </w:rPr>
            </w:pPr>
            <w:r w:rsidRPr="00373D9B">
              <w:rPr>
                <w:rFonts w:ascii="宋体" w:hAnsi="宋体"/>
                <w:color w:val="000000" w:themeColor="text1"/>
                <w:szCs w:val="21"/>
              </w:rPr>
              <w:t>职  称</w:t>
            </w:r>
          </w:p>
        </w:tc>
        <w:tc>
          <w:tcPr>
            <w:tcW w:w="1453" w:type="dxa"/>
            <w:gridSpan w:val="2"/>
            <w:vAlign w:val="center"/>
          </w:tcPr>
          <w:p w14:paraId="41123489" w14:textId="77777777" w:rsidR="001B74F2" w:rsidRPr="00373D9B" w:rsidRDefault="001B74F2">
            <w:pPr>
              <w:jc w:val="center"/>
              <w:rPr>
                <w:rFonts w:ascii="宋体" w:hAnsi="宋体"/>
                <w:color w:val="000000" w:themeColor="text1"/>
                <w:szCs w:val="21"/>
              </w:rPr>
            </w:pPr>
          </w:p>
        </w:tc>
        <w:tc>
          <w:tcPr>
            <w:tcW w:w="1290" w:type="dxa"/>
            <w:gridSpan w:val="3"/>
            <w:vAlign w:val="center"/>
          </w:tcPr>
          <w:p w14:paraId="72763E56" w14:textId="77777777" w:rsidR="001B74F2" w:rsidRPr="00373D9B" w:rsidRDefault="00435953">
            <w:pPr>
              <w:jc w:val="center"/>
              <w:rPr>
                <w:rFonts w:ascii="宋体" w:hAnsi="宋体"/>
                <w:color w:val="000000" w:themeColor="text1"/>
                <w:szCs w:val="21"/>
              </w:rPr>
            </w:pPr>
            <w:r w:rsidRPr="00373D9B">
              <w:rPr>
                <w:rFonts w:ascii="宋体" w:hAnsi="宋体" w:hint="eastAsia"/>
                <w:color w:val="000000" w:themeColor="text1"/>
                <w:szCs w:val="21"/>
              </w:rPr>
              <w:t>单位</w:t>
            </w:r>
          </w:p>
          <w:p w14:paraId="3D426FE4" w14:textId="77777777" w:rsidR="001B74F2" w:rsidRPr="00373D9B" w:rsidRDefault="00435953">
            <w:pPr>
              <w:jc w:val="center"/>
              <w:rPr>
                <w:rFonts w:ascii="宋体" w:hAnsi="宋体"/>
                <w:color w:val="000000" w:themeColor="text1"/>
                <w:szCs w:val="21"/>
              </w:rPr>
            </w:pPr>
            <w:r w:rsidRPr="00373D9B">
              <w:rPr>
                <w:rFonts w:ascii="宋体" w:hAnsi="宋体"/>
                <w:color w:val="000000" w:themeColor="text1"/>
                <w:szCs w:val="21"/>
              </w:rPr>
              <w:t>职务</w:t>
            </w:r>
          </w:p>
        </w:tc>
        <w:tc>
          <w:tcPr>
            <w:tcW w:w="1474" w:type="dxa"/>
            <w:vAlign w:val="center"/>
          </w:tcPr>
          <w:p w14:paraId="38CB410A" w14:textId="77777777" w:rsidR="001B74F2" w:rsidRPr="00373D9B" w:rsidRDefault="001B74F2">
            <w:pPr>
              <w:jc w:val="center"/>
              <w:rPr>
                <w:rFonts w:ascii="宋体" w:hAnsi="宋体"/>
                <w:color w:val="000000" w:themeColor="text1"/>
                <w:szCs w:val="21"/>
              </w:rPr>
            </w:pPr>
          </w:p>
        </w:tc>
        <w:tc>
          <w:tcPr>
            <w:tcW w:w="1659" w:type="dxa"/>
            <w:gridSpan w:val="2"/>
            <w:vAlign w:val="center"/>
          </w:tcPr>
          <w:p w14:paraId="688AF3D9" w14:textId="77777777" w:rsidR="001B74F2" w:rsidRPr="00373D9B" w:rsidRDefault="00435953">
            <w:pPr>
              <w:jc w:val="center"/>
              <w:rPr>
                <w:rFonts w:ascii="宋体" w:hAnsi="宋体"/>
                <w:color w:val="000000" w:themeColor="text1"/>
                <w:szCs w:val="21"/>
              </w:rPr>
            </w:pPr>
            <w:r w:rsidRPr="00373D9B">
              <w:rPr>
                <w:rFonts w:ascii="宋体" w:hAnsi="宋体"/>
                <w:color w:val="000000" w:themeColor="text1"/>
                <w:szCs w:val="21"/>
              </w:rPr>
              <w:t>拟在本</w:t>
            </w:r>
            <w:r w:rsidRPr="00373D9B">
              <w:rPr>
                <w:rFonts w:ascii="宋体" w:hAnsi="宋体" w:hint="eastAsia"/>
                <w:color w:val="000000" w:themeColor="text1"/>
                <w:szCs w:val="21"/>
              </w:rPr>
              <w:t>标段</w:t>
            </w:r>
          </w:p>
          <w:p w14:paraId="35B9B628" w14:textId="77777777" w:rsidR="001B74F2" w:rsidRPr="00373D9B" w:rsidRDefault="00435953">
            <w:pPr>
              <w:jc w:val="center"/>
              <w:rPr>
                <w:rFonts w:ascii="宋体" w:hAnsi="宋体"/>
                <w:color w:val="000000" w:themeColor="text1"/>
                <w:szCs w:val="21"/>
              </w:rPr>
            </w:pPr>
            <w:r w:rsidRPr="00373D9B">
              <w:rPr>
                <w:rFonts w:ascii="宋体" w:hAnsi="宋体" w:hint="eastAsia"/>
                <w:color w:val="000000" w:themeColor="text1"/>
                <w:szCs w:val="21"/>
              </w:rPr>
              <w:t>工程担任职务</w:t>
            </w:r>
          </w:p>
        </w:tc>
        <w:tc>
          <w:tcPr>
            <w:tcW w:w="2011" w:type="dxa"/>
            <w:vAlign w:val="center"/>
          </w:tcPr>
          <w:p w14:paraId="308DECB5" w14:textId="77777777" w:rsidR="001B74F2" w:rsidRPr="00373D9B" w:rsidRDefault="001B74F2">
            <w:pPr>
              <w:jc w:val="center"/>
              <w:rPr>
                <w:rFonts w:ascii="宋体" w:hAnsi="宋体"/>
                <w:color w:val="000000" w:themeColor="text1"/>
                <w:szCs w:val="21"/>
              </w:rPr>
            </w:pPr>
          </w:p>
        </w:tc>
      </w:tr>
      <w:tr w:rsidR="00373D9B" w:rsidRPr="00373D9B" w14:paraId="6EAE24A7" w14:textId="77777777">
        <w:trPr>
          <w:trHeight w:val="567"/>
          <w:jc w:val="center"/>
        </w:trPr>
        <w:tc>
          <w:tcPr>
            <w:tcW w:w="1288" w:type="dxa"/>
            <w:vAlign w:val="center"/>
          </w:tcPr>
          <w:p w14:paraId="5E94C491" w14:textId="77777777" w:rsidR="001B74F2" w:rsidRPr="00373D9B" w:rsidRDefault="00435953">
            <w:pPr>
              <w:jc w:val="center"/>
              <w:rPr>
                <w:rFonts w:ascii="宋体" w:hAnsi="宋体"/>
                <w:color w:val="000000" w:themeColor="text1"/>
                <w:szCs w:val="21"/>
              </w:rPr>
            </w:pPr>
            <w:r w:rsidRPr="00373D9B">
              <w:rPr>
                <w:rFonts w:ascii="宋体" w:hAnsi="宋体"/>
                <w:color w:val="000000" w:themeColor="text1"/>
                <w:szCs w:val="21"/>
              </w:rPr>
              <w:t>毕业学校</w:t>
            </w:r>
          </w:p>
        </w:tc>
        <w:tc>
          <w:tcPr>
            <w:tcW w:w="7887" w:type="dxa"/>
            <w:gridSpan w:val="9"/>
            <w:vAlign w:val="center"/>
          </w:tcPr>
          <w:p w14:paraId="0C45D94D" w14:textId="77777777" w:rsidR="001B74F2" w:rsidRPr="00373D9B" w:rsidRDefault="00435953">
            <w:pPr>
              <w:rPr>
                <w:rFonts w:ascii="宋体" w:hAnsi="宋体"/>
                <w:color w:val="000000" w:themeColor="text1"/>
                <w:szCs w:val="21"/>
              </w:rPr>
            </w:pPr>
            <w:r w:rsidRPr="00373D9B">
              <w:rPr>
                <w:rFonts w:ascii="宋体" w:hAnsi="宋体"/>
                <w:color w:val="000000" w:themeColor="text1"/>
                <w:szCs w:val="21"/>
                <w:u w:val="single"/>
              </w:rPr>
              <w:t xml:space="preserve">    </w:t>
            </w:r>
            <w:r w:rsidRPr="00373D9B">
              <w:rPr>
                <w:rFonts w:ascii="宋体" w:hAnsi="宋体"/>
                <w:color w:val="000000" w:themeColor="text1"/>
                <w:szCs w:val="21"/>
              </w:rPr>
              <w:t>年</w:t>
            </w:r>
            <w:r w:rsidRPr="00373D9B">
              <w:rPr>
                <w:rFonts w:ascii="宋体" w:hAnsi="宋体" w:hint="eastAsia"/>
                <w:color w:val="000000" w:themeColor="text1"/>
                <w:szCs w:val="21"/>
                <w:u w:val="single"/>
              </w:rPr>
              <w:t xml:space="preserve">  </w:t>
            </w:r>
            <w:proofErr w:type="gramStart"/>
            <w:r w:rsidRPr="00373D9B">
              <w:rPr>
                <w:rFonts w:ascii="宋体" w:hAnsi="宋体" w:hint="eastAsia"/>
                <w:color w:val="000000" w:themeColor="text1"/>
                <w:szCs w:val="21"/>
              </w:rPr>
              <w:t>月</w:t>
            </w:r>
            <w:r w:rsidRPr="00373D9B">
              <w:rPr>
                <w:rFonts w:ascii="宋体" w:hAnsi="宋体"/>
                <w:color w:val="000000" w:themeColor="text1"/>
                <w:szCs w:val="21"/>
              </w:rPr>
              <w:t>毕业</w:t>
            </w:r>
            <w:proofErr w:type="gramEnd"/>
            <w:r w:rsidRPr="00373D9B">
              <w:rPr>
                <w:rFonts w:ascii="宋体" w:hAnsi="宋体"/>
                <w:color w:val="000000" w:themeColor="text1"/>
                <w:szCs w:val="21"/>
              </w:rPr>
              <w:t>于</w:t>
            </w:r>
            <w:r w:rsidRPr="00373D9B">
              <w:rPr>
                <w:rFonts w:ascii="宋体" w:hAnsi="宋体"/>
                <w:color w:val="000000" w:themeColor="text1"/>
                <w:szCs w:val="21"/>
                <w:u w:val="single"/>
              </w:rPr>
              <w:t xml:space="preserve">            </w:t>
            </w:r>
            <w:r w:rsidRPr="00373D9B">
              <w:rPr>
                <w:rFonts w:ascii="宋体" w:hAnsi="宋体"/>
                <w:color w:val="000000" w:themeColor="text1"/>
                <w:szCs w:val="21"/>
              </w:rPr>
              <w:t>学校</w:t>
            </w:r>
            <w:r w:rsidRPr="00373D9B">
              <w:rPr>
                <w:rFonts w:ascii="宋体" w:hAnsi="宋体"/>
                <w:color w:val="000000" w:themeColor="text1"/>
                <w:szCs w:val="21"/>
                <w:u w:val="single"/>
              </w:rPr>
              <w:t xml:space="preserve">        </w:t>
            </w:r>
            <w:r w:rsidRPr="00373D9B">
              <w:rPr>
                <w:rFonts w:ascii="宋体" w:hAnsi="宋体"/>
                <w:color w:val="000000" w:themeColor="text1"/>
                <w:szCs w:val="21"/>
              </w:rPr>
              <w:t>专业</w:t>
            </w:r>
            <w:r w:rsidRPr="00373D9B">
              <w:rPr>
                <w:rFonts w:ascii="宋体" w:hAnsi="宋体" w:hint="eastAsia"/>
                <w:color w:val="000000" w:themeColor="text1"/>
                <w:szCs w:val="21"/>
              </w:rPr>
              <w:t>，学制</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年</w:t>
            </w:r>
          </w:p>
        </w:tc>
      </w:tr>
      <w:tr w:rsidR="00373D9B" w:rsidRPr="00373D9B" w14:paraId="6FC373AC" w14:textId="77777777">
        <w:trPr>
          <w:trHeight w:val="567"/>
          <w:jc w:val="center"/>
        </w:trPr>
        <w:tc>
          <w:tcPr>
            <w:tcW w:w="9175" w:type="dxa"/>
            <w:gridSpan w:val="10"/>
            <w:vAlign w:val="center"/>
          </w:tcPr>
          <w:p w14:paraId="29C11806" w14:textId="77777777" w:rsidR="001B74F2" w:rsidRPr="00373D9B" w:rsidRDefault="00435953">
            <w:pPr>
              <w:jc w:val="center"/>
              <w:rPr>
                <w:rFonts w:ascii="宋体" w:hAnsi="宋体"/>
                <w:color w:val="000000" w:themeColor="text1"/>
                <w:szCs w:val="24"/>
              </w:rPr>
            </w:pPr>
            <w:r w:rsidRPr="00373D9B">
              <w:rPr>
                <w:rFonts w:ascii="宋体" w:hAnsi="宋体"/>
                <w:color w:val="000000" w:themeColor="text1"/>
                <w:szCs w:val="21"/>
              </w:rPr>
              <w:t>经</w:t>
            </w:r>
            <w:r w:rsidRPr="00373D9B">
              <w:rPr>
                <w:rFonts w:ascii="宋体" w:hAnsi="宋体" w:hint="eastAsia"/>
                <w:color w:val="000000" w:themeColor="text1"/>
                <w:szCs w:val="21"/>
              </w:rPr>
              <w:t xml:space="preserve">    </w:t>
            </w:r>
            <w:r w:rsidRPr="00373D9B">
              <w:rPr>
                <w:rFonts w:ascii="宋体" w:hAnsi="宋体"/>
                <w:color w:val="000000" w:themeColor="text1"/>
                <w:szCs w:val="21"/>
              </w:rPr>
              <w:t>历</w:t>
            </w:r>
          </w:p>
        </w:tc>
      </w:tr>
      <w:tr w:rsidR="00373D9B" w:rsidRPr="00373D9B" w14:paraId="5B5347C6" w14:textId="77777777">
        <w:trPr>
          <w:trHeight w:val="567"/>
          <w:jc w:val="center"/>
        </w:trPr>
        <w:tc>
          <w:tcPr>
            <w:tcW w:w="1308" w:type="dxa"/>
            <w:gridSpan w:val="2"/>
            <w:vAlign w:val="center"/>
          </w:tcPr>
          <w:p w14:paraId="383970FD" w14:textId="77777777" w:rsidR="001B74F2" w:rsidRPr="00373D9B" w:rsidRDefault="00435953">
            <w:pPr>
              <w:jc w:val="center"/>
              <w:rPr>
                <w:rFonts w:ascii="宋体" w:hAnsi="宋体"/>
                <w:color w:val="000000" w:themeColor="text1"/>
                <w:szCs w:val="21"/>
              </w:rPr>
            </w:pPr>
            <w:r w:rsidRPr="00373D9B">
              <w:rPr>
                <w:rFonts w:ascii="宋体" w:hAnsi="宋体" w:hint="eastAsia"/>
                <w:color w:val="000000" w:themeColor="text1"/>
                <w:szCs w:val="21"/>
              </w:rPr>
              <w:t>时间</w:t>
            </w:r>
          </w:p>
        </w:tc>
        <w:tc>
          <w:tcPr>
            <w:tcW w:w="2514" w:type="dxa"/>
            <w:gridSpan w:val="3"/>
            <w:vAlign w:val="center"/>
          </w:tcPr>
          <w:p w14:paraId="0EB07C25" w14:textId="77777777" w:rsidR="001B74F2" w:rsidRPr="00373D9B" w:rsidRDefault="00435953">
            <w:pPr>
              <w:jc w:val="center"/>
              <w:rPr>
                <w:rFonts w:ascii="宋体" w:hAnsi="宋体"/>
                <w:color w:val="000000" w:themeColor="text1"/>
                <w:szCs w:val="21"/>
              </w:rPr>
            </w:pPr>
            <w:r w:rsidRPr="00373D9B">
              <w:rPr>
                <w:rFonts w:ascii="宋体" w:hAnsi="宋体"/>
                <w:color w:val="000000" w:themeColor="text1"/>
                <w:szCs w:val="21"/>
              </w:rPr>
              <w:t>参加过的</w:t>
            </w:r>
            <w:r w:rsidRPr="00373D9B">
              <w:rPr>
                <w:rFonts w:ascii="宋体" w:hAnsi="宋体" w:hint="eastAsia"/>
                <w:color w:val="000000" w:themeColor="text1"/>
                <w:szCs w:val="21"/>
              </w:rPr>
              <w:t>工程</w:t>
            </w:r>
            <w:r w:rsidRPr="00373D9B">
              <w:rPr>
                <w:rFonts w:ascii="宋体" w:hAnsi="宋体"/>
                <w:color w:val="000000" w:themeColor="text1"/>
                <w:szCs w:val="21"/>
              </w:rPr>
              <w:t>项目</w:t>
            </w:r>
            <w:r w:rsidRPr="00373D9B">
              <w:rPr>
                <w:rFonts w:ascii="宋体" w:hAnsi="宋体" w:hint="eastAsia"/>
                <w:color w:val="000000" w:themeColor="text1"/>
                <w:szCs w:val="21"/>
              </w:rPr>
              <w:t>名称</w:t>
            </w:r>
          </w:p>
        </w:tc>
        <w:tc>
          <w:tcPr>
            <w:tcW w:w="1683" w:type="dxa"/>
            <w:gridSpan w:val="2"/>
            <w:vAlign w:val="center"/>
          </w:tcPr>
          <w:p w14:paraId="23974FF0" w14:textId="77777777" w:rsidR="001B74F2" w:rsidRPr="00373D9B" w:rsidRDefault="00435953">
            <w:pPr>
              <w:jc w:val="center"/>
              <w:rPr>
                <w:rFonts w:ascii="宋体" w:hAnsi="宋体"/>
                <w:color w:val="000000" w:themeColor="text1"/>
                <w:szCs w:val="21"/>
              </w:rPr>
            </w:pPr>
            <w:r w:rsidRPr="00373D9B">
              <w:rPr>
                <w:rFonts w:ascii="宋体" w:hAnsi="宋体" w:hint="eastAsia"/>
                <w:color w:val="000000" w:themeColor="text1"/>
                <w:szCs w:val="21"/>
              </w:rPr>
              <w:t>签约合同价金额（万元）</w:t>
            </w:r>
          </w:p>
        </w:tc>
        <w:tc>
          <w:tcPr>
            <w:tcW w:w="1268" w:type="dxa"/>
            <w:vAlign w:val="center"/>
          </w:tcPr>
          <w:p w14:paraId="7EE28260" w14:textId="77777777" w:rsidR="001B74F2" w:rsidRPr="00373D9B" w:rsidRDefault="00435953">
            <w:pPr>
              <w:jc w:val="center"/>
              <w:rPr>
                <w:rFonts w:ascii="宋体" w:hAnsi="宋体"/>
                <w:color w:val="000000" w:themeColor="text1"/>
                <w:szCs w:val="21"/>
              </w:rPr>
            </w:pPr>
            <w:r w:rsidRPr="00373D9B">
              <w:rPr>
                <w:rFonts w:ascii="宋体" w:hAnsi="宋体"/>
                <w:color w:val="000000" w:themeColor="text1"/>
                <w:szCs w:val="21"/>
              </w:rPr>
              <w:t>担任职务</w:t>
            </w:r>
          </w:p>
        </w:tc>
        <w:tc>
          <w:tcPr>
            <w:tcW w:w="2402" w:type="dxa"/>
            <w:gridSpan w:val="2"/>
            <w:vAlign w:val="center"/>
          </w:tcPr>
          <w:p w14:paraId="52B0950F" w14:textId="77777777" w:rsidR="001B74F2" w:rsidRPr="00373D9B" w:rsidRDefault="00435953">
            <w:pPr>
              <w:rPr>
                <w:rFonts w:ascii="宋体" w:hAnsi="宋体"/>
                <w:color w:val="000000" w:themeColor="text1"/>
                <w:szCs w:val="21"/>
              </w:rPr>
            </w:pPr>
            <w:r w:rsidRPr="00373D9B">
              <w:rPr>
                <w:rFonts w:ascii="宋体" w:hAnsi="宋体"/>
                <w:color w:val="000000" w:themeColor="text1"/>
                <w:szCs w:val="21"/>
              </w:rPr>
              <w:t>发包人及联系电话</w:t>
            </w:r>
          </w:p>
        </w:tc>
      </w:tr>
      <w:tr w:rsidR="00373D9B" w:rsidRPr="00373D9B" w14:paraId="015BD526" w14:textId="77777777">
        <w:trPr>
          <w:trHeight w:val="567"/>
          <w:jc w:val="center"/>
        </w:trPr>
        <w:tc>
          <w:tcPr>
            <w:tcW w:w="1308" w:type="dxa"/>
            <w:gridSpan w:val="2"/>
          </w:tcPr>
          <w:p w14:paraId="24F56347" w14:textId="77777777" w:rsidR="001B74F2" w:rsidRPr="00373D9B" w:rsidRDefault="001B74F2">
            <w:pPr>
              <w:rPr>
                <w:rFonts w:ascii="宋体" w:hAnsi="宋体"/>
                <w:color w:val="000000" w:themeColor="text1"/>
                <w:szCs w:val="21"/>
              </w:rPr>
            </w:pPr>
          </w:p>
        </w:tc>
        <w:tc>
          <w:tcPr>
            <w:tcW w:w="2514" w:type="dxa"/>
            <w:gridSpan w:val="3"/>
          </w:tcPr>
          <w:p w14:paraId="74EE674B" w14:textId="77777777" w:rsidR="001B74F2" w:rsidRPr="00373D9B" w:rsidRDefault="001B74F2">
            <w:pPr>
              <w:rPr>
                <w:rFonts w:ascii="宋体" w:hAnsi="宋体"/>
                <w:color w:val="000000" w:themeColor="text1"/>
                <w:szCs w:val="21"/>
              </w:rPr>
            </w:pPr>
          </w:p>
        </w:tc>
        <w:tc>
          <w:tcPr>
            <w:tcW w:w="1683" w:type="dxa"/>
            <w:gridSpan w:val="2"/>
          </w:tcPr>
          <w:p w14:paraId="78FD938A" w14:textId="77777777" w:rsidR="001B74F2" w:rsidRPr="00373D9B" w:rsidRDefault="001B74F2">
            <w:pPr>
              <w:rPr>
                <w:rFonts w:ascii="宋体" w:hAnsi="宋体"/>
                <w:color w:val="000000" w:themeColor="text1"/>
                <w:szCs w:val="21"/>
              </w:rPr>
            </w:pPr>
          </w:p>
        </w:tc>
        <w:tc>
          <w:tcPr>
            <w:tcW w:w="1268" w:type="dxa"/>
          </w:tcPr>
          <w:p w14:paraId="33121988" w14:textId="77777777" w:rsidR="001B74F2" w:rsidRPr="00373D9B" w:rsidRDefault="001B74F2">
            <w:pPr>
              <w:rPr>
                <w:rFonts w:ascii="宋体" w:hAnsi="宋体"/>
                <w:color w:val="000000" w:themeColor="text1"/>
                <w:szCs w:val="21"/>
              </w:rPr>
            </w:pPr>
          </w:p>
        </w:tc>
        <w:tc>
          <w:tcPr>
            <w:tcW w:w="2402" w:type="dxa"/>
            <w:gridSpan w:val="2"/>
          </w:tcPr>
          <w:p w14:paraId="586A4EBF" w14:textId="77777777" w:rsidR="001B74F2" w:rsidRPr="00373D9B" w:rsidRDefault="001B74F2">
            <w:pPr>
              <w:rPr>
                <w:rFonts w:ascii="宋体" w:hAnsi="宋体"/>
                <w:color w:val="000000" w:themeColor="text1"/>
                <w:szCs w:val="21"/>
              </w:rPr>
            </w:pPr>
          </w:p>
        </w:tc>
      </w:tr>
      <w:tr w:rsidR="00373D9B" w:rsidRPr="00373D9B" w14:paraId="3B4EA023" w14:textId="77777777">
        <w:trPr>
          <w:trHeight w:val="567"/>
          <w:jc w:val="center"/>
        </w:trPr>
        <w:tc>
          <w:tcPr>
            <w:tcW w:w="1308" w:type="dxa"/>
            <w:gridSpan w:val="2"/>
          </w:tcPr>
          <w:p w14:paraId="3B0CCB87" w14:textId="77777777" w:rsidR="001B74F2" w:rsidRPr="00373D9B" w:rsidRDefault="001B74F2">
            <w:pPr>
              <w:rPr>
                <w:rFonts w:eastAsia="黑体"/>
                <w:color w:val="000000" w:themeColor="text1"/>
                <w:szCs w:val="21"/>
              </w:rPr>
            </w:pPr>
          </w:p>
        </w:tc>
        <w:tc>
          <w:tcPr>
            <w:tcW w:w="2514" w:type="dxa"/>
            <w:gridSpan w:val="3"/>
          </w:tcPr>
          <w:p w14:paraId="74E8C0C6" w14:textId="77777777" w:rsidR="001B74F2" w:rsidRPr="00373D9B" w:rsidRDefault="001B74F2">
            <w:pPr>
              <w:spacing w:before="120" w:after="120"/>
              <w:jc w:val="left"/>
              <w:rPr>
                <w:rFonts w:ascii="Calibri" w:hAnsi="Calibri" w:cs="Calibri"/>
                <w:b/>
                <w:bCs/>
                <w:caps/>
                <w:color w:val="000000" w:themeColor="text1"/>
                <w:sz w:val="20"/>
                <w:szCs w:val="20"/>
              </w:rPr>
            </w:pPr>
          </w:p>
        </w:tc>
        <w:tc>
          <w:tcPr>
            <w:tcW w:w="1683" w:type="dxa"/>
            <w:gridSpan w:val="2"/>
          </w:tcPr>
          <w:p w14:paraId="20386338" w14:textId="77777777" w:rsidR="001B74F2" w:rsidRPr="00373D9B" w:rsidRDefault="001B74F2">
            <w:pPr>
              <w:spacing w:before="120" w:after="120"/>
              <w:jc w:val="left"/>
              <w:rPr>
                <w:rFonts w:ascii="Calibri" w:hAnsi="Calibri" w:cs="Calibri"/>
                <w:b/>
                <w:bCs/>
                <w:caps/>
                <w:color w:val="000000" w:themeColor="text1"/>
                <w:sz w:val="20"/>
                <w:szCs w:val="20"/>
              </w:rPr>
            </w:pPr>
          </w:p>
        </w:tc>
        <w:tc>
          <w:tcPr>
            <w:tcW w:w="1268" w:type="dxa"/>
          </w:tcPr>
          <w:p w14:paraId="2E43156A" w14:textId="77777777" w:rsidR="001B74F2" w:rsidRPr="00373D9B" w:rsidRDefault="001B74F2">
            <w:pPr>
              <w:spacing w:before="120" w:after="120"/>
              <w:jc w:val="left"/>
              <w:rPr>
                <w:rFonts w:ascii="Calibri" w:hAnsi="Calibri" w:cs="Calibri"/>
                <w:b/>
                <w:bCs/>
                <w:caps/>
                <w:color w:val="000000" w:themeColor="text1"/>
                <w:sz w:val="20"/>
                <w:szCs w:val="20"/>
              </w:rPr>
            </w:pPr>
          </w:p>
        </w:tc>
        <w:tc>
          <w:tcPr>
            <w:tcW w:w="2402" w:type="dxa"/>
            <w:gridSpan w:val="2"/>
          </w:tcPr>
          <w:p w14:paraId="5E995494" w14:textId="77777777" w:rsidR="001B74F2" w:rsidRPr="00373D9B" w:rsidRDefault="001B74F2">
            <w:pPr>
              <w:rPr>
                <w:rFonts w:eastAsia="黑体"/>
                <w:color w:val="000000" w:themeColor="text1"/>
                <w:szCs w:val="21"/>
              </w:rPr>
            </w:pPr>
          </w:p>
        </w:tc>
      </w:tr>
      <w:tr w:rsidR="00373D9B" w:rsidRPr="00373D9B" w14:paraId="0FA944B5" w14:textId="77777777">
        <w:trPr>
          <w:trHeight w:val="567"/>
          <w:jc w:val="center"/>
        </w:trPr>
        <w:tc>
          <w:tcPr>
            <w:tcW w:w="1308" w:type="dxa"/>
            <w:gridSpan w:val="2"/>
          </w:tcPr>
          <w:p w14:paraId="5262278B" w14:textId="77777777" w:rsidR="001B74F2" w:rsidRPr="00373D9B" w:rsidRDefault="001B74F2">
            <w:pPr>
              <w:rPr>
                <w:rFonts w:eastAsia="黑体"/>
                <w:color w:val="000000" w:themeColor="text1"/>
                <w:szCs w:val="21"/>
              </w:rPr>
            </w:pPr>
          </w:p>
        </w:tc>
        <w:tc>
          <w:tcPr>
            <w:tcW w:w="2514" w:type="dxa"/>
            <w:gridSpan w:val="3"/>
          </w:tcPr>
          <w:p w14:paraId="1A93EE9E" w14:textId="77777777" w:rsidR="001B74F2" w:rsidRPr="00373D9B" w:rsidRDefault="001B74F2">
            <w:pPr>
              <w:rPr>
                <w:rFonts w:eastAsia="黑体"/>
                <w:color w:val="000000" w:themeColor="text1"/>
                <w:szCs w:val="21"/>
              </w:rPr>
            </w:pPr>
          </w:p>
        </w:tc>
        <w:tc>
          <w:tcPr>
            <w:tcW w:w="1683" w:type="dxa"/>
            <w:gridSpan w:val="2"/>
          </w:tcPr>
          <w:p w14:paraId="3835E530" w14:textId="77777777" w:rsidR="001B74F2" w:rsidRPr="00373D9B" w:rsidRDefault="001B74F2">
            <w:pPr>
              <w:rPr>
                <w:rFonts w:eastAsia="黑体"/>
                <w:color w:val="000000" w:themeColor="text1"/>
                <w:szCs w:val="21"/>
              </w:rPr>
            </w:pPr>
          </w:p>
        </w:tc>
        <w:tc>
          <w:tcPr>
            <w:tcW w:w="1268" w:type="dxa"/>
          </w:tcPr>
          <w:p w14:paraId="06A62859" w14:textId="77777777" w:rsidR="001B74F2" w:rsidRPr="00373D9B" w:rsidRDefault="001B74F2">
            <w:pPr>
              <w:rPr>
                <w:rFonts w:eastAsia="黑体"/>
                <w:color w:val="000000" w:themeColor="text1"/>
                <w:szCs w:val="21"/>
              </w:rPr>
            </w:pPr>
          </w:p>
        </w:tc>
        <w:tc>
          <w:tcPr>
            <w:tcW w:w="2402" w:type="dxa"/>
            <w:gridSpan w:val="2"/>
          </w:tcPr>
          <w:p w14:paraId="2F66A3DE" w14:textId="77777777" w:rsidR="001B74F2" w:rsidRPr="00373D9B" w:rsidRDefault="001B74F2">
            <w:pPr>
              <w:rPr>
                <w:rFonts w:eastAsia="黑体"/>
                <w:color w:val="000000" w:themeColor="text1"/>
                <w:szCs w:val="21"/>
              </w:rPr>
            </w:pPr>
          </w:p>
        </w:tc>
      </w:tr>
      <w:tr w:rsidR="00373D9B" w:rsidRPr="00373D9B" w14:paraId="1FE71F0F" w14:textId="77777777">
        <w:trPr>
          <w:trHeight w:val="567"/>
          <w:jc w:val="center"/>
        </w:trPr>
        <w:tc>
          <w:tcPr>
            <w:tcW w:w="1308" w:type="dxa"/>
            <w:gridSpan w:val="2"/>
            <w:vAlign w:val="center"/>
          </w:tcPr>
          <w:p w14:paraId="6BBD8B0C" w14:textId="77777777" w:rsidR="001B74F2" w:rsidRPr="00373D9B" w:rsidRDefault="001B74F2">
            <w:pPr>
              <w:rPr>
                <w:rFonts w:eastAsia="黑体"/>
                <w:color w:val="000000" w:themeColor="text1"/>
                <w:szCs w:val="21"/>
              </w:rPr>
            </w:pPr>
          </w:p>
        </w:tc>
        <w:tc>
          <w:tcPr>
            <w:tcW w:w="2514" w:type="dxa"/>
            <w:gridSpan w:val="3"/>
            <w:vAlign w:val="center"/>
          </w:tcPr>
          <w:p w14:paraId="618C4D82" w14:textId="77777777" w:rsidR="001B74F2" w:rsidRPr="00373D9B" w:rsidRDefault="001B74F2">
            <w:pPr>
              <w:rPr>
                <w:rFonts w:eastAsia="黑体"/>
                <w:color w:val="000000" w:themeColor="text1"/>
                <w:szCs w:val="21"/>
              </w:rPr>
            </w:pPr>
          </w:p>
        </w:tc>
        <w:tc>
          <w:tcPr>
            <w:tcW w:w="1683" w:type="dxa"/>
            <w:gridSpan w:val="2"/>
            <w:vAlign w:val="center"/>
          </w:tcPr>
          <w:p w14:paraId="5E8661B2" w14:textId="77777777" w:rsidR="001B74F2" w:rsidRPr="00373D9B" w:rsidRDefault="001B74F2">
            <w:pPr>
              <w:rPr>
                <w:rFonts w:eastAsia="黑体"/>
                <w:color w:val="000000" w:themeColor="text1"/>
                <w:szCs w:val="21"/>
              </w:rPr>
            </w:pPr>
          </w:p>
        </w:tc>
        <w:tc>
          <w:tcPr>
            <w:tcW w:w="1268" w:type="dxa"/>
            <w:vAlign w:val="center"/>
          </w:tcPr>
          <w:p w14:paraId="645ED1F6" w14:textId="77777777" w:rsidR="001B74F2" w:rsidRPr="00373D9B" w:rsidRDefault="001B74F2">
            <w:pPr>
              <w:rPr>
                <w:rFonts w:eastAsia="黑体"/>
                <w:color w:val="000000" w:themeColor="text1"/>
                <w:szCs w:val="21"/>
              </w:rPr>
            </w:pPr>
          </w:p>
        </w:tc>
        <w:tc>
          <w:tcPr>
            <w:tcW w:w="2402" w:type="dxa"/>
            <w:gridSpan w:val="2"/>
            <w:vAlign w:val="center"/>
          </w:tcPr>
          <w:p w14:paraId="24A9C494" w14:textId="77777777" w:rsidR="001B74F2" w:rsidRPr="00373D9B" w:rsidRDefault="001B74F2">
            <w:pPr>
              <w:rPr>
                <w:rFonts w:eastAsia="黑体"/>
                <w:color w:val="000000" w:themeColor="text1"/>
                <w:szCs w:val="21"/>
              </w:rPr>
            </w:pPr>
          </w:p>
        </w:tc>
      </w:tr>
      <w:tr w:rsidR="00373D9B" w:rsidRPr="00373D9B" w14:paraId="3C1CEC96" w14:textId="77777777">
        <w:trPr>
          <w:trHeight w:val="567"/>
          <w:jc w:val="center"/>
        </w:trPr>
        <w:tc>
          <w:tcPr>
            <w:tcW w:w="1308" w:type="dxa"/>
            <w:gridSpan w:val="2"/>
            <w:vAlign w:val="center"/>
          </w:tcPr>
          <w:p w14:paraId="009F4C42" w14:textId="77777777" w:rsidR="001B74F2" w:rsidRPr="00373D9B" w:rsidRDefault="001B74F2">
            <w:pPr>
              <w:rPr>
                <w:rFonts w:eastAsia="黑体"/>
                <w:color w:val="000000" w:themeColor="text1"/>
                <w:szCs w:val="21"/>
              </w:rPr>
            </w:pPr>
          </w:p>
        </w:tc>
        <w:tc>
          <w:tcPr>
            <w:tcW w:w="2514" w:type="dxa"/>
            <w:gridSpan w:val="3"/>
            <w:vAlign w:val="center"/>
          </w:tcPr>
          <w:p w14:paraId="7A3D303A" w14:textId="77777777" w:rsidR="001B74F2" w:rsidRPr="00373D9B" w:rsidRDefault="001B74F2">
            <w:pPr>
              <w:rPr>
                <w:rFonts w:eastAsia="黑体"/>
                <w:color w:val="000000" w:themeColor="text1"/>
                <w:szCs w:val="21"/>
              </w:rPr>
            </w:pPr>
          </w:p>
        </w:tc>
        <w:tc>
          <w:tcPr>
            <w:tcW w:w="1683" w:type="dxa"/>
            <w:gridSpan w:val="2"/>
            <w:vAlign w:val="center"/>
          </w:tcPr>
          <w:p w14:paraId="18702061" w14:textId="77777777" w:rsidR="001B74F2" w:rsidRPr="00373D9B" w:rsidRDefault="001B74F2">
            <w:pPr>
              <w:rPr>
                <w:rFonts w:eastAsia="黑体"/>
                <w:color w:val="000000" w:themeColor="text1"/>
                <w:szCs w:val="21"/>
              </w:rPr>
            </w:pPr>
          </w:p>
        </w:tc>
        <w:tc>
          <w:tcPr>
            <w:tcW w:w="1268" w:type="dxa"/>
            <w:vAlign w:val="center"/>
          </w:tcPr>
          <w:p w14:paraId="2096D945" w14:textId="77777777" w:rsidR="001B74F2" w:rsidRPr="00373D9B" w:rsidRDefault="001B74F2">
            <w:pPr>
              <w:rPr>
                <w:rFonts w:eastAsia="黑体"/>
                <w:color w:val="000000" w:themeColor="text1"/>
                <w:szCs w:val="21"/>
              </w:rPr>
            </w:pPr>
          </w:p>
        </w:tc>
        <w:tc>
          <w:tcPr>
            <w:tcW w:w="2402" w:type="dxa"/>
            <w:gridSpan w:val="2"/>
            <w:vAlign w:val="center"/>
          </w:tcPr>
          <w:p w14:paraId="5619F01A" w14:textId="77777777" w:rsidR="001B74F2" w:rsidRPr="00373D9B" w:rsidRDefault="001B74F2">
            <w:pPr>
              <w:rPr>
                <w:rFonts w:eastAsia="黑体"/>
                <w:color w:val="000000" w:themeColor="text1"/>
                <w:szCs w:val="21"/>
              </w:rPr>
            </w:pPr>
          </w:p>
        </w:tc>
      </w:tr>
      <w:tr w:rsidR="00373D9B" w:rsidRPr="00373D9B" w14:paraId="3B13B0D1" w14:textId="77777777">
        <w:trPr>
          <w:trHeight w:val="567"/>
          <w:jc w:val="center"/>
        </w:trPr>
        <w:tc>
          <w:tcPr>
            <w:tcW w:w="1308" w:type="dxa"/>
            <w:gridSpan w:val="2"/>
            <w:vAlign w:val="center"/>
          </w:tcPr>
          <w:p w14:paraId="3CAD19D9" w14:textId="77777777" w:rsidR="001B74F2" w:rsidRPr="00373D9B" w:rsidRDefault="001B74F2">
            <w:pPr>
              <w:rPr>
                <w:rFonts w:eastAsia="黑体"/>
                <w:color w:val="000000" w:themeColor="text1"/>
                <w:szCs w:val="21"/>
              </w:rPr>
            </w:pPr>
          </w:p>
        </w:tc>
        <w:tc>
          <w:tcPr>
            <w:tcW w:w="2514" w:type="dxa"/>
            <w:gridSpan w:val="3"/>
            <w:vAlign w:val="center"/>
          </w:tcPr>
          <w:p w14:paraId="57C56E20" w14:textId="77777777" w:rsidR="001B74F2" w:rsidRPr="00373D9B" w:rsidRDefault="001B74F2">
            <w:pPr>
              <w:rPr>
                <w:rFonts w:eastAsia="黑体"/>
                <w:color w:val="000000" w:themeColor="text1"/>
                <w:szCs w:val="21"/>
              </w:rPr>
            </w:pPr>
          </w:p>
        </w:tc>
        <w:tc>
          <w:tcPr>
            <w:tcW w:w="1683" w:type="dxa"/>
            <w:gridSpan w:val="2"/>
            <w:vAlign w:val="center"/>
          </w:tcPr>
          <w:p w14:paraId="4C1EA8BA" w14:textId="77777777" w:rsidR="001B74F2" w:rsidRPr="00373D9B" w:rsidRDefault="001B74F2">
            <w:pPr>
              <w:rPr>
                <w:rFonts w:eastAsia="黑体"/>
                <w:color w:val="000000" w:themeColor="text1"/>
                <w:szCs w:val="21"/>
              </w:rPr>
            </w:pPr>
          </w:p>
        </w:tc>
        <w:tc>
          <w:tcPr>
            <w:tcW w:w="1268" w:type="dxa"/>
            <w:vAlign w:val="center"/>
          </w:tcPr>
          <w:p w14:paraId="4F3BBF03" w14:textId="77777777" w:rsidR="001B74F2" w:rsidRPr="00373D9B" w:rsidRDefault="001B74F2">
            <w:pPr>
              <w:rPr>
                <w:rFonts w:eastAsia="黑体"/>
                <w:color w:val="000000" w:themeColor="text1"/>
                <w:szCs w:val="21"/>
              </w:rPr>
            </w:pPr>
          </w:p>
        </w:tc>
        <w:tc>
          <w:tcPr>
            <w:tcW w:w="2402" w:type="dxa"/>
            <w:gridSpan w:val="2"/>
            <w:vAlign w:val="center"/>
          </w:tcPr>
          <w:p w14:paraId="421BAEF4" w14:textId="77777777" w:rsidR="001B74F2" w:rsidRPr="00373D9B" w:rsidRDefault="001B74F2">
            <w:pPr>
              <w:rPr>
                <w:rFonts w:eastAsia="黑体"/>
                <w:color w:val="000000" w:themeColor="text1"/>
                <w:szCs w:val="21"/>
              </w:rPr>
            </w:pPr>
          </w:p>
        </w:tc>
      </w:tr>
      <w:tr w:rsidR="00373D9B" w:rsidRPr="00373D9B" w14:paraId="1A009622" w14:textId="77777777">
        <w:trPr>
          <w:trHeight w:val="567"/>
          <w:jc w:val="center"/>
        </w:trPr>
        <w:tc>
          <w:tcPr>
            <w:tcW w:w="1308" w:type="dxa"/>
            <w:gridSpan w:val="2"/>
            <w:vAlign w:val="center"/>
          </w:tcPr>
          <w:p w14:paraId="7D730429" w14:textId="77777777" w:rsidR="001B74F2" w:rsidRPr="00373D9B" w:rsidRDefault="001B74F2">
            <w:pPr>
              <w:rPr>
                <w:rFonts w:eastAsia="黑体"/>
                <w:color w:val="000000" w:themeColor="text1"/>
                <w:szCs w:val="21"/>
              </w:rPr>
            </w:pPr>
          </w:p>
        </w:tc>
        <w:tc>
          <w:tcPr>
            <w:tcW w:w="2514" w:type="dxa"/>
            <w:gridSpan w:val="3"/>
            <w:vAlign w:val="center"/>
          </w:tcPr>
          <w:p w14:paraId="4073889D" w14:textId="77777777" w:rsidR="001B74F2" w:rsidRPr="00373D9B" w:rsidRDefault="001B74F2">
            <w:pPr>
              <w:rPr>
                <w:rFonts w:eastAsia="黑体"/>
                <w:color w:val="000000" w:themeColor="text1"/>
                <w:szCs w:val="21"/>
              </w:rPr>
            </w:pPr>
          </w:p>
        </w:tc>
        <w:tc>
          <w:tcPr>
            <w:tcW w:w="1683" w:type="dxa"/>
            <w:gridSpan w:val="2"/>
            <w:tcBorders>
              <w:right w:val="single" w:sz="8" w:space="0" w:color="auto"/>
            </w:tcBorders>
            <w:vAlign w:val="center"/>
          </w:tcPr>
          <w:p w14:paraId="2B4CC248" w14:textId="77777777" w:rsidR="001B74F2" w:rsidRPr="00373D9B" w:rsidRDefault="001B74F2">
            <w:pPr>
              <w:rPr>
                <w:rFonts w:eastAsia="黑体"/>
                <w:color w:val="000000" w:themeColor="text1"/>
                <w:szCs w:val="21"/>
              </w:rPr>
            </w:pPr>
          </w:p>
        </w:tc>
        <w:tc>
          <w:tcPr>
            <w:tcW w:w="1268" w:type="dxa"/>
            <w:tcBorders>
              <w:left w:val="single" w:sz="8" w:space="0" w:color="auto"/>
            </w:tcBorders>
            <w:vAlign w:val="center"/>
          </w:tcPr>
          <w:p w14:paraId="3AC6166E" w14:textId="77777777" w:rsidR="001B74F2" w:rsidRPr="00373D9B" w:rsidRDefault="001B74F2">
            <w:pPr>
              <w:rPr>
                <w:rFonts w:eastAsia="黑体"/>
                <w:color w:val="000000" w:themeColor="text1"/>
                <w:szCs w:val="21"/>
              </w:rPr>
            </w:pPr>
          </w:p>
        </w:tc>
        <w:tc>
          <w:tcPr>
            <w:tcW w:w="2402" w:type="dxa"/>
            <w:gridSpan w:val="2"/>
            <w:vAlign w:val="center"/>
          </w:tcPr>
          <w:p w14:paraId="5C573E5E" w14:textId="77777777" w:rsidR="001B74F2" w:rsidRPr="00373D9B" w:rsidRDefault="001B74F2">
            <w:pPr>
              <w:rPr>
                <w:rFonts w:eastAsia="黑体"/>
                <w:color w:val="000000" w:themeColor="text1"/>
                <w:szCs w:val="21"/>
              </w:rPr>
            </w:pPr>
          </w:p>
        </w:tc>
      </w:tr>
      <w:tr w:rsidR="00373D9B" w:rsidRPr="00373D9B" w14:paraId="56C69887" w14:textId="77777777">
        <w:trPr>
          <w:trHeight w:val="567"/>
          <w:jc w:val="center"/>
        </w:trPr>
        <w:tc>
          <w:tcPr>
            <w:tcW w:w="1308" w:type="dxa"/>
            <w:gridSpan w:val="2"/>
            <w:vAlign w:val="center"/>
          </w:tcPr>
          <w:p w14:paraId="238C651A" w14:textId="77777777" w:rsidR="001B74F2" w:rsidRPr="00373D9B" w:rsidRDefault="00435953">
            <w:pPr>
              <w:rPr>
                <w:rFonts w:ascii="宋体" w:hAnsi="宋体"/>
                <w:color w:val="000000" w:themeColor="text1"/>
                <w:szCs w:val="21"/>
              </w:rPr>
            </w:pPr>
            <w:r w:rsidRPr="00373D9B">
              <w:rPr>
                <w:rFonts w:ascii="宋体" w:hAnsi="宋体" w:hint="eastAsia"/>
                <w:color w:val="000000" w:themeColor="text1"/>
                <w:szCs w:val="21"/>
              </w:rPr>
              <w:t>获奖情况</w:t>
            </w:r>
          </w:p>
        </w:tc>
        <w:tc>
          <w:tcPr>
            <w:tcW w:w="7867" w:type="dxa"/>
            <w:gridSpan w:val="8"/>
            <w:vAlign w:val="center"/>
          </w:tcPr>
          <w:p w14:paraId="5C0F6C9D" w14:textId="77777777" w:rsidR="001B74F2" w:rsidRPr="00373D9B" w:rsidRDefault="001B74F2">
            <w:pPr>
              <w:rPr>
                <w:rFonts w:eastAsia="黑体"/>
                <w:color w:val="000000" w:themeColor="text1"/>
                <w:szCs w:val="21"/>
              </w:rPr>
            </w:pPr>
          </w:p>
        </w:tc>
      </w:tr>
      <w:tr w:rsidR="00373D9B" w:rsidRPr="00373D9B" w14:paraId="6D27B62B" w14:textId="77777777">
        <w:trPr>
          <w:trHeight w:val="1013"/>
          <w:jc w:val="center"/>
        </w:trPr>
        <w:tc>
          <w:tcPr>
            <w:tcW w:w="3385" w:type="dxa"/>
            <w:gridSpan w:val="4"/>
            <w:vAlign w:val="center"/>
          </w:tcPr>
          <w:p w14:paraId="1BD6568D" w14:textId="77777777" w:rsidR="001B74F2" w:rsidRPr="00373D9B" w:rsidRDefault="00435953">
            <w:pPr>
              <w:rPr>
                <w:rFonts w:ascii="宋体" w:hAnsi="宋体"/>
                <w:color w:val="000000" w:themeColor="text1"/>
                <w:szCs w:val="21"/>
              </w:rPr>
            </w:pPr>
            <w:r w:rsidRPr="00373D9B">
              <w:rPr>
                <w:rFonts w:ascii="宋体" w:hAnsi="宋体" w:hint="eastAsia"/>
                <w:color w:val="000000" w:themeColor="text1"/>
                <w:szCs w:val="21"/>
              </w:rPr>
              <w:t>说明在岗情况</w:t>
            </w:r>
          </w:p>
        </w:tc>
        <w:tc>
          <w:tcPr>
            <w:tcW w:w="5790" w:type="dxa"/>
            <w:gridSpan w:val="6"/>
            <w:vAlign w:val="center"/>
          </w:tcPr>
          <w:p w14:paraId="08C31B18" w14:textId="77777777" w:rsidR="001B74F2" w:rsidRPr="00373D9B" w:rsidRDefault="00435953">
            <w:pPr>
              <w:widowControl/>
              <w:rPr>
                <w:snapToGrid w:val="0"/>
                <w:color w:val="000000" w:themeColor="text1"/>
                <w:kern w:val="0"/>
                <w:szCs w:val="21"/>
                <w:u w:val="single"/>
              </w:rPr>
            </w:pPr>
            <w:r w:rsidRPr="00373D9B">
              <w:rPr>
                <w:rFonts w:ascii="宋体" w:hAnsi="宋体" w:hint="eastAsia"/>
                <w:snapToGrid w:val="0"/>
                <w:color w:val="000000" w:themeColor="text1"/>
                <w:kern w:val="0"/>
                <w:szCs w:val="21"/>
              </w:rPr>
              <w:t>□</w:t>
            </w:r>
            <w:r w:rsidRPr="00373D9B">
              <w:rPr>
                <w:snapToGrid w:val="0"/>
                <w:color w:val="000000" w:themeColor="text1"/>
                <w:kern w:val="0"/>
                <w:szCs w:val="21"/>
              </w:rPr>
              <w:t>目前未在其他项目上任职，现从事工作为：</w:t>
            </w:r>
            <w:r w:rsidRPr="00373D9B">
              <w:rPr>
                <w:rFonts w:hint="eastAsia"/>
                <w:snapToGrid w:val="0"/>
                <w:color w:val="000000" w:themeColor="text1"/>
                <w:kern w:val="0"/>
                <w:szCs w:val="21"/>
              </w:rPr>
              <w:t>______</w:t>
            </w:r>
          </w:p>
          <w:p w14:paraId="3FF32037" w14:textId="77777777" w:rsidR="001B74F2" w:rsidRPr="00373D9B" w:rsidRDefault="00435953">
            <w:pPr>
              <w:widowControl/>
              <w:rPr>
                <w:snapToGrid w:val="0"/>
                <w:color w:val="000000" w:themeColor="text1"/>
                <w:kern w:val="0"/>
                <w:szCs w:val="21"/>
              </w:rPr>
            </w:pPr>
            <w:r w:rsidRPr="00373D9B">
              <w:rPr>
                <w:rFonts w:ascii="宋体" w:hAnsi="宋体" w:hint="eastAsia"/>
                <w:snapToGrid w:val="0"/>
                <w:color w:val="000000" w:themeColor="text1"/>
                <w:kern w:val="0"/>
                <w:szCs w:val="21"/>
              </w:rPr>
              <w:t>□</w:t>
            </w:r>
            <w:r w:rsidRPr="00373D9B">
              <w:rPr>
                <w:snapToGrid w:val="0"/>
                <w:color w:val="000000" w:themeColor="text1"/>
                <w:kern w:val="0"/>
                <w:szCs w:val="21"/>
              </w:rPr>
              <w:t>目前虽在其他项目上任职，但本项目中标后能够撤离，目前任职项目：</w:t>
            </w:r>
            <w:r w:rsidRPr="00373D9B">
              <w:rPr>
                <w:rFonts w:hint="eastAsia"/>
                <w:snapToGrid w:val="0"/>
                <w:color w:val="000000" w:themeColor="text1"/>
                <w:kern w:val="0"/>
                <w:szCs w:val="21"/>
              </w:rPr>
              <w:t>______</w:t>
            </w:r>
            <w:r w:rsidRPr="00373D9B">
              <w:rPr>
                <w:snapToGrid w:val="0"/>
                <w:color w:val="000000" w:themeColor="text1"/>
                <w:kern w:val="0"/>
                <w:szCs w:val="21"/>
              </w:rPr>
              <w:t>，担任职位：</w:t>
            </w:r>
            <w:r w:rsidRPr="00373D9B">
              <w:rPr>
                <w:rFonts w:hint="eastAsia"/>
                <w:snapToGrid w:val="0"/>
                <w:color w:val="000000" w:themeColor="text1"/>
                <w:kern w:val="0"/>
                <w:szCs w:val="21"/>
              </w:rPr>
              <w:t>_____</w:t>
            </w:r>
            <w:r w:rsidRPr="00373D9B">
              <w:rPr>
                <w:snapToGrid w:val="0"/>
                <w:color w:val="000000" w:themeColor="text1"/>
                <w:kern w:val="0"/>
                <w:szCs w:val="21"/>
              </w:rPr>
              <w:t>。</w:t>
            </w:r>
          </w:p>
        </w:tc>
      </w:tr>
    </w:tbl>
    <w:p w14:paraId="278487CF" w14:textId="77777777" w:rsidR="001B74F2" w:rsidRPr="00373D9B" w:rsidRDefault="00435953">
      <w:pPr>
        <w:tabs>
          <w:tab w:val="left" w:pos="2580"/>
          <w:tab w:val="left" w:pos="5940"/>
        </w:tabs>
        <w:autoSpaceDE w:val="0"/>
        <w:autoSpaceDN w:val="0"/>
        <w:adjustRightInd w:val="0"/>
        <w:snapToGrid w:val="0"/>
        <w:spacing w:line="400" w:lineRule="exact"/>
        <w:jc w:val="left"/>
        <w:rPr>
          <w:rFonts w:ascii="宋体" w:hAnsi="宋体"/>
          <w:color w:val="000000" w:themeColor="text1"/>
          <w:spacing w:val="-6"/>
          <w:szCs w:val="21"/>
        </w:rPr>
      </w:pPr>
      <w:r w:rsidRPr="00373D9B">
        <w:rPr>
          <w:rFonts w:ascii="宋体" w:hAnsi="宋体" w:hint="eastAsia"/>
          <w:color w:val="000000" w:themeColor="text1"/>
          <w:spacing w:val="-6"/>
          <w:szCs w:val="21"/>
        </w:rPr>
        <w:t>注：</w:t>
      </w:r>
    </w:p>
    <w:p w14:paraId="225AD12A" w14:textId="77777777" w:rsidR="001B74F2" w:rsidRPr="00373D9B" w:rsidRDefault="00435953">
      <w:pPr>
        <w:tabs>
          <w:tab w:val="left" w:pos="2580"/>
          <w:tab w:val="left" w:pos="5940"/>
        </w:tabs>
        <w:autoSpaceDE w:val="0"/>
        <w:autoSpaceDN w:val="0"/>
        <w:adjustRightInd w:val="0"/>
        <w:snapToGrid w:val="0"/>
        <w:spacing w:line="400" w:lineRule="exact"/>
        <w:jc w:val="left"/>
        <w:rPr>
          <w:rFonts w:ascii="宋体" w:hAnsi="宋体"/>
          <w:color w:val="000000" w:themeColor="text1"/>
          <w:spacing w:val="-6"/>
          <w:szCs w:val="21"/>
        </w:rPr>
      </w:pPr>
      <w:r w:rsidRPr="00373D9B">
        <w:rPr>
          <w:rFonts w:ascii="宋体" w:hAnsi="宋体" w:hint="eastAsia"/>
          <w:color w:val="000000" w:themeColor="text1"/>
          <w:spacing w:val="-6"/>
          <w:szCs w:val="21"/>
        </w:rPr>
        <w:t>1. 本表应填写项目经理和项目技术负责人相关情况。</w:t>
      </w:r>
    </w:p>
    <w:p w14:paraId="1116FE3E" w14:textId="77777777" w:rsidR="001B74F2" w:rsidRPr="00373D9B" w:rsidRDefault="00435953">
      <w:pPr>
        <w:tabs>
          <w:tab w:val="left" w:pos="2580"/>
          <w:tab w:val="left" w:pos="5940"/>
        </w:tabs>
        <w:autoSpaceDE w:val="0"/>
        <w:autoSpaceDN w:val="0"/>
        <w:adjustRightInd w:val="0"/>
        <w:snapToGrid w:val="0"/>
        <w:spacing w:line="400" w:lineRule="exact"/>
        <w:jc w:val="left"/>
        <w:rPr>
          <w:rFonts w:ascii="宋体" w:hAnsi="宋体"/>
          <w:b/>
          <w:bCs/>
          <w:color w:val="000000" w:themeColor="text1"/>
          <w:szCs w:val="21"/>
        </w:rPr>
      </w:pPr>
      <w:r w:rsidRPr="00373D9B">
        <w:rPr>
          <w:rFonts w:ascii="宋体" w:hAnsi="宋体" w:hint="eastAsia"/>
          <w:color w:val="000000" w:themeColor="text1"/>
          <w:spacing w:val="-6"/>
          <w:szCs w:val="21"/>
        </w:rPr>
        <w:t>2. 投标人应根据招标文件第二章“投标人须知”前附表附录5、附录6的要求在本表后附相关证明材料。</w:t>
      </w:r>
    </w:p>
    <w:p w14:paraId="3A245D07"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宋体" w:eastAsia="黑体" w:hAnsi="宋体"/>
          <w:b/>
          <w:color w:val="000000" w:themeColor="text1"/>
          <w:sz w:val="24"/>
          <w:szCs w:val="21"/>
          <w:lang w:val="zh-CN"/>
        </w:rPr>
        <w:br w:type="page"/>
      </w:r>
      <w:r w:rsidRPr="00373D9B">
        <w:rPr>
          <w:rFonts w:ascii="黑体" w:eastAsia="黑体" w:hAnsi="黑体" w:hint="eastAsia"/>
          <w:bCs/>
          <w:color w:val="000000" w:themeColor="text1"/>
          <w:sz w:val="24"/>
          <w:szCs w:val="24"/>
          <w:lang w:val="zh-CN"/>
        </w:rPr>
        <w:lastRenderedPageBreak/>
        <w:t>（七）项目经理承诺</w:t>
      </w:r>
    </w:p>
    <w:p w14:paraId="20119A7B" w14:textId="77777777" w:rsidR="001B74F2" w:rsidRPr="00373D9B" w:rsidRDefault="00435953">
      <w:pPr>
        <w:spacing w:line="360" w:lineRule="auto"/>
        <w:rPr>
          <w:rFonts w:ascii="宋体" w:hAnsi="宋体"/>
          <w:bCs/>
          <w:color w:val="000000" w:themeColor="text1"/>
          <w:sz w:val="24"/>
          <w:szCs w:val="21"/>
        </w:rPr>
      </w:pPr>
      <w:r w:rsidRPr="00373D9B">
        <w:rPr>
          <w:rFonts w:ascii="宋体" w:hAnsi="宋体" w:hint="eastAsia"/>
          <w:bCs/>
          <w:color w:val="000000" w:themeColor="text1"/>
          <w:sz w:val="24"/>
          <w:szCs w:val="21"/>
        </w:rPr>
        <w:t>致：______________(招标人名称)</w:t>
      </w:r>
    </w:p>
    <w:p w14:paraId="5E60185B" w14:textId="77777777" w:rsidR="001B74F2" w:rsidRPr="00373D9B" w:rsidRDefault="00435953">
      <w:pPr>
        <w:spacing w:line="360" w:lineRule="auto"/>
        <w:ind w:firstLineChars="200" w:firstLine="480"/>
        <w:rPr>
          <w:rFonts w:ascii="宋体" w:hAnsi="宋体"/>
          <w:bCs/>
          <w:color w:val="000000" w:themeColor="text1"/>
          <w:sz w:val="24"/>
          <w:szCs w:val="21"/>
        </w:rPr>
      </w:pPr>
      <w:r w:rsidRPr="00373D9B">
        <w:rPr>
          <w:rFonts w:ascii="宋体" w:hAnsi="宋体" w:hint="eastAsia"/>
          <w:bCs/>
          <w:color w:val="000000" w:themeColor="text1"/>
          <w:sz w:val="24"/>
          <w:szCs w:val="21"/>
        </w:rPr>
        <w:t>本人作为拟委任的项目经理，现郑重承诺如下：</w:t>
      </w:r>
    </w:p>
    <w:p w14:paraId="27933353" w14:textId="77777777" w:rsidR="001B74F2" w:rsidRPr="00373D9B" w:rsidRDefault="00435953">
      <w:pPr>
        <w:spacing w:line="360" w:lineRule="auto"/>
        <w:ind w:firstLineChars="200" w:firstLine="480"/>
        <w:rPr>
          <w:rFonts w:ascii="宋体" w:hAnsi="宋体"/>
          <w:bCs/>
          <w:color w:val="000000" w:themeColor="text1"/>
          <w:sz w:val="24"/>
          <w:szCs w:val="21"/>
        </w:rPr>
      </w:pPr>
      <w:r w:rsidRPr="00373D9B">
        <w:rPr>
          <w:rFonts w:ascii="宋体" w:hAnsi="宋体" w:hint="eastAsia"/>
          <w:bCs/>
          <w:color w:val="000000" w:themeColor="text1"/>
          <w:sz w:val="24"/>
          <w:szCs w:val="21"/>
        </w:rPr>
        <w:t>一、投标文件中提供的项目经理业绩已经本人核实，工程实施过程</w:t>
      </w:r>
      <w:proofErr w:type="gramStart"/>
      <w:r w:rsidRPr="00373D9B">
        <w:rPr>
          <w:rFonts w:ascii="宋体" w:hAnsi="宋体" w:hint="eastAsia"/>
          <w:bCs/>
          <w:color w:val="000000" w:themeColor="text1"/>
          <w:sz w:val="24"/>
          <w:szCs w:val="21"/>
        </w:rPr>
        <w:t>中项目</w:t>
      </w:r>
      <w:proofErr w:type="gramEnd"/>
      <w:r w:rsidRPr="00373D9B">
        <w:rPr>
          <w:rFonts w:ascii="宋体" w:hAnsi="宋体" w:hint="eastAsia"/>
          <w:bCs/>
          <w:color w:val="000000" w:themeColor="text1"/>
          <w:sz w:val="24"/>
          <w:szCs w:val="21"/>
        </w:rPr>
        <w:t>经理确为本人，合同（或竣工相关资料证明）履约过程中涉及的本人签字均为该工程实施时段所签，真实无误，不存在虚假和挂靠现象，也不存在为投标而造假的行为。</w:t>
      </w:r>
    </w:p>
    <w:p w14:paraId="5524CFF1" w14:textId="77777777" w:rsidR="001B74F2" w:rsidRPr="00373D9B" w:rsidRDefault="00435953">
      <w:pPr>
        <w:spacing w:line="360" w:lineRule="auto"/>
        <w:ind w:firstLineChars="200" w:firstLine="480"/>
        <w:rPr>
          <w:rFonts w:ascii="宋体" w:hAnsi="宋体"/>
          <w:bCs/>
          <w:color w:val="000000" w:themeColor="text1"/>
          <w:sz w:val="24"/>
          <w:szCs w:val="21"/>
        </w:rPr>
      </w:pPr>
      <w:r w:rsidRPr="00373D9B">
        <w:rPr>
          <w:rFonts w:ascii="宋体" w:hAnsi="宋体" w:hint="eastAsia"/>
          <w:bCs/>
          <w:color w:val="000000" w:themeColor="text1"/>
          <w:sz w:val="24"/>
          <w:szCs w:val="21"/>
        </w:rPr>
        <w:t>二、目前无在岗项目或虽在其他项目上担任项目经理岗位，但承诺在本项目中标后合同签订前能够从其他项目变更至本项目并全面履约。</w:t>
      </w:r>
    </w:p>
    <w:p w14:paraId="004A33C3" w14:textId="77777777" w:rsidR="001B74F2" w:rsidRPr="00373D9B" w:rsidRDefault="00435953">
      <w:pPr>
        <w:spacing w:line="360" w:lineRule="auto"/>
        <w:ind w:firstLineChars="200" w:firstLine="480"/>
        <w:rPr>
          <w:rFonts w:ascii="宋体" w:hAnsi="宋体"/>
          <w:bCs/>
          <w:color w:val="000000" w:themeColor="text1"/>
          <w:sz w:val="24"/>
          <w:szCs w:val="21"/>
        </w:rPr>
      </w:pPr>
      <w:r w:rsidRPr="00373D9B">
        <w:rPr>
          <w:rFonts w:ascii="宋体" w:hAnsi="宋体" w:hint="eastAsia"/>
          <w:bCs/>
          <w:color w:val="000000" w:themeColor="text1"/>
          <w:sz w:val="24"/>
          <w:szCs w:val="21"/>
        </w:rPr>
        <w:t>三、以上承诺如果发现虚假现象，本人愿意承担相应法律责任，并随时无条件配合贵方调查取证。</w:t>
      </w:r>
    </w:p>
    <w:p w14:paraId="39B05FD6" w14:textId="77777777" w:rsidR="001B74F2" w:rsidRPr="00373D9B" w:rsidRDefault="001B74F2">
      <w:pPr>
        <w:spacing w:line="360" w:lineRule="auto"/>
        <w:ind w:leftChars="171" w:left="359" w:firstLineChars="300" w:firstLine="720"/>
        <w:rPr>
          <w:rFonts w:ascii="宋体" w:hAnsi="宋体"/>
          <w:bCs/>
          <w:color w:val="000000" w:themeColor="text1"/>
          <w:sz w:val="24"/>
          <w:szCs w:val="21"/>
        </w:rPr>
      </w:pPr>
    </w:p>
    <w:p w14:paraId="3E595DB9" w14:textId="77777777" w:rsidR="001B74F2" w:rsidRPr="00373D9B" w:rsidRDefault="001B74F2">
      <w:pPr>
        <w:spacing w:line="360" w:lineRule="auto"/>
        <w:ind w:leftChars="171" w:left="359" w:firstLineChars="300" w:firstLine="720"/>
        <w:rPr>
          <w:rFonts w:ascii="宋体" w:hAnsi="宋体"/>
          <w:bCs/>
          <w:color w:val="000000" w:themeColor="text1"/>
          <w:sz w:val="24"/>
          <w:szCs w:val="21"/>
        </w:rPr>
      </w:pPr>
    </w:p>
    <w:p w14:paraId="056D674A" w14:textId="77777777" w:rsidR="001B74F2" w:rsidRPr="00373D9B" w:rsidRDefault="00435953">
      <w:pPr>
        <w:spacing w:line="360" w:lineRule="auto"/>
        <w:ind w:leftChars="171" w:left="359" w:firstLineChars="300" w:firstLine="720"/>
        <w:rPr>
          <w:rFonts w:ascii="宋体" w:hAnsi="宋体"/>
          <w:bCs/>
          <w:color w:val="000000" w:themeColor="text1"/>
          <w:sz w:val="24"/>
          <w:szCs w:val="21"/>
        </w:rPr>
      </w:pPr>
      <w:r w:rsidRPr="00373D9B">
        <w:rPr>
          <w:rFonts w:ascii="宋体" w:hAnsi="宋体" w:hint="eastAsia"/>
          <w:bCs/>
          <w:color w:val="000000" w:themeColor="text1"/>
          <w:sz w:val="24"/>
          <w:szCs w:val="21"/>
        </w:rPr>
        <w:t>项目经理：</w:t>
      </w:r>
      <w:r w:rsidRPr="00373D9B">
        <w:rPr>
          <w:rFonts w:ascii="宋体" w:hAnsi="宋体" w:hint="eastAsia"/>
          <w:bCs/>
          <w:color w:val="000000" w:themeColor="text1"/>
          <w:sz w:val="24"/>
          <w:szCs w:val="21"/>
          <w:u w:val="single"/>
        </w:rPr>
        <w:t xml:space="preserve">                   </w:t>
      </w:r>
      <w:r w:rsidRPr="00373D9B">
        <w:rPr>
          <w:rFonts w:ascii="宋体" w:hAnsi="宋体" w:hint="eastAsia"/>
          <w:bCs/>
          <w:color w:val="000000" w:themeColor="text1"/>
          <w:sz w:val="24"/>
          <w:szCs w:val="21"/>
        </w:rPr>
        <w:t>（签字）</w:t>
      </w:r>
    </w:p>
    <w:p w14:paraId="512036A2" w14:textId="77777777" w:rsidR="001B74F2" w:rsidRPr="00373D9B" w:rsidRDefault="00435953">
      <w:pPr>
        <w:spacing w:line="360" w:lineRule="auto"/>
        <w:ind w:leftChars="171" w:left="359" w:firstLineChars="300" w:firstLine="720"/>
        <w:rPr>
          <w:rFonts w:ascii="宋体" w:hAnsi="宋体"/>
          <w:bCs/>
          <w:color w:val="000000" w:themeColor="text1"/>
          <w:sz w:val="24"/>
          <w:szCs w:val="21"/>
        </w:rPr>
      </w:pPr>
      <w:r w:rsidRPr="00373D9B">
        <w:rPr>
          <w:rFonts w:ascii="宋体" w:hAnsi="宋体" w:hint="eastAsia"/>
          <w:bCs/>
          <w:color w:val="000000" w:themeColor="text1"/>
          <w:sz w:val="24"/>
          <w:szCs w:val="21"/>
        </w:rPr>
        <w:t>身份证号：</w:t>
      </w:r>
      <w:r w:rsidRPr="00373D9B">
        <w:rPr>
          <w:rFonts w:ascii="宋体" w:hAnsi="宋体" w:hint="eastAsia"/>
          <w:bCs/>
          <w:color w:val="000000" w:themeColor="text1"/>
          <w:sz w:val="24"/>
          <w:szCs w:val="21"/>
          <w:u w:val="single"/>
        </w:rPr>
        <w:t xml:space="preserve">                       </w:t>
      </w:r>
    </w:p>
    <w:p w14:paraId="5BDCB9E5" w14:textId="77777777" w:rsidR="001B74F2" w:rsidRPr="00373D9B" w:rsidRDefault="00435953">
      <w:pPr>
        <w:spacing w:line="360" w:lineRule="auto"/>
        <w:ind w:leftChars="171" w:left="359" w:firstLineChars="300" w:firstLine="720"/>
        <w:rPr>
          <w:rFonts w:ascii="宋体" w:hAnsi="宋体"/>
          <w:bCs/>
          <w:color w:val="000000" w:themeColor="text1"/>
          <w:sz w:val="24"/>
          <w:szCs w:val="21"/>
        </w:rPr>
      </w:pPr>
      <w:r w:rsidRPr="00373D9B">
        <w:rPr>
          <w:rFonts w:ascii="宋体" w:hAnsi="宋体" w:hint="eastAsia"/>
          <w:bCs/>
          <w:color w:val="000000" w:themeColor="text1"/>
          <w:sz w:val="24"/>
          <w:szCs w:val="21"/>
        </w:rPr>
        <w:t>日期：_____年____月____日</w:t>
      </w:r>
    </w:p>
    <w:p w14:paraId="3DD46640" w14:textId="77777777" w:rsidR="001B74F2" w:rsidRPr="00373D9B" w:rsidRDefault="001B74F2">
      <w:pPr>
        <w:spacing w:line="360" w:lineRule="auto"/>
        <w:ind w:leftChars="171" w:left="359" w:firstLineChars="300" w:firstLine="630"/>
        <w:rPr>
          <w:rFonts w:ascii="宋体" w:hAnsi="宋体"/>
          <w:bCs/>
          <w:color w:val="000000" w:themeColor="text1"/>
          <w:szCs w:val="21"/>
        </w:rPr>
      </w:pPr>
    </w:p>
    <w:p w14:paraId="186379D9" w14:textId="77777777" w:rsidR="001B74F2" w:rsidRPr="00373D9B" w:rsidRDefault="00435953">
      <w:pPr>
        <w:rPr>
          <w:color w:val="000000" w:themeColor="text1"/>
          <w:szCs w:val="24"/>
        </w:rPr>
      </w:pPr>
      <w:r w:rsidRPr="00373D9B">
        <w:rPr>
          <w:rFonts w:hint="eastAsia"/>
          <w:bCs/>
          <w:snapToGrid w:val="0"/>
          <w:color w:val="000000" w:themeColor="text1"/>
          <w:kern w:val="0"/>
          <w:szCs w:val="21"/>
        </w:rPr>
        <w:t>注：项目经理承诺通过“其他材料”窗口上传或自行扫描后上传到交易主体信息库“投标所需证明材料”栏中，在商务文件“投标所需证明材料”栏中挑选上传。</w:t>
      </w:r>
    </w:p>
    <w:p w14:paraId="3B463015" w14:textId="77777777" w:rsidR="001B74F2" w:rsidRPr="00373D9B" w:rsidRDefault="001B74F2">
      <w:pPr>
        <w:spacing w:line="360" w:lineRule="auto"/>
        <w:rPr>
          <w:rFonts w:ascii="宋体" w:hAnsi="宋体"/>
          <w:bCs/>
          <w:color w:val="000000" w:themeColor="text1"/>
          <w:szCs w:val="21"/>
        </w:rPr>
      </w:pPr>
    </w:p>
    <w:p w14:paraId="0EAF5C97" w14:textId="77777777" w:rsidR="001B74F2" w:rsidRPr="00373D9B" w:rsidRDefault="00435953">
      <w:pPr>
        <w:spacing w:line="360" w:lineRule="auto"/>
        <w:ind w:leftChars="171" w:left="359" w:firstLineChars="300" w:firstLine="632"/>
        <w:jc w:val="center"/>
        <w:rPr>
          <w:rFonts w:ascii="宋体" w:hAnsi="宋体"/>
          <w:b/>
          <w:bCs/>
          <w:color w:val="000000" w:themeColor="text1"/>
          <w:szCs w:val="21"/>
        </w:rPr>
      </w:pPr>
      <w:r w:rsidRPr="00373D9B">
        <w:rPr>
          <w:rFonts w:ascii="宋体" w:hAnsi="宋体" w:hint="eastAsia"/>
          <w:b/>
          <w:bCs/>
          <w:color w:val="000000" w:themeColor="text1"/>
          <w:szCs w:val="21"/>
        </w:rPr>
        <w:t>本页后</w:t>
      </w:r>
      <w:proofErr w:type="gramStart"/>
      <w:r w:rsidRPr="00373D9B">
        <w:rPr>
          <w:rFonts w:ascii="宋体" w:hAnsi="宋体" w:hint="eastAsia"/>
          <w:b/>
          <w:bCs/>
          <w:color w:val="000000" w:themeColor="text1"/>
          <w:szCs w:val="21"/>
        </w:rPr>
        <w:t>附项目</w:t>
      </w:r>
      <w:proofErr w:type="gramEnd"/>
      <w:r w:rsidRPr="00373D9B">
        <w:rPr>
          <w:rFonts w:ascii="宋体" w:hAnsi="宋体" w:hint="eastAsia"/>
          <w:b/>
          <w:bCs/>
          <w:color w:val="000000" w:themeColor="text1"/>
          <w:szCs w:val="21"/>
        </w:rPr>
        <w:t>经理身份证复印件或扫描件</w:t>
      </w:r>
    </w:p>
    <w:p w14:paraId="787FC0DA"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宋体" w:eastAsia="黑体" w:hAnsi="黑体"/>
          <w:bCs/>
          <w:color w:val="000000" w:themeColor="text1"/>
          <w:sz w:val="24"/>
          <w:szCs w:val="21"/>
          <w:lang w:val="zh-CN"/>
        </w:rPr>
        <w:br w:type="page"/>
      </w:r>
      <w:r w:rsidRPr="00373D9B">
        <w:rPr>
          <w:rFonts w:ascii="黑体" w:eastAsia="黑体" w:hAnsi="黑体" w:hint="eastAsia"/>
          <w:bCs/>
          <w:color w:val="000000" w:themeColor="text1"/>
          <w:sz w:val="24"/>
          <w:szCs w:val="24"/>
          <w:lang w:val="zh-CN"/>
        </w:rPr>
        <w:lastRenderedPageBreak/>
        <w:t>八、其他资料</w:t>
      </w:r>
    </w:p>
    <w:p w14:paraId="58166DA5" w14:textId="77777777" w:rsidR="001B74F2" w:rsidRPr="00373D9B" w:rsidRDefault="001B74F2">
      <w:pPr>
        <w:autoSpaceDE w:val="0"/>
        <w:autoSpaceDN w:val="0"/>
        <w:adjustRightInd w:val="0"/>
        <w:snapToGrid w:val="0"/>
        <w:spacing w:line="360" w:lineRule="auto"/>
        <w:jc w:val="left"/>
        <w:rPr>
          <w:rFonts w:ascii="宋体" w:hAnsi="宋体"/>
          <w:snapToGrid w:val="0"/>
          <w:color w:val="000000" w:themeColor="text1"/>
          <w:kern w:val="0"/>
          <w:sz w:val="20"/>
        </w:rPr>
      </w:pPr>
    </w:p>
    <w:p w14:paraId="6F7935EB" w14:textId="77777777" w:rsidR="001B74F2" w:rsidRPr="00373D9B" w:rsidRDefault="00435953">
      <w:pPr>
        <w:tabs>
          <w:tab w:val="left" w:pos="5760"/>
        </w:tabs>
        <w:autoSpaceDE w:val="0"/>
        <w:autoSpaceDN w:val="0"/>
        <w:adjustRightInd w:val="0"/>
        <w:spacing w:line="300" w:lineRule="exact"/>
        <w:ind w:right="11" w:firstLineChars="200" w:firstLine="420"/>
        <w:rPr>
          <w:rFonts w:ascii="宋体" w:hAnsi="宋体"/>
          <w:color w:val="000000" w:themeColor="text1"/>
        </w:rPr>
      </w:pPr>
      <w:r w:rsidRPr="00373D9B">
        <w:rPr>
          <w:rFonts w:ascii="宋体" w:hAnsi="宋体" w:hint="eastAsia"/>
          <w:color w:val="000000" w:themeColor="text1"/>
        </w:rPr>
        <w:t>投标人对照评标办法要求，自行提供其他相关资料（如有）</w:t>
      </w:r>
    </w:p>
    <w:p w14:paraId="1816768E"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30CED491"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09BD943F"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48ECF8FF"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46192CBF"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4ED67A9F"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152AFA6F"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2CD6318B"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30376455"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5810EB9E"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1C2BE4F7"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5AFBA607"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031D53A2"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171E0F59"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773F843A"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5AC08D12" w14:textId="77777777" w:rsidR="001B74F2" w:rsidRPr="00373D9B" w:rsidRDefault="001B74F2">
      <w:pPr>
        <w:tabs>
          <w:tab w:val="left" w:pos="5760"/>
        </w:tabs>
        <w:autoSpaceDE w:val="0"/>
        <w:autoSpaceDN w:val="0"/>
        <w:adjustRightInd w:val="0"/>
        <w:spacing w:line="300" w:lineRule="exact"/>
        <w:ind w:right="11"/>
        <w:rPr>
          <w:rFonts w:ascii="宋体" w:hAnsi="宋体"/>
          <w:color w:val="000000" w:themeColor="text1"/>
        </w:rPr>
      </w:pPr>
    </w:p>
    <w:p w14:paraId="27F0C9E0"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5B7D6426"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7477F479"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38EAAAA9"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1DA1F408"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691B9A31"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62F727FC"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3EC5D4C0"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467F9A4C"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284F3991"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02602EFF"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3EF78C68"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39D24C39"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53C2FA67" w14:textId="77777777" w:rsidR="001B74F2" w:rsidRPr="00373D9B" w:rsidRDefault="001B74F2">
      <w:pPr>
        <w:tabs>
          <w:tab w:val="left" w:pos="5760"/>
        </w:tabs>
        <w:autoSpaceDE w:val="0"/>
        <w:autoSpaceDN w:val="0"/>
        <w:adjustRightInd w:val="0"/>
        <w:spacing w:line="300" w:lineRule="exact"/>
        <w:ind w:right="11"/>
        <w:rPr>
          <w:rFonts w:ascii="宋体" w:hAnsi="宋体"/>
          <w:b/>
          <w:color w:val="000000" w:themeColor="text1"/>
          <w:sz w:val="28"/>
        </w:rPr>
      </w:pPr>
    </w:p>
    <w:p w14:paraId="7A0D1722" w14:textId="77777777" w:rsidR="001B74F2" w:rsidRPr="00373D9B" w:rsidRDefault="00435953">
      <w:pPr>
        <w:spacing w:line="510" w:lineRule="exact"/>
        <w:jc w:val="left"/>
        <w:rPr>
          <w:rFonts w:ascii="宋体" w:hAnsi="宋体"/>
          <w:color w:val="000000" w:themeColor="text1"/>
        </w:rPr>
      </w:pPr>
      <w:r w:rsidRPr="00373D9B">
        <w:rPr>
          <w:rFonts w:ascii="宋体" w:hAnsi="宋体" w:hint="eastAsia"/>
          <w:color w:val="000000" w:themeColor="text1"/>
        </w:rPr>
        <w:t>注：对照评标办法要求，由投标人自行提供相关证明。如证明或声明与实际不符，将被取消投标或中标资格，其投标保证金按规定予以处理。</w:t>
      </w:r>
    </w:p>
    <w:p w14:paraId="633D6BC2" w14:textId="77777777" w:rsidR="001B74F2" w:rsidRPr="00373D9B" w:rsidRDefault="00435953">
      <w:pPr>
        <w:rPr>
          <w:color w:val="000000" w:themeColor="text1"/>
          <w:szCs w:val="24"/>
          <w:u w:val="single"/>
        </w:rPr>
      </w:pPr>
      <w:r w:rsidRPr="00373D9B">
        <w:rPr>
          <w:rFonts w:ascii="宋体" w:hAnsi="宋体" w:hint="eastAsia"/>
          <w:color w:val="000000" w:themeColor="text1"/>
          <w:szCs w:val="24"/>
        </w:rPr>
        <w:br w:type="page"/>
      </w:r>
    </w:p>
    <w:p w14:paraId="465BEDC8" w14:textId="77777777" w:rsidR="001B74F2" w:rsidRPr="00373D9B" w:rsidRDefault="001B74F2">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szCs w:val="24"/>
          <w:u w:val="single"/>
        </w:rPr>
      </w:pPr>
    </w:p>
    <w:p w14:paraId="4FBDF89B" w14:textId="77777777" w:rsidR="001B74F2" w:rsidRPr="00373D9B" w:rsidRDefault="00435953" w:rsidP="0023720D">
      <w:pPr>
        <w:tabs>
          <w:tab w:val="left" w:pos="3395"/>
          <w:tab w:val="left" w:pos="5940"/>
        </w:tabs>
        <w:autoSpaceDE w:val="0"/>
        <w:autoSpaceDN w:val="0"/>
        <w:adjustRightInd w:val="0"/>
        <w:snapToGrid w:val="0"/>
        <w:spacing w:line="360" w:lineRule="auto"/>
        <w:ind w:firstLineChars="398" w:firstLine="1274"/>
        <w:jc w:val="left"/>
        <w:rPr>
          <w:rFonts w:ascii="黑体" w:eastAsia="黑体" w:hAnsi="黑体"/>
          <w:b/>
          <w:bCs/>
          <w:color w:val="000000" w:themeColor="text1"/>
          <w:kern w:val="0"/>
          <w:sz w:val="28"/>
        </w:rPr>
      </w:pPr>
      <w:r w:rsidRPr="00373D9B">
        <w:rPr>
          <w:rFonts w:ascii="黑体" w:eastAsia="黑体" w:hAnsi="黑体" w:hint="eastAsia"/>
          <w:color w:val="000000" w:themeColor="text1"/>
          <w:sz w:val="32"/>
          <w:szCs w:val="32"/>
          <w:u w:val="single"/>
        </w:rPr>
        <w:t xml:space="preserve">             </w:t>
      </w:r>
      <w:r w:rsidRPr="00373D9B">
        <w:rPr>
          <w:rFonts w:ascii="黑体" w:eastAsia="黑体" w:hAnsi="黑体" w:hint="eastAsia"/>
          <w:color w:val="000000" w:themeColor="text1"/>
          <w:sz w:val="28"/>
          <w:szCs w:val="28"/>
        </w:rPr>
        <w:t>（项目名称）</w:t>
      </w:r>
      <w:r w:rsidRPr="00373D9B">
        <w:rPr>
          <w:rFonts w:ascii="黑体" w:eastAsia="黑体" w:hAnsi="黑体" w:hint="eastAsia"/>
          <w:color w:val="000000" w:themeColor="text1"/>
          <w:sz w:val="28"/>
          <w:szCs w:val="28"/>
          <w:u w:val="single"/>
        </w:rPr>
        <w:t xml:space="preserve">      </w:t>
      </w:r>
      <w:r w:rsidRPr="00373D9B">
        <w:rPr>
          <w:rFonts w:ascii="黑体" w:eastAsia="黑体" w:hAnsi="黑体" w:hint="eastAsia"/>
          <w:color w:val="000000" w:themeColor="text1"/>
          <w:sz w:val="28"/>
          <w:szCs w:val="28"/>
        </w:rPr>
        <w:t>标段施工招标</w:t>
      </w:r>
    </w:p>
    <w:p w14:paraId="45F7422D" w14:textId="77777777" w:rsidR="001B74F2" w:rsidRPr="00373D9B" w:rsidRDefault="001B74F2">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14:paraId="39B29975" w14:textId="77777777" w:rsidR="001B74F2" w:rsidRPr="00373D9B" w:rsidRDefault="001B74F2">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14:paraId="13B5E091" w14:textId="77777777" w:rsidR="001B74F2" w:rsidRPr="00373D9B" w:rsidRDefault="00435953">
      <w:pPr>
        <w:keepNext/>
        <w:keepLines/>
        <w:spacing w:before="260" w:after="260" w:line="416" w:lineRule="auto"/>
        <w:jc w:val="center"/>
        <w:outlineLvl w:val="1"/>
        <w:rPr>
          <w:rFonts w:ascii="黑体" w:eastAsia="黑体" w:hAnsi="黑体"/>
          <w:bCs/>
          <w:color w:val="000000" w:themeColor="text1"/>
          <w:sz w:val="32"/>
          <w:szCs w:val="32"/>
          <w:lang w:val="zh-CN"/>
        </w:rPr>
      </w:pPr>
      <w:bookmarkStart w:id="199" w:name="_Toc73342357"/>
      <w:r w:rsidRPr="00373D9B">
        <w:rPr>
          <w:rFonts w:ascii="黑体" w:eastAsia="黑体" w:hAnsi="黑体" w:hint="eastAsia"/>
          <w:bCs/>
          <w:color w:val="000000" w:themeColor="text1"/>
          <w:sz w:val="44"/>
          <w:szCs w:val="44"/>
          <w:lang w:val="zh-CN"/>
        </w:rPr>
        <w:t>投标文件</w:t>
      </w:r>
      <w:r w:rsidRPr="00373D9B">
        <w:rPr>
          <w:rFonts w:ascii="黑体" w:eastAsia="黑体" w:hAnsi="黑体"/>
          <w:color w:val="000000" w:themeColor="text1"/>
          <w:sz w:val="44"/>
          <w:szCs w:val="44"/>
          <w:lang w:val="zh-CN"/>
        </w:rPr>
        <w:br/>
      </w:r>
      <w:r w:rsidRPr="00373D9B">
        <w:rPr>
          <w:rFonts w:ascii="黑体" w:eastAsia="黑体" w:hAnsi="黑体" w:hint="eastAsia"/>
          <w:bCs/>
          <w:color w:val="000000" w:themeColor="text1"/>
          <w:sz w:val="32"/>
          <w:szCs w:val="32"/>
          <w:lang w:val="zh-CN"/>
        </w:rPr>
        <w:t>（报价文件）</w:t>
      </w:r>
      <w:bookmarkEnd w:id="199"/>
    </w:p>
    <w:p w14:paraId="4374E3F5"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7659FA34"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74E092AD"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6667E55D"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3AD71DFE"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69A660C1"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2EDAB0E5"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16C1006F"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053A617E"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2BBAD6F9"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39D5CAC6"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59D0F03C"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3F9D13A0"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0806B533"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0462115D"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4140DA3A"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7000BACF"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670B8BEF"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41045007" w14:textId="77777777" w:rsidR="001B74F2" w:rsidRPr="00373D9B" w:rsidRDefault="00435953">
      <w:pPr>
        <w:spacing w:line="360" w:lineRule="auto"/>
        <w:jc w:val="center"/>
        <w:rPr>
          <w:rFonts w:ascii="黑体" w:eastAsia="黑体"/>
          <w:color w:val="000000" w:themeColor="text1"/>
          <w:sz w:val="28"/>
          <w:szCs w:val="28"/>
        </w:rPr>
      </w:pPr>
      <w:r w:rsidRPr="00373D9B">
        <w:rPr>
          <w:rFonts w:ascii="黑体" w:eastAsia="黑体" w:hint="eastAsia"/>
          <w:color w:val="000000" w:themeColor="text1"/>
          <w:sz w:val="28"/>
          <w:szCs w:val="28"/>
        </w:rPr>
        <w:t>投标人：</w:t>
      </w:r>
      <w:r w:rsidRPr="00373D9B">
        <w:rPr>
          <w:rFonts w:ascii="黑体" w:eastAsia="黑体" w:hint="eastAsia"/>
          <w:color w:val="000000" w:themeColor="text1"/>
          <w:sz w:val="28"/>
          <w:szCs w:val="28"/>
          <w:u w:val="single"/>
        </w:rPr>
        <w:t xml:space="preserve">                               </w:t>
      </w:r>
      <w:r w:rsidRPr="00373D9B">
        <w:rPr>
          <w:rFonts w:ascii="黑体" w:eastAsia="黑体" w:hint="eastAsia"/>
          <w:color w:val="000000" w:themeColor="text1"/>
          <w:sz w:val="28"/>
          <w:szCs w:val="28"/>
        </w:rPr>
        <w:t>（盖单位章）</w:t>
      </w:r>
    </w:p>
    <w:p w14:paraId="5D7EEE37" w14:textId="77777777" w:rsidR="001B74F2" w:rsidRPr="00373D9B" w:rsidRDefault="001B74F2">
      <w:pPr>
        <w:jc w:val="center"/>
        <w:rPr>
          <w:rFonts w:ascii="黑体" w:eastAsia="黑体"/>
          <w:color w:val="000000" w:themeColor="text1"/>
          <w:sz w:val="28"/>
          <w:szCs w:val="28"/>
        </w:rPr>
      </w:pPr>
    </w:p>
    <w:p w14:paraId="69858D5E" w14:textId="77777777" w:rsidR="001B74F2" w:rsidRPr="00373D9B" w:rsidRDefault="00435953">
      <w:pPr>
        <w:tabs>
          <w:tab w:val="left" w:pos="3280"/>
          <w:tab w:val="left" w:pos="4680"/>
          <w:tab w:val="left" w:pos="6080"/>
        </w:tabs>
        <w:autoSpaceDE w:val="0"/>
        <w:autoSpaceDN w:val="0"/>
        <w:adjustRightInd w:val="0"/>
        <w:snapToGrid w:val="0"/>
        <w:spacing w:line="360" w:lineRule="auto"/>
        <w:jc w:val="center"/>
        <w:rPr>
          <w:rFonts w:ascii="宋体" w:hAnsi="宋体"/>
          <w:b/>
          <w:bCs/>
          <w:color w:val="000000" w:themeColor="text1"/>
          <w:kern w:val="0"/>
          <w:sz w:val="28"/>
        </w:rPr>
      </w:pPr>
      <w:r w:rsidRPr="00373D9B">
        <w:rPr>
          <w:rFonts w:ascii="黑体" w:eastAsia="黑体" w:hint="eastAsia"/>
          <w:color w:val="000000" w:themeColor="text1"/>
          <w:sz w:val="28"/>
          <w:szCs w:val="28"/>
          <w:u w:val="single"/>
        </w:rPr>
        <w:t xml:space="preserve">         </w:t>
      </w:r>
      <w:r w:rsidRPr="00373D9B">
        <w:rPr>
          <w:rFonts w:ascii="黑体" w:eastAsia="黑体" w:hint="eastAsia"/>
          <w:color w:val="000000" w:themeColor="text1"/>
          <w:sz w:val="28"/>
          <w:szCs w:val="28"/>
        </w:rPr>
        <w:t>年</w:t>
      </w:r>
      <w:r w:rsidRPr="00373D9B">
        <w:rPr>
          <w:rFonts w:ascii="黑体" w:eastAsia="黑体" w:hint="eastAsia"/>
          <w:color w:val="000000" w:themeColor="text1"/>
          <w:sz w:val="28"/>
          <w:szCs w:val="28"/>
          <w:u w:val="single"/>
        </w:rPr>
        <w:t xml:space="preserve">         </w:t>
      </w:r>
      <w:r w:rsidRPr="00373D9B">
        <w:rPr>
          <w:rFonts w:ascii="黑体" w:eastAsia="黑体" w:hint="eastAsia"/>
          <w:color w:val="000000" w:themeColor="text1"/>
          <w:sz w:val="28"/>
          <w:szCs w:val="28"/>
        </w:rPr>
        <w:t>月</w:t>
      </w:r>
      <w:r w:rsidRPr="00373D9B">
        <w:rPr>
          <w:rFonts w:ascii="黑体" w:eastAsia="黑体" w:hint="eastAsia"/>
          <w:color w:val="000000" w:themeColor="text1"/>
          <w:sz w:val="28"/>
          <w:szCs w:val="28"/>
          <w:u w:val="single"/>
        </w:rPr>
        <w:t xml:space="preserve">         </w:t>
      </w:r>
      <w:r w:rsidRPr="00373D9B">
        <w:rPr>
          <w:rFonts w:ascii="黑体" w:eastAsia="黑体" w:hint="eastAsia"/>
          <w:color w:val="000000" w:themeColor="text1"/>
          <w:sz w:val="28"/>
          <w:szCs w:val="28"/>
        </w:rPr>
        <w:t>日</w:t>
      </w:r>
    </w:p>
    <w:p w14:paraId="438D43BD"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p w14:paraId="1D6C756A" w14:textId="77777777" w:rsidR="001B74F2" w:rsidRPr="00373D9B" w:rsidRDefault="00435953">
      <w:pPr>
        <w:autoSpaceDE w:val="0"/>
        <w:autoSpaceDN w:val="0"/>
        <w:adjustRightInd w:val="0"/>
        <w:snapToGrid w:val="0"/>
        <w:spacing w:line="360" w:lineRule="auto"/>
        <w:jc w:val="center"/>
        <w:rPr>
          <w:rFonts w:ascii="黑体" w:eastAsia="黑体" w:hAnsi="黑体"/>
          <w:b/>
          <w:bCs/>
          <w:color w:val="000000" w:themeColor="text1"/>
          <w:kern w:val="0"/>
          <w:sz w:val="32"/>
        </w:rPr>
      </w:pPr>
      <w:r w:rsidRPr="00373D9B">
        <w:rPr>
          <w:rFonts w:ascii="黑体" w:eastAsia="黑体" w:hAnsi="黑体" w:hint="eastAsia"/>
          <w:b/>
          <w:bCs/>
          <w:color w:val="000000" w:themeColor="text1"/>
          <w:kern w:val="0"/>
          <w:sz w:val="32"/>
        </w:rPr>
        <w:t>目  录</w:t>
      </w:r>
    </w:p>
    <w:p w14:paraId="64E12F7C" w14:textId="77777777" w:rsidR="001B74F2" w:rsidRPr="00373D9B" w:rsidRDefault="001B74F2">
      <w:pPr>
        <w:autoSpaceDE w:val="0"/>
        <w:autoSpaceDN w:val="0"/>
        <w:adjustRightInd w:val="0"/>
        <w:snapToGrid w:val="0"/>
        <w:spacing w:line="360" w:lineRule="auto"/>
        <w:ind w:firstLineChars="196" w:firstLine="388"/>
        <w:rPr>
          <w:rFonts w:ascii="宋体" w:hAnsi="宋体"/>
          <w:color w:val="000000" w:themeColor="text1"/>
          <w:spacing w:val="-6"/>
          <w:szCs w:val="21"/>
        </w:rPr>
      </w:pPr>
    </w:p>
    <w:p w14:paraId="2DE788EE" w14:textId="77777777" w:rsidR="001B74F2" w:rsidRPr="00373D9B" w:rsidRDefault="00435953">
      <w:pPr>
        <w:autoSpaceDE w:val="0"/>
        <w:autoSpaceDN w:val="0"/>
        <w:adjustRightInd w:val="0"/>
        <w:snapToGrid w:val="0"/>
        <w:spacing w:line="360" w:lineRule="auto"/>
        <w:ind w:firstLineChars="196" w:firstLine="388"/>
        <w:rPr>
          <w:rFonts w:ascii="宋体" w:hAnsi="宋体"/>
          <w:color w:val="000000" w:themeColor="text1"/>
          <w:spacing w:val="-6"/>
          <w:szCs w:val="21"/>
        </w:rPr>
      </w:pPr>
      <w:r w:rsidRPr="00373D9B">
        <w:rPr>
          <w:rFonts w:ascii="宋体" w:hAnsi="宋体" w:hint="eastAsia"/>
          <w:color w:val="000000" w:themeColor="text1"/>
          <w:spacing w:val="-6"/>
          <w:szCs w:val="21"/>
        </w:rPr>
        <w:t>一、投标函</w:t>
      </w:r>
    </w:p>
    <w:p w14:paraId="267CE6FB" w14:textId="77777777" w:rsidR="001B74F2" w:rsidRPr="00373D9B" w:rsidRDefault="00435953">
      <w:pPr>
        <w:autoSpaceDE w:val="0"/>
        <w:autoSpaceDN w:val="0"/>
        <w:adjustRightInd w:val="0"/>
        <w:snapToGrid w:val="0"/>
        <w:spacing w:line="360" w:lineRule="auto"/>
        <w:ind w:firstLineChars="196" w:firstLine="388"/>
        <w:rPr>
          <w:rFonts w:ascii="宋体" w:hAnsi="宋体"/>
          <w:b/>
          <w:bCs/>
          <w:color w:val="000000" w:themeColor="text1"/>
          <w:kern w:val="0"/>
          <w:sz w:val="32"/>
          <w:szCs w:val="24"/>
        </w:rPr>
      </w:pPr>
      <w:r w:rsidRPr="00373D9B">
        <w:rPr>
          <w:rFonts w:ascii="宋体" w:hAnsi="宋体" w:hint="eastAsia"/>
          <w:color w:val="000000" w:themeColor="text1"/>
          <w:spacing w:val="-6"/>
          <w:szCs w:val="21"/>
        </w:rPr>
        <w:t>二、工程量清单报价书</w:t>
      </w:r>
    </w:p>
    <w:p w14:paraId="20B600D4"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14:paraId="014A9019"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14:paraId="2486C2B6"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14:paraId="60E8795D"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14:paraId="5184C16F"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14:paraId="6CFD9CFB"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14:paraId="587C4B55"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14:paraId="3362E95A"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14:paraId="749EE3A1"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14:paraId="0E8F91B3"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14:paraId="34D53D65"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14:paraId="73A11C76"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14:paraId="06CDD3BB"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14:paraId="21405FF6" w14:textId="77777777" w:rsidR="001B74F2" w:rsidRPr="00373D9B" w:rsidRDefault="001B74F2">
      <w:pPr>
        <w:autoSpaceDE w:val="0"/>
        <w:autoSpaceDN w:val="0"/>
        <w:adjustRightInd w:val="0"/>
        <w:spacing w:line="360" w:lineRule="auto"/>
        <w:ind w:right="-20" w:firstLineChars="50" w:firstLine="160"/>
        <w:jc w:val="left"/>
        <w:rPr>
          <w:rFonts w:ascii="宋体" w:hAnsi="宋体"/>
          <w:color w:val="000000" w:themeColor="text1"/>
          <w:sz w:val="32"/>
        </w:rPr>
        <w:sectPr w:rsidR="001B74F2" w:rsidRPr="00373D9B">
          <w:headerReference w:type="even" r:id="rId15"/>
          <w:headerReference w:type="default" r:id="rId16"/>
          <w:footerReference w:type="even" r:id="rId17"/>
          <w:footerReference w:type="default" r:id="rId18"/>
          <w:footnotePr>
            <w:numFmt w:val="decimalEnclosedCircleChinese"/>
            <w:numRestart w:val="eachPage"/>
          </w:footnotePr>
          <w:pgSz w:w="11907" w:h="16840"/>
          <w:pgMar w:top="1474" w:right="1474" w:bottom="1474" w:left="1474" w:header="799" w:footer="907" w:gutter="0"/>
          <w:cols w:space="720"/>
          <w:docGrid w:linePitch="271"/>
        </w:sectPr>
      </w:pPr>
    </w:p>
    <w:p w14:paraId="3DAE2E98"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373D9B">
        <w:rPr>
          <w:rFonts w:ascii="黑体" w:eastAsia="黑体" w:hAnsi="黑体" w:hint="eastAsia"/>
          <w:bCs/>
          <w:color w:val="000000" w:themeColor="text1"/>
          <w:sz w:val="24"/>
          <w:szCs w:val="24"/>
          <w:lang w:val="zh-CN"/>
        </w:rPr>
        <w:lastRenderedPageBreak/>
        <w:t>一、投标函</w:t>
      </w:r>
    </w:p>
    <w:p w14:paraId="5E3E48F8" w14:textId="77777777" w:rsidR="001B74F2" w:rsidRPr="00373D9B" w:rsidRDefault="00435953">
      <w:pPr>
        <w:adjustRightInd w:val="0"/>
        <w:snapToGrid w:val="0"/>
        <w:spacing w:beforeLines="20" w:before="48" w:afterLines="20" w:after="48" w:line="400" w:lineRule="exact"/>
        <w:rPr>
          <w:rFonts w:ascii="宋体" w:hAnsi="宋体"/>
          <w:color w:val="000000" w:themeColor="text1"/>
          <w:u w:val="single"/>
        </w:rPr>
      </w:pPr>
      <w:r w:rsidRPr="00373D9B">
        <w:rPr>
          <w:rFonts w:eastAsia="黑体" w:hint="eastAsia"/>
          <w:snapToGrid w:val="0"/>
          <w:color w:val="000000" w:themeColor="text1"/>
          <w:kern w:val="0"/>
          <w:szCs w:val="21"/>
          <w:u w:val="single"/>
        </w:rPr>
        <w:t xml:space="preserve">            </w:t>
      </w:r>
      <w:r w:rsidRPr="00373D9B">
        <w:rPr>
          <w:snapToGrid w:val="0"/>
          <w:color w:val="000000" w:themeColor="text1"/>
          <w:kern w:val="0"/>
          <w:szCs w:val="21"/>
        </w:rPr>
        <w:t>（招标人名称）</w:t>
      </w:r>
      <w:r w:rsidRPr="00373D9B">
        <w:rPr>
          <w:rFonts w:hint="eastAsia"/>
          <w:snapToGrid w:val="0"/>
          <w:color w:val="000000" w:themeColor="text1"/>
          <w:kern w:val="0"/>
          <w:szCs w:val="21"/>
        </w:rPr>
        <w:t>：</w:t>
      </w:r>
    </w:p>
    <w:p w14:paraId="16824470" w14:textId="77777777" w:rsidR="001B74F2" w:rsidRPr="00373D9B" w:rsidRDefault="00435953">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u w:val="single"/>
        </w:rPr>
      </w:pPr>
      <w:r w:rsidRPr="00373D9B">
        <w:rPr>
          <w:rFonts w:ascii="宋体" w:hAnsi="宋体" w:hint="eastAsia"/>
          <w:color w:val="000000" w:themeColor="text1"/>
        </w:rPr>
        <w:t>1. 我方已仔细研究</w:t>
      </w:r>
      <w:r w:rsidRPr="00373D9B">
        <w:rPr>
          <w:rFonts w:ascii="宋体" w:hAnsi="宋体" w:hint="eastAsia"/>
          <w:color w:val="000000" w:themeColor="text1"/>
          <w:u w:val="single"/>
        </w:rPr>
        <w:t xml:space="preserve">         </w:t>
      </w:r>
      <w:r w:rsidRPr="00373D9B">
        <w:rPr>
          <w:rFonts w:ascii="宋体" w:hAnsi="宋体" w:hint="eastAsia"/>
          <w:color w:val="000000" w:themeColor="text1"/>
        </w:rPr>
        <w:t>（项目名称）</w:t>
      </w:r>
      <w:r w:rsidRPr="00373D9B">
        <w:rPr>
          <w:rFonts w:ascii="宋体" w:hAnsi="宋体" w:hint="eastAsia"/>
          <w:color w:val="000000" w:themeColor="text1"/>
          <w:u w:val="single"/>
        </w:rPr>
        <w:t xml:space="preserve">   </w:t>
      </w:r>
      <w:r w:rsidRPr="00373D9B">
        <w:rPr>
          <w:rFonts w:ascii="宋体" w:hAnsi="宋体" w:hint="eastAsia"/>
          <w:color w:val="000000" w:themeColor="text1"/>
        </w:rPr>
        <w:t>标段招标文件的全部内容，在考察工程现场后，愿意以人民币（大写）</w:t>
      </w:r>
      <w:r w:rsidRPr="00373D9B">
        <w:rPr>
          <w:rFonts w:ascii="宋体" w:hAnsi="宋体" w:hint="eastAsia"/>
          <w:color w:val="000000" w:themeColor="text1"/>
          <w:u w:val="single"/>
        </w:rPr>
        <w:t xml:space="preserve">         </w:t>
      </w:r>
      <w:r w:rsidRPr="00373D9B">
        <w:rPr>
          <w:rFonts w:ascii="宋体" w:hAnsi="宋体" w:hint="eastAsia"/>
          <w:color w:val="000000" w:themeColor="text1"/>
        </w:rPr>
        <w:t>元（¥</w:t>
      </w:r>
      <w:r w:rsidRPr="00373D9B">
        <w:rPr>
          <w:rFonts w:ascii="宋体" w:hAnsi="宋体" w:hint="eastAsia"/>
          <w:color w:val="000000" w:themeColor="text1"/>
          <w:u w:val="single"/>
        </w:rPr>
        <w:t xml:space="preserve">         </w:t>
      </w:r>
      <w:r w:rsidRPr="00373D9B">
        <w:rPr>
          <w:rFonts w:ascii="宋体" w:hAnsi="宋体" w:hint="eastAsia"/>
          <w:color w:val="000000" w:themeColor="text1"/>
        </w:rPr>
        <w:t>）的投标总报价，按合同约定实施和完成承包工程，修补工程中的任何缺陷。</w:t>
      </w:r>
    </w:p>
    <w:p w14:paraId="1E883735"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373D9B">
        <w:rPr>
          <w:rFonts w:ascii="宋体" w:hAnsi="宋体" w:hint="eastAsia"/>
          <w:bCs/>
          <w:color w:val="000000" w:themeColor="text1"/>
          <w:szCs w:val="32"/>
          <w:lang w:val="zh-CN"/>
        </w:rPr>
        <w:t>2. 我方已按招标文件要求详细审核并确认全部招标文件及有关附件，充分理解投标价格不得低于企业个别成本有关规定。我方经成本核算，所填报的投标报价不低于企业个别成本。</w:t>
      </w:r>
    </w:p>
    <w:p w14:paraId="6ABAC0C5" w14:textId="77777777" w:rsidR="001B74F2" w:rsidRPr="00373D9B"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rPr>
      </w:pPr>
      <w:r w:rsidRPr="00373D9B">
        <w:rPr>
          <w:rFonts w:ascii="宋体" w:hAnsi="宋体" w:hint="eastAsia"/>
          <w:bCs/>
          <w:color w:val="000000" w:themeColor="text1"/>
          <w:szCs w:val="32"/>
        </w:rPr>
        <w:t xml:space="preserve">3. </w:t>
      </w:r>
      <w:r w:rsidRPr="00373D9B">
        <w:rPr>
          <w:rFonts w:eastAsia="黑体" w:hint="eastAsia"/>
          <w:snapToGrid w:val="0"/>
          <w:color w:val="000000" w:themeColor="text1"/>
          <w:kern w:val="0"/>
          <w:szCs w:val="21"/>
          <w:u w:val="single"/>
        </w:rPr>
        <w:t xml:space="preserve">                          </w:t>
      </w:r>
      <w:r w:rsidRPr="00373D9B">
        <w:rPr>
          <w:snapToGrid w:val="0"/>
          <w:color w:val="000000" w:themeColor="text1"/>
          <w:kern w:val="0"/>
          <w:szCs w:val="21"/>
        </w:rPr>
        <w:t>（其他补充说明）。</w:t>
      </w:r>
    </w:p>
    <w:p w14:paraId="19824193" w14:textId="77777777" w:rsidR="001B74F2" w:rsidRPr="00373D9B" w:rsidRDefault="001B74F2" w:rsidP="0023720D">
      <w:pPr>
        <w:adjustRightInd w:val="0"/>
        <w:snapToGrid w:val="0"/>
        <w:spacing w:beforeLines="20" w:before="48" w:afterLines="20" w:after="48" w:line="400" w:lineRule="exact"/>
        <w:ind w:firstLineChars="175" w:firstLine="368"/>
        <w:rPr>
          <w:rFonts w:ascii="宋体" w:hAnsi="宋体"/>
          <w:bCs/>
          <w:color w:val="000000" w:themeColor="text1"/>
          <w:szCs w:val="21"/>
        </w:rPr>
      </w:pPr>
    </w:p>
    <w:p w14:paraId="351A6F7B" w14:textId="77777777" w:rsidR="001B74F2" w:rsidRPr="00373D9B" w:rsidRDefault="00435953">
      <w:pPr>
        <w:adjustRightInd w:val="0"/>
        <w:snapToGrid w:val="0"/>
        <w:spacing w:beforeLines="20" w:before="48" w:afterLines="20" w:after="48" w:line="400" w:lineRule="exact"/>
        <w:ind w:firstLineChars="200" w:firstLine="420"/>
        <w:rPr>
          <w:rFonts w:ascii="宋体" w:hAnsi="宋体"/>
          <w:bCs/>
          <w:color w:val="000000" w:themeColor="text1"/>
          <w:szCs w:val="21"/>
          <w:u w:val="single"/>
          <w:lang w:val="zh-CN"/>
        </w:rPr>
      </w:pPr>
      <w:r w:rsidRPr="00373D9B">
        <w:rPr>
          <w:rFonts w:ascii="宋体" w:hAnsi="宋体" w:hint="eastAsia"/>
          <w:bCs/>
          <w:color w:val="000000" w:themeColor="text1"/>
          <w:szCs w:val="21"/>
          <w:lang w:val="zh-CN"/>
        </w:rPr>
        <w:t>投 标 人：</w:t>
      </w:r>
      <w:r w:rsidRPr="00373D9B">
        <w:rPr>
          <w:rFonts w:ascii="宋体" w:hAnsi="宋体" w:hint="eastAsia"/>
          <w:bCs/>
          <w:color w:val="000000" w:themeColor="text1"/>
          <w:szCs w:val="21"/>
          <w:u w:val="single"/>
          <w:lang w:val="zh-CN"/>
        </w:rPr>
        <w:t xml:space="preserve">                                             </w:t>
      </w:r>
      <w:r w:rsidRPr="00373D9B">
        <w:rPr>
          <w:rFonts w:ascii="宋体" w:hAnsi="宋体" w:hint="eastAsia"/>
          <w:bCs/>
          <w:color w:val="000000" w:themeColor="text1"/>
          <w:szCs w:val="21"/>
          <w:lang w:val="zh-CN"/>
        </w:rPr>
        <w:t>（盖单位章）</w:t>
      </w:r>
    </w:p>
    <w:p w14:paraId="52339BAC" w14:textId="77777777" w:rsidR="001B74F2" w:rsidRPr="00373D9B" w:rsidRDefault="00435953">
      <w:pPr>
        <w:adjustRightInd w:val="0"/>
        <w:snapToGrid w:val="0"/>
        <w:spacing w:beforeLines="20" w:before="48" w:afterLines="20" w:after="48" w:line="400" w:lineRule="exact"/>
        <w:ind w:firstLineChars="200" w:firstLine="420"/>
        <w:rPr>
          <w:rFonts w:ascii="宋体" w:hAnsi="宋体"/>
          <w:color w:val="000000" w:themeColor="text1"/>
          <w:szCs w:val="21"/>
          <w:u w:val="single"/>
        </w:rPr>
      </w:pPr>
      <w:r w:rsidRPr="00373D9B">
        <w:rPr>
          <w:rFonts w:ascii="宋体" w:hAnsi="宋体" w:hint="eastAsia"/>
          <w:color w:val="000000" w:themeColor="text1"/>
          <w:szCs w:val="21"/>
        </w:rPr>
        <w:t>法定代表人：</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（签字或盖章）</w:t>
      </w:r>
    </w:p>
    <w:p w14:paraId="20E7F518" w14:textId="77777777" w:rsidR="001B74F2" w:rsidRPr="00373D9B" w:rsidRDefault="00435953">
      <w:pPr>
        <w:adjustRightInd w:val="0"/>
        <w:snapToGrid w:val="0"/>
        <w:spacing w:beforeLines="20" w:before="48" w:afterLines="20" w:after="48" w:line="400" w:lineRule="exact"/>
        <w:ind w:leftChars="52" w:left="109" w:firstLineChars="150" w:firstLine="315"/>
        <w:rPr>
          <w:rFonts w:ascii="宋体" w:hAnsi="宋体"/>
          <w:color w:val="000000" w:themeColor="text1"/>
          <w:szCs w:val="21"/>
          <w:u w:val="single"/>
        </w:rPr>
      </w:pPr>
      <w:r w:rsidRPr="00373D9B">
        <w:rPr>
          <w:rFonts w:ascii="宋体" w:hAnsi="宋体" w:hint="eastAsia"/>
          <w:color w:val="000000" w:themeColor="text1"/>
          <w:szCs w:val="21"/>
        </w:rPr>
        <w:t>单位地址：</w:t>
      </w:r>
      <w:r w:rsidRPr="00373D9B">
        <w:rPr>
          <w:rFonts w:ascii="宋体" w:hAnsi="宋体" w:hint="eastAsia"/>
          <w:color w:val="000000" w:themeColor="text1"/>
          <w:szCs w:val="21"/>
          <w:u w:val="single"/>
        </w:rPr>
        <w:t xml:space="preserve">                                                       </w:t>
      </w:r>
    </w:p>
    <w:p w14:paraId="7DB26ADD" w14:textId="77777777" w:rsidR="001B74F2" w:rsidRPr="00373D9B" w:rsidRDefault="00435953">
      <w:pPr>
        <w:adjustRightInd w:val="0"/>
        <w:snapToGrid w:val="0"/>
        <w:spacing w:beforeLines="20" w:before="48" w:afterLines="20" w:after="48" w:line="40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邮政编码：</w:t>
      </w:r>
      <w:r w:rsidRPr="00373D9B">
        <w:rPr>
          <w:rFonts w:ascii="宋体" w:hAnsi="宋体" w:hint="eastAsia"/>
          <w:bCs/>
          <w:color w:val="000000" w:themeColor="text1"/>
          <w:szCs w:val="32"/>
          <w:u w:val="single"/>
          <w:lang w:val="zh-CN"/>
        </w:rPr>
        <w:t xml:space="preserve">           </w:t>
      </w:r>
      <w:r w:rsidRPr="00373D9B">
        <w:rPr>
          <w:rFonts w:ascii="宋体" w:hAnsi="宋体" w:hint="eastAsia"/>
          <w:color w:val="000000" w:themeColor="text1"/>
          <w:szCs w:val="21"/>
        </w:rPr>
        <w:t>电话：</w:t>
      </w:r>
      <w:r w:rsidRPr="00373D9B">
        <w:rPr>
          <w:rFonts w:ascii="宋体" w:hAnsi="宋体" w:hint="eastAsia"/>
          <w:bCs/>
          <w:color w:val="000000" w:themeColor="text1"/>
          <w:szCs w:val="32"/>
          <w:u w:val="single"/>
          <w:lang w:val="zh-CN"/>
        </w:rPr>
        <w:t xml:space="preserve">           </w:t>
      </w:r>
      <w:r w:rsidRPr="00373D9B">
        <w:rPr>
          <w:rFonts w:ascii="宋体" w:hAnsi="宋体" w:hint="eastAsia"/>
          <w:color w:val="000000" w:themeColor="text1"/>
          <w:szCs w:val="21"/>
        </w:rPr>
        <w:t xml:space="preserve"> 传真：</w:t>
      </w:r>
      <w:r w:rsidRPr="00373D9B">
        <w:rPr>
          <w:rFonts w:ascii="宋体" w:hAnsi="宋体" w:hint="eastAsia"/>
          <w:color w:val="000000" w:themeColor="text1"/>
          <w:szCs w:val="21"/>
          <w:u w:val="single"/>
        </w:rPr>
        <w:t xml:space="preserve">                    </w:t>
      </w:r>
      <w:r w:rsidRPr="00373D9B">
        <w:rPr>
          <w:rFonts w:ascii="宋体" w:hAnsi="宋体" w:hint="eastAsia"/>
          <w:color w:val="000000" w:themeColor="text1"/>
          <w:szCs w:val="21"/>
        </w:rPr>
        <w:t xml:space="preserve"> </w:t>
      </w:r>
    </w:p>
    <w:p w14:paraId="40BA95A0" w14:textId="77777777" w:rsidR="001B74F2" w:rsidRPr="00373D9B" w:rsidRDefault="00435953">
      <w:pPr>
        <w:adjustRightInd w:val="0"/>
        <w:snapToGrid w:val="0"/>
        <w:spacing w:beforeLines="20" w:before="48" w:afterLines="20" w:after="48" w:line="400" w:lineRule="exact"/>
        <w:ind w:firstLineChars="200" w:firstLine="420"/>
        <w:rPr>
          <w:rFonts w:ascii="宋体" w:hAnsi="宋体"/>
          <w:color w:val="000000" w:themeColor="text1"/>
        </w:rPr>
      </w:pPr>
      <w:r w:rsidRPr="00373D9B">
        <w:rPr>
          <w:rFonts w:ascii="宋体" w:hAnsi="宋体" w:hint="eastAsia"/>
          <w:color w:val="000000" w:themeColor="text1"/>
          <w:szCs w:val="21"/>
        </w:rPr>
        <w:t>日期：</w:t>
      </w:r>
      <w:r w:rsidRPr="00373D9B">
        <w:rPr>
          <w:rFonts w:ascii="宋体" w:hAnsi="宋体"/>
          <w:color w:val="000000" w:themeColor="text1"/>
          <w:szCs w:val="21"/>
        </w:rPr>
        <w:t>____</w:t>
      </w:r>
      <w:r w:rsidRPr="00373D9B">
        <w:rPr>
          <w:rFonts w:ascii="宋体" w:hAnsi="宋体"/>
          <w:color w:val="000000" w:themeColor="text1"/>
          <w:szCs w:val="21"/>
          <w:u w:val="single"/>
        </w:rPr>
        <w:t xml:space="preserve">    </w:t>
      </w:r>
      <w:r w:rsidRPr="00373D9B">
        <w:rPr>
          <w:rFonts w:ascii="宋体" w:hAnsi="宋体"/>
          <w:color w:val="000000" w:themeColor="text1"/>
          <w:szCs w:val="21"/>
        </w:rPr>
        <w:t>_</w:t>
      </w:r>
      <w:r w:rsidRPr="00373D9B">
        <w:rPr>
          <w:rFonts w:ascii="宋体" w:hAnsi="宋体" w:hint="eastAsia"/>
          <w:color w:val="000000" w:themeColor="text1"/>
          <w:szCs w:val="21"/>
        </w:rPr>
        <w:t>年</w:t>
      </w:r>
      <w:r w:rsidRPr="00373D9B">
        <w:rPr>
          <w:rFonts w:ascii="宋体" w:hAnsi="宋体"/>
          <w:color w:val="000000" w:themeColor="text1"/>
          <w:szCs w:val="21"/>
          <w:u w:val="single"/>
        </w:rPr>
        <w:t>_       _</w:t>
      </w:r>
      <w:r w:rsidRPr="00373D9B">
        <w:rPr>
          <w:rFonts w:ascii="宋体" w:hAnsi="宋体" w:hint="eastAsia"/>
          <w:color w:val="000000" w:themeColor="text1"/>
          <w:szCs w:val="21"/>
        </w:rPr>
        <w:t>月</w:t>
      </w:r>
      <w:r w:rsidRPr="00373D9B">
        <w:rPr>
          <w:rFonts w:ascii="宋体" w:hAnsi="宋体"/>
          <w:color w:val="000000" w:themeColor="text1"/>
          <w:szCs w:val="21"/>
          <w:u w:val="single"/>
        </w:rPr>
        <w:t>_    _</w:t>
      </w:r>
      <w:r w:rsidRPr="00373D9B">
        <w:rPr>
          <w:rFonts w:ascii="宋体" w:hAnsi="宋体"/>
          <w:color w:val="000000" w:themeColor="text1"/>
          <w:szCs w:val="21"/>
        </w:rPr>
        <w:t>__</w:t>
      </w:r>
      <w:r w:rsidRPr="00373D9B">
        <w:rPr>
          <w:rFonts w:ascii="宋体" w:hAnsi="宋体" w:hint="eastAsia"/>
          <w:color w:val="000000" w:themeColor="text1"/>
          <w:szCs w:val="21"/>
        </w:rPr>
        <w:t>日</w:t>
      </w:r>
    </w:p>
    <w:p w14:paraId="510ADFFC" w14:textId="77777777" w:rsidR="001B74F2" w:rsidRPr="00373D9B" w:rsidRDefault="00435953">
      <w:pPr>
        <w:adjustRightInd w:val="0"/>
        <w:snapToGrid w:val="0"/>
        <w:spacing w:beforeLines="20" w:before="48" w:afterLines="20" w:after="48" w:line="400" w:lineRule="exact"/>
        <w:outlineLvl w:val="1"/>
        <w:rPr>
          <w:rFonts w:ascii="宋体" w:hAnsi="宋体"/>
          <w:color w:val="000000" w:themeColor="text1"/>
        </w:rPr>
      </w:pPr>
      <w:r w:rsidRPr="00373D9B">
        <w:rPr>
          <w:rFonts w:ascii="宋体" w:hAnsi="宋体"/>
          <w:color w:val="000000" w:themeColor="text1"/>
          <w:sz w:val="24"/>
        </w:rPr>
        <w:br w:type="page"/>
      </w:r>
    </w:p>
    <w:p w14:paraId="293F9D9E" w14:textId="77777777" w:rsidR="001B74F2" w:rsidRPr="00373D9B"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bookmarkStart w:id="200" w:name="_Toc460660237"/>
      <w:bookmarkStart w:id="201" w:name="_Toc421917014"/>
      <w:bookmarkStart w:id="202" w:name="_Toc460227122"/>
      <w:r w:rsidRPr="00373D9B">
        <w:rPr>
          <w:rFonts w:ascii="黑体" w:eastAsia="黑体" w:hAnsi="黑体" w:hint="eastAsia"/>
          <w:bCs/>
          <w:color w:val="000000" w:themeColor="text1"/>
          <w:sz w:val="24"/>
          <w:szCs w:val="24"/>
          <w:lang w:val="zh-CN"/>
        </w:rPr>
        <w:lastRenderedPageBreak/>
        <w:t>二、工程量清单报价书</w:t>
      </w:r>
      <w:bookmarkEnd w:id="200"/>
      <w:bookmarkEnd w:id="201"/>
      <w:bookmarkEnd w:id="202"/>
    </w:p>
    <w:p w14:paraId="088E6C6D" w14:textId="77777777" w:rsidR="001B74F2" w:rsidRPr="00373D9B" w:rsidRDefault="001B74F2">
      <w:pPr>
        <w:adjustRightInd w:val="0"/>
        <w:snapToGrid w:val="0"/>
        <w:spacing w:beforeLines="20" w:before="48" w:afterLines="20" w:after="48" w:line="540" w:lineRule="exact"/>
        <w:rPr>
          <w:rFonts w:ascii="宋体" w:hAnsi="宋体"/>
          <w:color w:val="000000" w:themeColor="text1"/>
          <w:sz w:val="28"/>
        </w:rPr>
      </w:pPr>
    </w:p>
    <w:p w14:paraId="5AE243A6" w14:textId="77777777" w:rsidR="001B74F2" w:rsidRPr="00373D9B" w:rsidRDefault="00435953">
      <w:pPr>
        <w:adjustRightInd w:val="0"/>
        <w:snapToGrid w:val="0"/>
        <w:spacing w:beforeLines="20" w:before="48" w:afterLines="20" w:after="48" w:line="540" w:lineRule="exact"/>
        <w:jc w:val="center"/>
        <w:rPr>
          <w:rFonts w:ascii="宋体" w:hAnsi="宋体"/>
          <w:b/>
          <w:color w:val="000000" w:themeColor="text1"/>
          <w:sz w:val="44"/>
        </w:rPr>
      </w:pPr>
      <w:r w:rsidRPr="00373D9B">
        <w:rPr>
          <w:rFonts w:ascii="宋体" w:hAnsi="宋体" w:hint="eastAsia"/>
          <w:b/>
          <w:color w:val="000000" w:themeColor="text1"/>
          <w:sz w:val="36"/>
        </w:rPr>
        <w:t>投标总价</w:t>
      </w:r>
    </w:p>
    <w:p w14:paraId="354A1E08" w14:textId="77777777" w:rsidR="001B74F2" w:rsidRPr="00373D9B" w:rsidRDefault="001B74F2">
      <w:pPr>
        <w:adjustRightInd w:val="0"/>
        <w:snapToGrid w:val="0"/>
        <w:spacing w:beforeLines="20" w:before="48" w:afterLines="20" w:after="48" w:line="540" w:lineRule="exact"/>
        <w:ind w:firstLineChars="996" w:firstLine="3000"/>
        <w:rPr>
          <w:rFonts w:ascii="宋体" w:hAnsi="宋体"/>
          <w:b/>
          <w:color w:val="000000" w:themeColor="text1"/>
          <w:sz w:val="30"/>
        </w:rPr>
      </w:pPr>
    </w:p>
    <w:p w14:paraId="776EF3DE" w14:textId="77777777" w:rsidR="001B74F2" w:rsidRPr="00373D9B" w:rsidRDefault="001B74F2">
      <w:pPr>
        <w:adjustRightInd w:val="0"/>
        <w:snapToGrid w:val="0"/>
        <w:spacing w:beforeLines="20" w:before="48" w:afterLines="20" w:after="48" w:line="540" w:lineRule="exact"/>
        <w:ind w:firstLineChars="996" w:firstLine="3000"/>
        <w:rPr>
          <w:rFonts w:ascii="宋体" w:hAnsi="宋体"/>
          <w:b/>
          <w:color w:val="000000" w:themeColor="text1"/>
          <w:sz w:val="30"/>
        </w:rPr>
      </w:pPr>
    </w:p>
    <w:p w14:paraId="768E791E" w14:textId="77777777" w:rsidR="001B74F2" w:rsidRPr="00373D9B" w:rsidRDefault="001B74F2">
      <w:pPr>
        <w:adjustRightInd w:val="0"/>
        <w:snapToGrid w:val="0"/>
        <w:spacing w:beforeLines="20" w:before="48" w:afterLines="20" w:after="48" w:line="540" w:lineRule="exact"/>
        <w:ind w:firstLineChars="996" w:firstLine="3000"/>
        <w:rPr>
          <w:rFonts w:ascii="宋体" w:hAnsi="宋体"/>
          <w:b/>
          <w:color w:val="000000" w:themeColor="text1"/>
          <w:sz w:val="30"/>
        </w:rPr>
      </w:pPr>
    </w:p>
    <w:p w14:paraId="52C95C46" w14:textId="77777777" w:rsidR="001B74F2" w:rsidRPr="00373D9B" w:rsidRDefault="00435953">
      <w:pPr>
        <w:adjustRightInd w:val="0"/>
        <w:snapToGrid w:val="0"/>
        <w:spacing w:beforeLines="20" w:before="48" w:afterLines="20" w:after="48" w:line="540" w:lineRule="exact"/>
        <w:ind w:firstLineChars="287" w:firstLine="861"/>
        <w:rPr>
          <w:rFonts w:ascii="宋体" w:hAnsi="宋体"/>
          <w:color w:val="000000" w:themeColor="text1"/>
          <w:sz w:val="30"/>
          <w:szCs w:val="30"/>
        </w:rPr>
      </w:pPr>
      <w:r w:rsidRPr="00373D9B">
        <w:rPr>
          <w:rFonts w:ascii="宋体" w:hAnsi="宋体" w:hint="eastAsia"/>
          <w:color w:val="000000" w:themeColor="text1"/>
          <w:sz w:val="30"/>
          <w:szCs w:val="30"/>
        </w:rPr>
        <w:t>招标人:</w:t>
      </w:r>
      <w:r w:rsidRPr="00373D9B">
        <w:rPr>
          <w:rFonts w:ascii="宋体" w:hAnsi="宋体" w:hint="eastAsia"/>
          <w:color w:val="000000" w:themeColor="text1"/>
          <w:sz w:val="30"/>
          <w:szCs w:val="30"/>
          <w:u w:val="single"/>
        </w:rPr>
        <w:t xml:space="preserve">                                    </w:t>
      </w:r>
    </w:p>
    <w:p w14:paraId="11E5C452" w14:textId="77777777" w:rsidR="001B74F2" w:rsidRPr="00373D9B" w:rsidRDefault="00435953">
      <w:pPr>
        <w:adjustRightInd w:val="0"/>
        <w:snapToGrid w:val="0"/>
        <w:spacing w:beforeLines="20" w:before="48" w:afterLines="20" w:after="48" w:line="540" w:lineRule="exact"/>
        <w:ind w:firstLineChars="287" w:firstLine="861"/>
        <w:rPr>
          <w:rFonts w:ascii="宋体" w:hAnsi="宋体"/>
          <w:color w:val="000000" w:themeColor="text1"/>
          <w:sz w:val="30"/>
          <w:szCs w:val="30"/>
        </w:rPr>
      </w:pPr>
      <w:r w:rsidRPr="00373D9B">
        <w:rPr>
          <w:rFonts w:ascii="宋体" w:hAnsi="宋体" w:hint="eastAsia"/>
          <w:color w:val="000000" w:themeColor="text1"/>
          <w:sz w:val="30"/>
          <w:szCs w:val="30"/>
        </w:rPr>
        <w:t>工程名称：</w:t>
      </w:r>
      <w:r w:rsidRPr="00373D9B">
        <w:rPr>
          <w:rFonts w:ascii="宋体" w:hAnsi="宋体" w:hint="eastAsia"/>
          <w:color w:val="000000" w:themeColor="text1"/>
          <w:sz w:val="30"/>
          <w:szCs w:val="30"/>
          <w:u w:val="single"/>
        </w:rPr>
        <w:t xml:space="preserve">                                 </w:t>
      </w:r>
    </w:p>
    <w:p w14:paraId="36A93DEE" w14:textId="77777777" w:rsidR="001B74F2" w:rsidRPr="00373D9B" w:rsidRDefault="00435953">
      <w:pPr>
        <w:adjustRightInd w:val="0"/>
        <w:snapToGrid w:val="0"/>
        <w:spacing w:beforeLines="20" w:before="48" w:afterLines="20" w:after="48" w:line="540" w:lineRule="exact"/>
        <w:ind w:firstLineChars="287" w:firstLine="861"/>
        <w:rPr>
          <w:rFonts w:ascii="宋体" w:hAnsi="宋体"/>
          <w:color w:val="000000" w:themeColor="text1"/>
          <w:sz w:val="30"/>
          <w:szCs w:val="30"/>
        </w:rPr>
      </w:pPr>
      <w:r w:rsidRPr="00373D9B">
        <w:rPr>
          <w:rFonts w:ascii="宋体" w:hAnsi="宋体" w:hint="eastAsia"/>
          <w:color w:val="000000" w:themeColor="text1"/>
          <w:sz w:val="30"/>
          <w:szCs w:val="30"/>
        </w:rPr>
        <w:t>投标总价（小写）：</w:t>
      </w:r>
      <w:r w:rsidRPr="00373D9B">
        <w:rPr>
          <w:rFonts w:ascii="宋体" w:hAnsi="宋体" w:hint="eastAsia"/>
          <w:color w:val="000000" w:themeColor="text1"/>
          <w:sz w:val="30"/>
          <w:szCs w:val="30"/>
          <w:u w:val="single"/>
        </w:rPr>
        <w:t xml:space="preserve">                          </w:t>
      </w:r>
    </w:p>
    <w:p w14:paraId="15B99986" w14:textId="77777777" w:rsidR="001B74F2" w:rsidRPr="00373D9B" w:rsidRDefault="00435953">
      <w:pPr>
        <w:adjustRightInd w:val="0"/>
        <w:snapToGrid w:val="0"/>
        <w:spacing w:beforeLines="20" w:before="48" w:afterLines="20" w:after="48" w:line="540" w:lineRule="exact"/>
        <w:ind w:firstLineChars="709" w:firstLine="2127"/>
        <w:rPr>
          <w:rFonts w:ascii="宋体" w:hAnsi="宋体"/>
          <w:b/>
          <w:color w:val="000000" w:themeColor="text1"/>
          <w:sz w:val="30"/>
          <w:szCs w:val="30"/>
          <w:u w:val="single"/>
        </w:rPr>
      </w:pPr>
      <w:r w:rsidRPr="00373D9B">
        <w:rPr>
          <w:rFonts w:ascii="宋体" w:hAnsi="宋体" w:hint="eastAsia"/>
          <w:color w:val="000000" w:themeColor="text1"/>
          <w:sz w:val="30"/>
          <w:szCs w:val="30"/>
        </w:rPr>
        <w:t>（大写）：</w:t>
      </w:r>
      <w:r w:rsidRPr="00373D9B">
        <w:rPr>
          <w:rFonts w:ascii="宋体" w:hAnsi="宋体" w:hint="eastAsia"/>
          <w:color w:val="000000" w:themeColor="text1"/>
          <w:sz w:val="30"/>
          <w:szCs w:val="30"/>
          <w:u w:val="single"/>
        </w:rPr>
        <w:t xml:space="preserve">                          </w:t>
      </w:r>
    </w:p>
    <w:p w14:paraId="0C4356CA" w14:textId="77777777" w:rsidR="001B74F2" w:rsidRPr="00373D9B" w:rsidRDefault="001B74F2">
      <w:pPr>
        <w:adjustRightInd w:val="0"/>
        <w:snapToGrid w:val="0"/>
        <w:spacing w:beforeLines="20" w:before="48" w:afterLines="20" w:after="48" w:line="540" w:lineRule="exact"/>
        <w:ind w:firstLineChars="996" w:firstLine="3000"/>
        <w:rPr>
          <w:rFonts w:ascii="宋体" w:hAnsi="宋体"/>
          <w:b/>
          <w:color w:val="000000" w:themeColor="text1"/>
          <w:sz w:val="30"/>
          <w:szCs w:val="30"/>
        </w:rPr>
      </w:pPr>
    </w:p>
    <w:p w14:paraId="0E654433" w14:textId="77777777" w:rsidR="001B74F2" w:rsidRPr="00373D9B" w:rsidRDefault="001B74F2">
      <w:pPr>
        <w:adjustRightInd w:val="0"/>
        <w:snapToGrid w:val="0"/>
        <w:spacing w:beforeLines="20" w:before="48" w:afterLines="20" w:after="48" w:line="540" w:lineRule="exact"/>
        <w:ind w:firstLineChars="996" w:firstLine="2988"/>
        <w:rPr>
          <w:color w:val="000000" w:themeColor="text1"/>
          <w:sz w:val="30"/>
          <w:szCs w:val="30"/>
        </w:rPr>
      </w:pPr>
    </w:p>
    <w:p w14:paraId="5DF61092" w14:textId="77777777" w:rsidR="001B74F2" w:rsidRPr="00373D9B" w:rsidRDefault="00435953">
      <w:pPr>
        <w:spacing w:line="320" w:lineRule="exact"/>
        <w:ind w:firstLineChars="200" w:firstLine="600"/>
        <w:rPr>
          <w:color w:val="000000" w:themeColor="text1"/>
          <w:sz w:val="30"/>
          <w:szCs w:val="30"/>
        </w:rPr>
      </w:pPr>
      <w:r w:rsidRPr="00373D9B">
        <w:rPr>
          <w:color w:val="000000" w:themeColor="text1"/>
          <w:sz w:val="30"/>
          <w:szCs w:val="30"/>
        </w:rPr>
        <w:t>投</w:t>
      </w:r>
      <w:r w:rsidRPr="00373D9B">
        <w:rPr>
          <w:color w:val="000000" w:themeColor="text1"/>
          <w:sz w:val="30"/>
          <w:szCs w:val="30"/>
        </w:rPr>
        <w:t xml:space="preserve"> </w:t>
      </w:r>
      <w:r w:rsidRPr="00373D9B">
        <w:rPr>
          <w:color w:val="000000" w:themeColor="text1"/>
          <w:sz w:val="30"/>
          <w:szCs w:val="30"/>
        </w:rPr>
        <w:t>标</w:t>
      </w:r>
      <w:r w:rsidRPr="00373D9B">
        <w:rPr>
          <w:color w:val="000000" w:themeColor="text1"/>
          <w:sz w:val="30"/>
          <w:szCs w:val="30"/>
        </w:rPr>
        <w:t xml:space="preserve"> </w:t>
      </w:r>
      <w:r w:rsidRPr="00373D9B">
        <w:rPr>
          <w:color w:val="000000" w:themeColor="text1"/>
          <w:sz w:val="30"/>
          <w:szCs w:val="30"/>
        </w:rPr>
        <w:t>人：</w:t>
      </w:r>
      <w:r w:rsidRPr="00373D9B">
        <w:rPr>
          <w:color w:val="000000" w:themeColor="text1"/>
          <w:sz w:val="30"/>
          <w:szCs w:val="30"/>
          <w:u w:val="single"/>
        </w:rPr>
        <w:t xml:space="preserve">                  </w:t>
      </w:r>
      <w:r w:rsidRPr="00373D9B">
        <w:rPr>
          <w:rFonts w:hint="eastAsia"/>
          <w:color w:val="000000" w:themeColor="text1"/>
          <w:sz w:val="30"/>
          <w:szCs w:val="30"/>
          <w:u w:val="single"/>
        </w:rPr>
        <w:t xml:space="preserve"> </w:t>
      </w:r>
      <w:r w:rsidRPr="00373D9B">
        <w:rPr>
          <w:color w:val="000000" w:themeColor="text1"/>
          <w:sz w:val="30"/>
          <w:szCs w:val="30"/>
          <w:u w:val="single"/>
        </w:rPr>
        <w:t xml:space="preserve">   </w:t>
      </w:r>
      <w:r w:rsidRPr="00373D9B">
        <w:rPr>
          <w:rFonts w:hint="eastAsia"/>
          <w:color w:val="000000" w:themeColor="text1"/>
          <w:sz w:val="30"/>
          <w:szCs w:val="30"/>
          <w:u w:val="single"/>
        </w:rPr>
        <w:t xml:space="preserve">  </w:t>
      </w:r>
      <w:r w:rsidRPr="00373D9B">
        <w:rPr>
          <w:color w:val="000000" w:themeColor="text1"/>
          <w:sz w:val="30"/>
          <w:szCs w:val="30"/>
          <w:u w:val="single"/>
        </w:rPr>
        <w:t xml:space="preserve">  </w:t>
      </w:r>
      <w:r w:rsidRPr="00373D9B">
        <w:rPr>
          <w:color w:val="000000" w:themeColor="text1"/>
          <w:sz w:val="30"/>
          <w:szCs w:val="30"/>
        </w:rPr>
        <w:t>(</w:t>
      </w:r>
      <w:r w:rsidRPr="00373D9B">
        <w:rPr>
          <w:color w:val="000000" w:themeColor="text1"/>
          <w:sz w:val="30"/>
          <w:szCs w:val="30"/>
        </w:rPr>
        <w:t>单位盖章</w:t>
      </w:r>
      <w:r w:rsidRPr="00373D9B">
        <w:rPr>
          <w:color w:val="000000" w:themeColor="text1"/>
          <w:sz w:val="30"/>
          <w:szCs w:val="30"/>
        </w:rPr>
        <w:t>)</w:t>
      </w:r>
    </w:p>
    <w:p w14:paraId="43E6AC25" w14:textId="77777777" w:rsidR="001B74F2" w:rsidRPr="00373D9B" w:rsidRDefault="001B74F2">
      <w:pPr>
        <w:spacing w:line="380" w:lineRule="exact"/>
        <w:ind w:firstLineChars="200" w:firstLine="600"/>
        <w:rPr>
          <w:color w:val="000000" w:themeColor="text1"/>
          <w:sz w:val="30"/>
          <w:szCs w:val="30"/>
        </w:rPr>
      </w:pPr>
    </w:p>
    <w:p w14:paraId="0366F1FE" w14:textId="77777777" w:rsidR="001B74F2" w:rsidRPr="00373D9B" w:rsidRDefault="00435953">
      <w:pPr>
        <w:spacing w:afterLines="30" w:after="72" w:line="380" w:lineRule="exact"/>
        <w:ind w:firstLineChars="200" w:firstLine="600"/>
        <w:rPr>
          <w:color w:val="000000" w:themeColor="text1"/>
          <w:sz w:val="30"/>
          <w:szCs w:val="30"/>
        </w:rPr>
      </w:pPr>
      <w:r w:rsidRPr="00373D9B">
        <w:rPr>
          <w:color w:val="000000" w:themeColor="text1"/>
          <w:sz w:val="30"/>
          <w:szCs w:val="30"/>
        </w:rPr>
        <w:t>法定代表人：</w:t>
      </w:r>
      <w:r w:rsidRPr="00373D9B">
        <w:rPr>
          <w:color w:val="000000" w:themeColor="text1"/>
          <w:sz w:val="30"/>
          <w:szCs w:val="30"/>
          <w:u w:val="single"/>
        </w:rPr>
        <w:t xml:space="preserve">               </w:t>
      </w:r>
      <w:r w:rsidRPr="00373D9B">
        <w:rPr>
          <w:rFonts w:hint="eastAsia"/>
          <w:color w:val="000000" w:themeColor="text1"/>
          <w:sz w:val="30"/>
          <w:szCs w:val="30"/>
          <w:u w:val="single"/>
        </w:rPr>
        <w:t xml:space="preserve">     </w:t>
      </w:r>
      <w:r w:rsidRPr="00373D9B">
        <w:rPr>
          <w:color w:val="000000" w:themeColor="text1"/>
          <w:sz w:val="30"/>
          <w:szCs w:val="30"/>
          <w:u w:val="single"/>
        </w:rPr>
        <w:t xml:space="preserve">   </w:t>
      </w:r>
      <w:r w:rsidRPr="00373D9B">
        <w:rPr>
          <w:color w:val="000000" w:themeColor="text1"/>
          <w:sz w:val="30"/>
          <w:szCs w:val="30"/>
        </w:rPr>
        <w:t xml:space="preserve"> (</w:t>
      </w:r>
      <w:r w:rsidRPr="00373D9B">
        <w:rPr>
          <w:color w:val="000000" w:themeColor="text1"/>
          <w:sz w:val="30"/>
          <w:szCs w:val="30"/>
        </w:rPr>
        <w:t>签字或盖章</w:t>
      </w:r>
      <w:r w:rsidRPr="00373D9B">
        <w:rPr>
          <w:color w:val="000000" w:themeColor="text1"/>
          <w:sz w:val="30"/>
          <w:szCs w:val="30"/>
        </w:rPr>
        <w:t>)</w:t>
      </w:r>
    </w:p>
    <w:p w14:paraId="1F5E5BFE" w14:textId="77777777" w:rsidR="001B74F2" w:rsidRPr="00373D9B" w:rsidRDefault="001B74F2">
      <w:pPr>
        <w:spacing w:line="320" w:lineRule="exact"/>
        <w:ind w:firstLineChars="1900" w:firstLine="5700"/>
        <w:rPr>
          <w:color w:val="000000" w:themeColor="text1"/>
          <w:sz w:val="30"/>
          <w:szCs w:val="30"/>
        </w:rPr>
      </w:pPr>
    </w:p>
    <w:p w14:paraId="01FBD407" w14:textId="77777777" w:rsidR="001B74F2" w:rsidRPr="00373D9B" w:rsidRDefault="001B74F2">
      <w:pPr>
        <w:spacing w:line="320" w:lineRule="exact"/>
        <w:ind w:firstLineChars="1900" w:firstLine="5700"/>
        <w:rPr>
          <w:color w:val="000000" w:themeColor="text1"/>
          <w:sz w:val="30"/>
          <w:szCs w:val="30"/>
        </w:rPr>
      </w:pPr>
    </w:p>
    <w:p w14:paraId="3501BF39" w14:textId="77777777" w:rsidR="001B74F2" w:rsidRPr="00373D9B" w:rsidRDefault="00435953">
      <w:pPr>
        <w:spacing w:line="320" w:lineRule="exact"/>
        <w:ind w:firstLineChars="200" w:firstLine="600"/>
        <w:rPr>
          <w:color w:val="000000" w:themeColor="text1"/>
          <w:sz w:val="30"/>
          <w:szCs w:val="30"/>
        </w:rPr>
      </w:pPr>
      <w:r w:rsidRPr="00373D9B">
        <w:rPr>
          <w:color w:val="000000" w:themeColor="text1"/>
          <w:sz w:val="30"/>
          <w:szCs w:val="30"/>
        </w:rPr>
        <w:t>编制人：</w:t>
      </w:r>
      <w:r w:rsidRPr="00373D9B">
        <w:rPr>
          <w:color w:val="000000" w:themeColor="text1"/>
          <w:sz w:val="30"/>
          <w:szCs w:val="30"/>
          <w:u w:val="single"/>
        </w:rPr>
        <w:t xml:space="preserve">           </w:t>
      </w:r>
      <w:r w:rsidRPr="00373D9B">
        <w:rPr>
          <w:color w:val="000000" w:themeColor="text1"/>
          <w:sz w:val="30"/>
          <w:szCs w:val="30"/>
        </w:rPr>
        <w:t>(</w:t>
      </w:r>
      <w:r w:rsidRPr="00373D9B">
        <w:rPr>
          <w:color w:val="000000" w:themeColor="text1"/>
          <w:sz w:val="30"/>
          <w:szCs w:val="30"/>
        </w:rPr>
        <w:t>盖造价专业人员执业专用章或电子执业章</w:t>
      </w:r>
      <w:r w:rsidRPr="00373D9B">
        <w:rPr>
          <w:color w:val="000000" w:themeColor="text1"/>
          <w:sz w:val="30"/>
          <w:szCs w:val="30"/>
        </w:rPr>
        <w:t>)</w:t>
      </w:r>
    </w:p>
    <w:p w14:paraId="1F11CDC5" w14:textId="77777777" w:rsidR="001B74F2" w:rsidRPr="00373D9B" w:rsidRDefault="001B74F2">
      <w:pPr>
        <w:spacing w:line="380" w:lineRule="exact"/>
        <w:ind w:firstLineChars="200" w:firstLine="600"/>
        <w:rPr>
          <w:color w:val="000000" w:themeColor="text1"/>
          <w:sz w:val="30"/>
          <w:szCs w:val="30"/>
        </w:rPr>
      </w:pPr>
    </w:p>
    <w:p w14:paraId="090FC3CE" w14:textId="77777777" w:rsidR="001B74F2" w:rsidRPr="00373D9B" w:rsidRDefault="001B74F2">
      <w:pPr>
        <w:spacing w:line="380" w:lineRule="exact"/>
        <w:ind w:firstLineChars="200" w:firstLine="600"/>
        <w:rPr>
          <w:color w:val="000000" w:themeColor="text1"/>
          <w:sz w:val="30"/>
          <w:szCs w:val="30"/>
        </w:rPr>
      </w:pPr>
    </w:p>
    <w:p w14:paraId="3CD76305" w14:textId="77777777" w:rsidR="001B74F2" w:rsidRPr="00373D9B" w:rsidRDefault="00435953">
      <w:pPr>
        <w:spacing w:line="380" w:lineRule="exact"/>
        <w:ind w:firstLineChars="200" w:firstLine="600"/>
        <w:rPr>
          <w:color w:val="000000" w:themeColor="text1"/>
          <w:sz w:val="30"/>
          <w:szCs w:val="30"/>
        </w:rPr>
      </w:pPr>
      <w:r w:rsidRPr="00373D9B">
        <w:rPr>
          <w:color w:val="000000" w:themeColor="text1"/>
          <w:sz w:val="30"/>
          <w:szCs w:val="30"/>
        </w:rPr>
        <w:t>编制时间：</w:t>
      </w:r>
      <w:r w:rsidRPr="00373D9B">
        <w:rPr>
          <w:color w:val="000000" w:themeColor="text1"/>
          <w:sz w:val="30"/>
          <w:szCs w:val="30"/>
        </w:rPr>
        <w:t xml:space="preserve">  </w:t>
      </w:r>
      <w:r w:rsidRPr="00373D9B">
        <w:rPr>
          <w:color w:val="000000" w:themeColor="text1"/>
          <w:sz w:val="30"/>
          <w:szCs w:val="30"/>
          <w:u w:val="single"/>
        </w:rPr>
        <w:t xml:space="preserve">            </w:t>
      </w:r>
      <w:r w:rsidRPr="00373D9B">
        <w:rPr>
          <w:color w:val="000000" w:themeColor="text1"/>
          <w:sz w:val="30"/>
          <w:szCs w:val="30"/>
          <w:u w:val="single"/>
        </w:rPr>
        <w:t>年</w:t>
      </w:r>
      <w:r w:rsidRPr="00373D9B">
        <w:rPr>
          <w:color w:val="000000" w:themeColor="text1"/>
          <w:sz w:val="30"/>
          <w:szCs w:val="30"/>
          <w:u w:val="single"/>
        </w:rPr>
        <w:t xml:space="preserve">      </w:t>
      </w:r>
      <w:r w:rsidRPr="00373D9B">
        <w:rPr>
          <w:color w:val="000000" w:themeColor="text1"/>
          <w:sz w:val="30"/>
          <w:szCs w:val="30"/>
          <w:u w:val="single"/>
        </w:rPr>
        <w:t>月</w:t>
      </w:r>
      <w:r w:rsidRPr="00373D9B">
        <w:rPr>
          <w:color w:val="000000" w:themeColor="text1"/>
          <w:sz w:val="30"/>
          <w:szCs w:val="30"/>
          <w:u w:val="single"/>
        </w:rPr>
        <w:t xml:space="preserve">      </w:t>
      </w:r>
      <w:r w:rsidRPr="00373D9B">
        <w:rPr>
          <w:color w:val="000000" w:themeColor="text1"/>
          <w:sz w:val="30"/>
          <w:szCs w:val="30"/>
          <w:u w:val="single"/>
        </w:rPr>
        <w:t>日</w:t>
      </w:r>
    </w:p>
    <w:p w14:paraId="2DFE7E99" w14:textId="77777777" w:rsidR="001B74F2" w:rsidRPr="00373D9B" w:rsidRDefault="00435953">
      <w:pPr>
        <w:jc w:val="center"/>
        <w:rPr>
          <w:rFonts w:ascii="宋体" w:hAnsi="宋体"/>
          <w:color w:val="000000" w:themeColor="text1"/>
          <w:sz w:val="28"/>
          <w:szCs w:val="28"/>
        </w:rPr>
      </w:pPr>
      <w:bookmarkStart w:id="203" w:name="_Toc460660238"/>
      <w:bookmarkStart w:id="204" w:name="_Toc460227123"/>
      <w:r w:rsidRPr="00373D9B">
        <w:rPr>
          <w:rFonts w:ascii="宋体" w:hAnsi="宋体"/>
          <w:color w:val="000000" w:themeColor="text1"/>
          <w:sz w:val="28"/>
          <w:szCs w:val="28"/>
        </w:rPr>
        <w:br w:type="page"/>
      </w:r>
      <w:r w:rsidRPr="00373D9B">
        <w:rPr>
          <w:rFonts w:ascii="宋体" w:hAnsi="宋体" w:hint="eastAsia"/>
          <w:color w:val="000000" w:themeColor="text1"/>
          <w:sz w:val="28"/>
          <w:szCs w:val="28"/>
        </w:rPr>
        <w:lastRenderedPageBreak/>
        <w:t>(</w:t>
      </w:r>
      <w:proofErr w:type="gramStart"/>
      <w:r w:rsidRPr="00373D9B">
        <w:rPr>
          <w:rFonts w:ascii="宋体" w:hAnsi="宋体" w:hint="eastAsia"/>
          <w:color w:val="000000" w:themeColor="text1"/>
          <w:sz w:val="28"/>
          <w:szCs w:val="28"/>
        </w:rPr>
        <w:t>一</w:t>
      </w:r>
      <w:proofErr w:type="gramEnd"/>
      <w:r w:rsidRPr="00373D9B">
        <w:rPr>
          <w:rFonts w:ascii="宋体" w:hAnsi="宋体" w:hint="eastAsia"/>
          <w:color w:val="000000" w:themeColor="text1"/>
          <w:sz w:val="28"/>
          <w:szCs w:val="28"/>
        </w:rPr>
        <w:t>)投标报价说明</w:t>
      </w:r>
      <w:bookmarkEnd w:id="203"/>
      <w:bookmarkEnd w:id="204"/>
    </w:p>
    <w:p w14:paraId="174B8DE0" w14:textId="77777777" w:rsidR="001B74F2" w:rsidRPr="00373D9B" w:rsidRDefault="001B74F2">
      <w:pPr>
        <w:spacing w:beforeLines="20" w:before="48" w:afterLines="20" w:after="48" w:line="540" w:lineRule="exact"/>
        <w:ind w:firstLineChars="200" w:firstLine="420"/>
        <w:rPr>
          <w:rFonts w:ascii="宋体" w:hAnsi="宋体"/>
          <w:color w:val="000000" w:themeColor="text1"/>
          <w:szCs w:val="24"/>
        </w:rPr>
      </w:pPr>
    </w:p>
    <w:p w14:paraId="488E7921" w14:textId="77777777" w:rsidR="001B74F2" w:rsidRPr="00373D9B" w:rsidRDefault="00435953">
      <w:pPr>
        <w:spacing w:afterLines="50" w:after="120" w:line="380" w:lineRule="exact"/>
        <w:rPr>
          <w:rFonts w:ascii="宋体" w:hAnsi="宋体"/>
          <w:color w:val="000000" w:themeColor="text1"/>
          <w:sz w:val="24"/>
          <w:szCs w:val="24"/>
        </w:rPr>
      </w:pPr>
      <w:r w:rsidRPr="00373D9B">
        <w:rPr>
          <w:rFonts w:ascii="宋体" w:hAnsi="宋体" w:hint="eastAsia"/>
          <w:color w:val="000000" w:themeColor="text1"/>
          <w:szCs w:val="24"/>
        </w:rPr>
        <w:t>工程名称：                                         第  页 共  页</w:t>
      </w: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2"/>
      </w:tblGrid>
      <w:tr w:rsidR="001B74F2" w:rsidRPr="00373D9B" w14:paraId="71C54D43" w14:textId="77777777">
        <w:trPr>
          <w:trHeight w:val="5576"/>
          <w:jc w:val="center"/>
        </w:trPr>
        <w:tc>
          <w:tcPr>
            <w:tcW w:w="8412" w:type="dxa"/>
          </w:tcPr>
          <w:p w14:paraId="1CC9CE04" w14:textId="77777777" w:rsidR="001B74F2" w:rsidRPr="00373D9B" w:rsidRDefault="00435953">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sidRPr="00373D9B">
              <w:rPr>
                <w:rFonts w:ascii="宋体" w:hAnsi="宋体" w:hint="eastAsia"/>
                <w:color w:val="000000" w:themeColor="text1"/>
                <w:kern w:val="0"/>
              </w:rPr>
              <w:t>1. 本报价依据本工程招标文件中投标须知、合同文件、计价依据及工程造价确定等有关条款进行编制。</w:t>
            </w:r>
          </w:p>
          <w:p w14:paraId="04F13FEE" w14:textId="77777777" w:rsidR="001B74F2" w:rsidRPr="00373D9B" w:rsidRDefault="00435953">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sidRPr="00373D9B">
              <w:rPr>
                <w:rFonts w:ascii="宋体" w:hAnsi="宋体" w:hint="eastAsia"/>
                <w:color w:val="000000" w:themeColor="text1"/>
                <w:kern w:val="0"/>
              </w:rPr>
              <w:t>2. 工程量清单报价表中所填入的综合单价和合价，均包括人工费、材料费、机械费、综合费、施工期内的风险金等全部费用。</w:t>
            </w:r>
          </w:p>
          <w:p w14:paraId="362E4416" w14:textId="77777777" w:rsidR="001B74F2" w:rsidRPr="00373D9B" w:rsidRDefault="00435953">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sidRPr="00373D9B">
              <w:rPr>
                <w:rFonts w:ascii="宋体" w:hAnsi="宋体" w:hint="eastAsia"/>
                <w:color w:val="000000" w:themeColor="text1"/>
                <w:kern w:val="0"/>
              </w:rPr>
              <w:t>3. 措施项目报价表中所填入的措施项目报价，包括采用的各种措施的费用。</w:t>
            </w:r>
          </w:p>
          <w:p w14:paraId="27F6C36E" w14:textId="77777777" w:rsidR="001B74F2" w:rsidRPr="00373D9B" w:rsidRDefault="00435953">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sidRPr="00373D9B">
              <w:rPr>
                <w:rFonts w:ascii="宋体" w:hAnsi="宋体" w:hint="eastAsia"/>
                <w:color w:val="000000" w:themeColor="text1"/>
                <w:kern w:val="0"/>
              </w:rPr>
              <w:t>4. 其他项目报价表中所填入的其他项目报价，包括工程量清单报价表和措施项目报价表以外的，为完成本工程项目的施工所必须发生的其他费用。</w:t>
            </w:r>
          </w:p>
          <w:p w14:paraId="40B418B8" w14:textId="77777777" w:rsidR="001B74F2" w:rsidRPr="00373D9B" w:rsidRDefault="00435953">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sidRPr="00373D9B">
              <w:rPr>
                <w:rFonts w:ascii="宋体" w:hAnsi="宋体" w:hint="eastAsia"/>
                <w:color w:val="000000" w:themeColor="text1"/>
                <w:kern w:val="0"/>
              </w:rPr>
              <w:t>5. 本工程量清单报价表中的每一单项均应填写单价和合价，对没有填写单价和合价的项目费用，视为已包括在工程量清单的其他单价或合价之中。</w:t>
            </w:r>
          </w:p>
          <w:p w14:paraId="582528CD" w14:textId="77777777" w:rsidR="001B74F2" w:rsidRPr="00373D9B" w:rsidRDefault="00435953">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sidRPr="00373D9B">
              <w:rPr>
                <w:rFonts w:ascii="宋体" w:hAnsi="宋体" w:hint="eastAsia"/>
                <w:color w:val="000000" w:themeColor="text1"/>
                <w:kern w:val="0"/>
              </w:rPr>
              <w:t>6. 本报价的币种为</w:t>
            </w:r>
            <w:r w:rsidRPr="00373D9B">
              <w:rPr>
                <w:rFonts w:ascii="宋体" w:hAnsi="宋体" w:hint="eastAsia"/>
                <w:color w:val="000000" w:themeColor="text1"/>
                <w:kern w:val="0"/>
                <w:u w:val="single"/>
              </w:rPr>
              <w:t xml:space="preserve"> 人民币 </w:t>
            </w:r>
            <w:r w:rsidRPr="00373D9B">
              <w:rPr>
                <w:rFonts w:ascii="宋体" w:hAnsi="宋体" w:hint="eastAsia"/>
                <w:color w:val="000000" w:themeColor="text1"/>
                <w:kern w:val="0"/>
              </w:rPr>
              <w:t>。</w:t>
            </w:r>
          </w:p>
          <w:p w14:paraId="249B3823" w14:textId="77777777" w:rsidR="001B74F2" w:rsidRPr="00373D9B" w:rsidRDefault="00435953">
            <w:pPr>
              <w:spacing w:line="380" w:lineRule="exact"/>
              <w:rPr>
                <w:rFonts w:ascii="黑体" w:eastAsia="黑体"/>
                <w:color w:val="000000" w:themeColor="text1"/>
                <w:szCs w:val="24"/>
              </w:rPr>
            </w:pPr>
            <w:r w:rsidRPr="00373D9B">
              <w:rPr>
                <w:rFonts w:ascii="宋体" w:hAnsi="宋体" w:hint="eastAsia"/>
                <w:color w:val="000000" w:themeColor="text1"/>
                <w:kern w:val="0"/>
              </w:rPr>
              <w:t>7. 投标人应将投标报价需要说明的事项，用文字书写与投标报价表一并报送。</w:t>
            </w:r>
          </w:p>
        </w:tc>
      </w:tr>
    </w:tbl>
    <w:p w14:paraId="3931E62C" w14:textId="77777777" w:rsidR="001B74F2" w:rsidRPr="00373D9B" w:rsidRDefault="001B74F2">
      <w:pPr>
        <w:rPr>
          <w:color w:val="000000" w:themeColor="text1"/>
          <w:szCs w:val="24"/>
        </w:rPr>
      </w:pPr>
    </w:p>
    <w:p w14:paraId="4A57EFF0" w14:textId="77777777" w:rsidR="001B74F2" w:rsidRPr="00373D9B" w:rsidRDefault="00435953">
      <w:pPr>
        <w:jc w:val="center"/>
        <w:rPr>
          <w:rFonts w:ascii="宋体" w:hAnsi="宋体"/>
          <w:color w:val="000000" w:themeColor="text1"/>
          <w:sz w:val="28"/>
          <w:szCs w:val="28"/>
        </w:rPr>
      </w:pPr>
      <w:r w:rsidRPr="00373D9B">
        <w:rPr>
          <w:rFonts w:ascii="宋体" w:hAnsi="宋体"/>
          <w:color w:val="000000" w:themeColor="text1"/>
          <w:sz w:val="28"/>
          <w:szCs w:val="28"/>
        </w:rPr>
        <w:br w:type="page"/>
      </w:r>
      <w:r w:rsidRPr="00373D9B">
        <w:rPr>
          <w:rFonts w:ascii="宋体" w:hAnsi="宋体" w:hint="eastAsia"/>
          <w:color w:val="000000" w:themeColor="text1"/>
          <w:sz w:val="28"/>
          <w:szCs w:val="28"/>
        </w:rPr>
        <w:lastRenderedPageBreak/>
        <w:t>（二）建设项目投标报价汇总表</w:t>
      </w:r>
    </w:p>
    <w:p w14:paraId="2A9CAEBE" w14:textId="77777777" w:rsidR="001B74F2" w:rsidRPr="00373D9B" w:rsidRDefault="00435953">
      <w:pPr>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841"/>
        <w:gridCol w:w="3101"/>
        <w:gridCol w:w="1596"/>
        <w:gridCol w:w="1330"/>
        <w:gridCol w:w="2307"/>
      </w:tblGrid>
      <w:tr w:rsidR="00373D9B" w:rsidRPr="00373D9B" w14:paraId="0DB6531C" w14:textId="77777777">
        <w:trPr>
          <w:trHeight w:val="338"/>
        </w:trPr>
        <w:tc>
          <w:tcPr>
            <w:tcW w:w="841"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14:paraId="57E87FB8"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序号</w:t>
            </w:r>
          </w:p>
        </w:tc>
        <w:tc>
          <w:tcPr>
            <w:tcW w:w="310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0D78A7BD"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单项工程名称</w:t>
            </w:r>
          </w:p>
        </w:tc>
        <w:tc>
          <w:tcPr>
            <w:tcW w:w="15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68C7B4BB"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金额(元)</w:t>
            </w:r>
          </w:p>
        </w:tc>
        <w:tc>
          <w:tcPr>
            <w:tcW w:w="3637" w:type="dxa"/>
            <w:gridSpan w:val="2"/>
            <w:tcBorders>
              <w:top w:val="single" w:sz="8" w:space="0" w:color="000000"/>
              <w:left w:val="nil"/>
              <w:bottom w:val="single" w:sz="4" w:space="0" w:color="000000"/>
              <w:right w:val="single" w:sz="8" w:space="0" w:color="000000"/>
            </w:tcBorders>
            <w:shd w:val="clear" w:color="FFFFFF" w:fill="FFFFFF"/>
            <w:vAlign w:val="center"/>
          </w:tcPr>
          <w:p w14:paraId="506D572E"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其中：（元）</w:t>
            </w:r>
          </w:p>
        </w:tc>
      </w:tr>
      <w:tr w:rsidR="00373D9B" w:rsidRPr="00373D9B" w14:paraId="34ACC9BC" w14:textId="77777777">
        <w:trPr>
          <w:trHeight w:val="353"/>
        </w:trPr>
        <w:tc>
          <w:tcPr>
            <w:tcW w:w="841" w:type="dxa"/>
            <w:vMerge/>
            <w:tcBorders>
              <w:top w:val="single" w:sz="8" w:space="0" w:color="000000"/>
              <w:left w:val="single" w:sz="8" w:space="0" w:color="000000"/>
              <w:bottom w:val="single" w:sz="4" w:space="0" w:color="000000"/>
              <w:right w:val="single" w:sz="4" w:space="0" w:color="000000"/>
            </w:tcBorders>
            <w:vAlign w:val="center"/>
          </w:tcPr>
          <w:p w14:paraId="269F1305" w14:textId="77777777" w:rsidR="001B74F2" w:rsidRPr="00373D9B" w:rsidRDefault="001B74F2">
            <w:pPr>
              <w:widowControl/>
              <w:jc w:val="left"/>
              <w:rPr>
                <w:rFonts w:ascii="黑体" w:eastAsia="黑体" w:hAnsi="黑体" w:cs="Arial"/>
                <w:color w:val="000000" w:themeColor="text1"/>
                <w:kern w:val="0"/>
                <w:szCs w:val="21"/>
              </w:rPr>
            </w:pPr>
          </w:p>
        </w:tc>
        <w:tc>
          <w:tcPr>
            <w:tcW w:w="3101" w:type="dxa"/>
            <w:vMerge/>
            <w:tcBorders>
              <w:top w:val="single" w:sz="8" w:space="0" w:color="000000"/>
              <w:left w:val="single" w:sz="4" w:space="0" w:color="000000"/>
              <w:bottom w:val="single" w:sz="4" w:space="0" w:color="000000"/>
              <w:right w:val="single" w:sz="4" w:space="0" w:color="000000"/>
            </w:tcBorders>
            <w:vAlign w:val="center"/>
          </w:tcPr>
          <w:p w14:paraId="3FA962FC" w14:textId="77777777" w:rsidR="001B74F2" w:rsidRPr="00373D9B" w:rsidRDefault="001B74F2">
            <w:pPr>
              <w:widowControl/>
              <w:jc w:val="left"/>
              <w:rPr>
                <w:rFonts w:ascii="黑体" w:eastAsia="黑体" w:hAnsi="黑体" w:cs="Arial"/>
                <w:color w:val="000000" w:themeColor="text1"/>
                <w:kern w:val="0"/>
                <w:szCs w:val="21"/>
              </w:rPr>
            </w:pPr>
          </w:p>
        </w:tc>
        <w:tc>
          <w:tcPr>
            <w:tcW w:w="1596" w:type="dxa"/>
            <w:vMerge/>
            <w:tcBorders>
              <w:top w:val="single" w:sz="8" w:space="0" w:color="000000"/>
              <w:left w:val="single" w:sz="4" w:space="0" w:color="000000"/>
              <w:bottom w:val="single" w:sz="4" w:space="0" w:color="000000"/>
              <w:right w:val="single" w:sz="4" w:space="0" w:color="000000"/>
            </w:tcBorders>
            <w:vAlign w:val="center"/>
          </w:tcPr>
          <w:p w14:paraId="604731EA" w14:textId="77777777" w:rsidR="001B74F2" w:rsidRPr="00373D9B" w:rsidRDefault="001B74F2">
            <w:pPr>
              <w:widowControl/>
              <w:jc w:val="left"/>
              <w:rPr>
                <w:rFonts w:ascii="黑体" w:eastAsia="黑体" w:hAnsi="黑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FFFFFF" w:fill="FFFFFF"/>
            <w:vAlign w:val="center"/>
          </w:tcPr>
          <w:p w14:paraId="2652CC14"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暂估价</w:t>
            </w:r>
          </w:p>
        </w:tc>
        <w:tc>
          <w:tcPr>
            <w:tcW w:w="2307" w:type="dxa"/>
            <w:tcBorders>
              <w:top w:val="nil"/>
              <w:left w:val="nil"/>
              <w:bottom w:val="single" w:sz="4" w:space="0" w:color="000000"/>
              <w:right w:val="single" w:sz="8" w:space="0" w:color="000000"/>
            </w:tcBorders>
            <w:shd w:val="clear" w:color="FFFFFF" w:fill="FFFFFF"/>
            <w:vAlign w:val="center"/>
          </w:tcPr>
          <w:p w14:paraId="516BEE96"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不可竞争费</w:t>
            </w:r>
          </w:p>
        </w:tc>
      </w:tr>
      <w:tr w:rsidR="00373D9B" w:rsidRPr="00373D9B" w14:paraId="369AE4C7" w14:textId="77777777">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14:paraId="63C3F195" w14:textId="77777777" w:rsidR="001B74F2" w:rsidRPr="00373D9B" w:rsidRDefault="001B74F2">
            <w:pPr>
              <w:widowControl/>
              <w:jc w:val="center"/>
              <w:rPr>
                <w:rFonts w:ascii="宋体" w:hAnsi="宋体" w:cs="Arial"/>
                <w:color w:val="000000" w:themeColor="text1"/>
                <w:kern w:val="0"/>
                <w:szCs w:val="21"/>
              </w:rPr>
            </w:pPr>
          </w:p>
        </w:tc>
        <w:tc>
          <w:tcPr>
            <w:tcW w:w="3101" w:type="dxa"/>
            <w:tcBorders>
              <w:top w:val="single" w:sz="4" w:space="0" w:color="000000"/>
              <w:left w:val="nil"/>
              <w:bottom w:val="single" w:sz="4" w:space="0" w:color="000000"/>
              <w:right w:val="single" w:sz="4" w:space="0" w:color="000000"/>
            </w:tcBorders>
            <w:shd w:val="clear" w:color="auto" w:fill="auto"/>
            <w:vAlign w:val="center"/>
          </w:tcPr>
          <w:p w14:paraId="6F17DB7C" w14:textId="77777777" w:rsidR="001B74F2" w:rsidRPr="00373D9B" w:rsidRDefault="001B74F2">
            <w:pPr>
              <w:widowControl/>
              <w:jc w:val="left"/>
              <w:rPr>
                <w:rFonts w:ascii="宋体" w:hAnsi="宋体" w:cs="Arial"/>
                <w:color w:val="000000" w:themeColor="text1"/>
                <w:kern w:val="0"/>
                <w:szCs w:val="21"/>
              </w:rPr>
            </w:pPr>
          </w:p>
        </w:tc>
        <w:tc>
          <w:tcPr>
            <w:tcW w:w="1596" w:type="dxa"/>
            <w:tcBorders>
              <w:top w:val="single" w:sz="4" w:space="0" w:color="000000"/>
              <w:left w:val="nil"/>
              <w:bottom w:val="single" w:sz="4" w:space="0" w:color="000000"/>
              <w:right w:val="single" w:sz="4" w:space="0" w:color="000000"/>
            </w:tcBorders>
            <w:shd w:val="clear" w:color="auto" w:fill="auto"/>
            <w:vAlign w:val="center"/>
          </w:tcPr>
          <w:p w14:paraId="014C15A4" w14:textId="77777777" w:rsidR="001B74F2" w:rsidRPr="00373D9B" w:rsidRDefault="001B74F2">
            <w:pPr>
              <w:widowControl/>
              <w:jc w:val="right"/>
              <w:rPr>
                <w:rFonts w:ascii="宋体" w:hAnsi="宋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5EE6F624" w14:textId="77777777" w:rsidR="001B74F2" w:rsidRPr="00373D9B" w:rsidRDefault="001B74F2">
            <w:pPr>
              <w:widowControl/>
              <w:jc w:val="right"/>
              <w:rPr>
                <w:rFonts w:ascii="宋体" w:hAnsi="宋体" w:cs="Arial"/>
                <w:color w:val="000000" w:themeColor="text1"/>
                <w:kern w:val="0"/>
                <w:szCs w:val="21"/>
              </w:rPr>
            </w:pPr>
          </w:p>
        </w:tc>
        <w:tc>
          <w:tcPr>
            <w:tcW w:w="2307" w:type="dxa"/>
            <w:tcBorders>
              <w:top w:val="nil"/>
              <w:left w:val="nil"/>
              <w:bottom w:val="single" w:sz="4" w:space="0" w:color="000000"/>
              <w:right w:val="single" w:sz="8" w:space="0" w:color="000000"/>
            </w:tcBorders>
            <w:shd w:val="clear" w:color="auto" w:fill="auto"/>
            <w:vAlign w:val="center"/>
          </w:tcPr>
          <w:p w14:paraId="5D7D9A72"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438C1EDA" w14:textId="77777777">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14:paraId="6F476634" w14:textId="77777777" w:rsidR="001B74F2" w:rsidRPr="00373D9B" w:rsidRDefault="001B74F2">
            <w:pPr>
              <w:widowControl/>
              <w:jc w:val="center"/>
              <w:rPr>
                <w:rFonts w:ascii="宋体" w:hAnsi="宋体" w:cs="Arial"/>
                <w:color w:val="000000" w:themeColor="text1"/>
                <w:kern w:val="0"/>
                <w:szCs w:val="21"/>
              </w:rPr>
            </w:pPr>
          </w:p>
        </w:tc>
        <w:tc>
          <w:tcPr>
            <w:tcW w:w="3101" w:type="dxa"/>
            <w:tcBorders>
              <w:top w:val="single" w:sz="4" w:space="0" w:color="000000"/>
              <w:left w:val="nil"/>
              <w:bottom w:val="single" w:sz="4" w:space="0" w:color="000000"/>
              <w:right w:val="single" w:sz="4" w:space="0" w:color="000000"/>
            </w:tcBorders>
            <w:shd w:val="clear" w:color="auto" w:fill="auto"/>
            <w:vAlign w:val="center"/>
          </w:tcPr>
          <w:p w14:paraId="2128D6C6" w14:textId="77777777" w:rsidR="001B74F2" w:rsidRPr="00373D9B" w:rsidRDefault="001B74F2">
            <w:pPr>
              <w:widowControl/>
              <w:jc w:val="left"/>
              <w:rPr>
                <w:rFonts w:ascii="宋体" w:hAnsi="宋体" w:cs="Arial"/>
                <w:color w:val="000000" w:themeColor="text1"/>
                <w:kern w:val="0"/>
                <w:szCs w:val="21"/>
              </w:rPr>
            </w:pPr>
          </w:p>
        </w:tc>
        <w:tc>
          <w:tcPr>
            <w:tcW w:w="1596" w:type="dxa"/>
            <w:tcBorders>
              <w:top w:val="single" w:sz="4" w:space="0" w:color="000000"/>
              <w:left w:val="nil"/>
              <w:bottom w:val="single" w:sz="4" w:space="0" w:color="000000"/>
              <w:right w:val="single" w:sz="4" w:space="0" w:color="000000"/>
            </w:tcBorders>
            <w:shd w:val="clear" w:color="auto" w:fill="auto"/>
            <w:vAlign w:val="center"/>
          </w:tcPr>
          <w:p w14:paraId="36C42367" w14:textId="77777777" w:rsidR="001B74F2" w:rsidRPr="00373D9B" w:rsidRDefault="001B74F2">
            <w:pPr>
              <w:widowControl/>
              <w:jc w:val="right"/>
              <w:rPr>
                <w:rFonts w:ascii="宋体" w:hAnsi="宋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1D8EE61C" w14:textId="77777777" w:rsidR="001B74F2" w:rsidRPr="00373D9B" w:rsidRDefault="001B74F2">
            <w:pPr>
              <w:widowControl/>
              <w:jc w:val="right"/>
              <w:rPr>
                <w:rFonts w:ascii="宋体" w:hAnsi="宋体" w:cs="Arial"/>
                <w:color w:val="000000" w:themeColor="text1"/>
                <w:kern w:val="0"/>
                <w:szCs w:val="21"/>
              </w:rPr>
            </w:pPr>
          </w:p>
        </w:tc>
        <w:tc>
          <w:tcPr>
            <w:tcW w:w="2307" w:type="dxa"/>
            <w:tcBorders>
              <w:top w:val="nil"/>
              <w:left w:val="nil"/>
              <w:bottom w:val="single" w:sz="4" w:space="0" w:color="000000"/>
              <w:right w:val="single" w:sz="8" w:space="0" w:color="000000"/>
            </w:tcBorders>
            <w:shd w:val="clear" w:color="auto" w:fill="auto"/>
            <w:vAlign w:val="center"/>
          </w:tcPr>
          <w:p w14:paraId="0E1E82C9"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121CB6A4" w14:textId="77777777">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14:paraId="7188761F" w14:textId="77777777" w:rsidR="001B74F2" w:rsidRPr="00373D9B" w:rsidRDefault="001B74F2">
            <w:pPr>
              <w:widowControl/>
              <w:jc w:val="center"/>
              <w:rPr>
                <w:rFonts w:ascii="宋体" w:hAnsi="宋体" w:cs="Arial"/>
                <w:color w:val="000000" w:themeColor="text1"/>
                <w:kern w:val="0"/>
                <w:szCs w:val="21"/>
              </w:rPr>
            </w:pPr>
          </w:p>
        </w:tc>
        <w:tc>
          <w:tcPr>
            <w:tcW w:w="3101" w:type="dxa"/>
            <w:tcBorders>
              <w:top w:val="single" w:sz="4" w:space="0" w:color="000000"/>
              <w:left w:val="nil"/>
              <w:bottom w:val="single" w:sz="4" w:space="0" w:color="000000"/>
              <w:right w:val="single" w:sz="4" w:space="0" w:color="000000"/>
            </w:tcBorders>
            <w:shd w:val="clear" w:color="auto" w:fill="auto"/>
            <w:vAlign w:val="center"/>
          </w:tcPr>
          <w:p w14:paraId="1B2876CE" w14:textId="77777777" w:rsidR="001B74F2" w:rsidRPr="00373D9B" w:rsidRDefault="001B74F2">
            <w:pPr>
              <w:widowControl/>
              <w:jc w:val="left"/>
              <w:rPr>
                <w:rFonts w:ascii="宋体" w:hAnsi="宋体" w:cs="Arial"/>
                <w:color w:val="000000" w:themeColor="text1"/>
                <w:kern w:val="0"/>
                <w:szCs w:val="21"/>
              </w:rPr>
            </w:pPr>
          </w:p>
        </w:tc>
        <w:tc>
          <w:tcPr>
            <w:tcW w:w="1596" w:type="dxa"/>
            <w:tcBorders>
              <w:top w:val="single" w:sz="4" w:space="0" w:color="000000"/>
              <w:left w:val="nil"/>
              <w:bottom w:val="single" w:sz="4" w:space="0" w:color="000000"/>
              <w:right w:val="single" w:sz="4" w:space="0" w:color="000000"/>
            </w:tcBorders>
            <w:shd w:val="clear" w:color="auto" w:fill="auto"/>
            <w:vAlign w:val="center"/>
          </w:tcPr>
          <w:p w14:paraId="7A6273E8" w14:textId="77777777" w:rsidR="001B74F2" w:rsidRPr="00373D9B" w:rsidRDefault="001B74F2">
            <w:pPr>
              <w:widowControl/>
              <w:jc w:val="right"/>
              <w:rPr>
                <w:rFonts w:ascii="宋体" w:hAnsi="宋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2E057887" w14:textId="77777777" w:rsidR="001B74F2" w:rsidRPr="00373D9B" w:rsidRDefault="001B74F2">
            <w:pPr>
              <w:widowControl/>
              <w:jc w:val="right"/>
              <w:rPr>
                <w:rFonts w:ascii="宋体" w:hAnsi="宋体" w:cs="Arial"/>
                <w:color w:val="000000" w:themeColor="text1"/>
                <w:kern w:val="0"/>
                <w:szCs w:val="21"/>
              </w:rPr>
            </w:pPr>
          </w:p>
        </w:tc>
        <w:tc>
          <w:tcPr>
            <w:tcW w:w="2307" w:type="dxa"/>
            <w:tcBorders>
              <w:top w:val="nil"/>
              <w:left w:val="nil"/>
              <w:bottom w:val="single" w:sz="4" w:space="0" w:color="000000"/>
              <w:right w:val="single" w:sz="8" w:space="0" w:color="000000"/>
            </w:tcBorders>
            <w:shd w:val="clear" w:color="auto" w:fill="auto"/>
            <w:vAlign w:val="center"/>
          </w:tcPr>
          <w:p w14:paraId="22EDA697" w14:textId="77777777" w:rsidR="001B74F2" w:rsidRPr="00373D9B" w:rsidRDefault="001B74F2">
            <w:pPr>
              <w:widowControl/>
              <w:jc w:val="right"/>
              <w:rPr>
                <w:rFonts w:ascii="宋体" w:hAnsi="宋体" w:cs="Arial"/>
                <w:color w:val="000000" w:themeColor="text1"/>
                <w:kern w:val="0"/>
                <w:szCs w:val="21"/>
              </w:rPr>
            </w:pPr>
          </w:p>
        </w:tc>
      </w:tr>
      <w:tr w:rsidR="001B74F2" w:rsidRPr="00373D9B" w14:paraId="381B7D58" w14:textId="77777777">
        <w:trPr>
          <w:trHeight w:val="680"/>
        </w:trPr>
        <w:tc>
          <w:tcPr>
            <w:tcW w:w="3942" w:type="dxa"/>
            <w:gridSpan w:val="2"/>
            <w:tcBorders>
              <w:top w:val="nil"/>
              <w:left w:val="single" w:sz="8" w:space="0" w:color="000000"/>
              <w:bottom w:val="single" w:sz="4" w:space="0" w:color="000000"/>
              <w:right w:val="single" w:sz="4" w:space="0" w:color="000000"/>
            </w:tcBorders>
            <w:shd w:val="clear" w:color="auto" w:fill="auto"/>
            <w:vAlign w:val="center"/>
          </w:tcPr>
          <w:p w14:paraId="72976580"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合计</w:t>
            </w:r>
          </w:p>
        </w:tc>
        <w:tc>
          <w:tcPr>
            <w:tcW w:w="1596" w:type="dxa"/>
            <w:tcBorders>
              <w:top w:val="single" w:sz="4" w:space="0" w:color="000000"/>
              <w:left w:val="nil"/>
              <w:bottom w:val="single" w:sz="4" w:space="0" w:color="000000"/>
              <w:right w:val="single" w:sz="4" w:space="0" w:color="000000"/>
            </w:tcBorders>
            <w:shd w:val="clear" w:color="auto" w:fill="auto"/>
            <w:vAlign w:val="center"/>
          </w:tcPr>
          <w:p w14:paraId="351DDAFC" w14:textId="77777777" w:rsidR="001B74F2" w:rsidRPr="00373D9B" w:rsidRDefault="001B74F2">
            <w:pPr>
              <w:widowControl/>
              <w:jc w:val="right"/>
              <w:rPr>
                <w:rFonts w:ascii="宋体" w:hAnsi="宋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auto" w:fill="auto"/>
            <w:vAlign w:val="center"/>
          </w:tcPr>
          <w:p w14:paraId="5566B636" w14:textId="77777777" w:rsidR="001B74F2" w:rsidRPr="00373D9B" w:rsidRDefault="001B74F2">
            <w:pPr>
              <w:widowControl/>
              <w:jc w:val="right"/>
              <w:rPr>
                <w:rFonts w:ascii="宋体" w:hAnsi="宋体" w:cs="Arial"/>
                <w:color w:val="000000" w:themeColor="text1"/>
                <w:kern w:val="0"/>
                <w:szCs w:val="21"/>
              </w:rPr>
            </w:pPr>
          </w:p>
        </w:tc>
        <w:tc>
          <w:tcPr>
            <w:tcW w:w="2307" w:type="dxa"/>
            <w:tcBorders>
              <w:top w:val="nil"/>
              <w:left w:val="nil"/>
              <w:bottom w:val="single" w:sz="4" w:space="0" w:color="000000"/>
              <w:right w:val="single" w:sz="8" w:space="0" w:color="000000"/>
            </w:tcBorders>
            <w:shd w:val="clear" w:color="auto" w:fill="auto"/>
            <w:vAlign w:val="center"/>
          </w:tcPr>
          <w:p w14:paraId="60690617" w14:textId="77777777" w:rsidR="001B74F2" w:rsidRPr="00373D9B" w:rsidRDefault="001B74F2">
            <w:pPr>
              <w:widowControl/>
              <w:jc w:val="right"/>
              <w:rPr>
                <w:rFonts w:ascii="宋体" w:hAnsi="宋体" w:cs="Arial"/>
                <w:color w:val="000000" w:themeColor="text1"/>
                <w:kern w:val="0"/>
                <w:szCs w:val="21"/>
              </w:rPr>
            </w:pPr>
          </w:p>
        </w:tc>
      </w:tr>
    </w:tbl>
    <w:p w14:paraId="11A45C68" w14:textId="77777777" w:rsidR="001B74F2" w:rsidRPr="00373D9B" w:rsidRDefault="001B74F2">
      <w:pPr>
        <w:spacing w:beforeLines="20" w:before="48" w:afterLines="20" w:after="48" w:line="540" w:lineRule="exact"/>
        <w:rPr>
          <w:rFonts w:ascii="宋体" w:hAnsi="宋体"/>
          <w:color w:val="000000" w:themeColor="text1"/>
          <w:sz w:val="24"/>
        </w:rPr>
      </w:pPr>
    </w:p>
    <w:p w14:paraId="6979C78A" w14:textId="77777777" w:rsidR="001B74F2" w:rsidRPr="00373D9B" w:rsidRDefault="00435953">
      <w:pPr>
        <w:jc w:val="center"/>
        <w:rPr>
          <w:rFonts w:ascii="宋体" w:hAnsi="宋体"/>
          <w:color w:val="000000" w:themeColor="text1"/>
          <w:sz w:val="28"/>
          <w:szCs w:val="28"/>
        </w:rPr>
      </w:pPr>
      <w:r w:rsidRPr="00373D9B">
        <w:rPr>
          <w:rFonts w:ascii="宋体" w:hAnsi="宋体" w:hint="eastAsia"/>
          <w:color w:val="000000" w:themeColor="text1"/>
          <w:sz w:val="28"/>
          <w:szCs w:val="28"/>
        </w:rPr>
        <w:t>（三）单项工程投标报价汇总表</w:t>
      </w:r>
    </w:p>
    <w:p w14:paraId="7FE8D717" w14:textId="77777777" w:rsidR="001B74F2" w:rsidRPr="00373D9B" w:rsidRDefault="00435953">
      <w:pPr>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8946" w:type="dxa"/>
        <w:tblInd w:w="93" w:type="dxa"/>
        <w:tblLayout w:type="fixed"/>
        <w:tblLook w:val="04A0" w:firstRow="1" w:lastRow="0" w:firstColumn="1" w:lastColumn="0" w:noHBand="0" w:noVBand="1"/>
      </w:tblPr>
      <w:tblGrid>
        <w:gridCol w:w="820"/>
        <w:gridCol w:w="3023"/>
        <w:gridCol w:w="1557"/>
        <w:gridCol w:w="1298"/>
        <w:gridCol w:w="2248"/>
      </w:tblGrid>
      <w:tr w:rsidR="00373D9B" w:rsidRPr="00373D9B" w14:paraId="7258D1A7" w14:textId="77777777">
        <w:trPr>
          <w:trHeight w:val="338"/>
        </w:trPr>
        <w:tc>
          <w:tcPr>
            <w:tcW w:w="82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14:paraId="22908505"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序号</w:t>
            </w:r>
          </w:p>
        </w:tc>
        <w:tc>
          <w:tcPr>
            <w:tcW w:w="302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1D4BC771"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单位工程名称</w:t>
            </w:r>
          </w:p>
        </w:tc>
        <w:tc>
          <w:tcPr>
            <w:tcW w:w="155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7F2EFD7C"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金额(元)</w:t>
            </w:r>
          </w:p>
        </w:tc>
        <w:tc>
          <w:tcPr>
            <w:tcW w:w="3546" w:type="dxa"/>
            <w:gridSpan w:val="2"/>
            <w:tcBorders>
              <w:top w:val="single" w:sz="8" w:space="0" w:color="000000"/>
              <w:left w:val="nil"/>
              <w:bottom w:val="single" w:sz="4" w:space="0" w:color="000000"/>
              <w:right w:val="single" w:sz="8" w:space="0" w:color="000000"/>
            </w:tcBorders>
            <w:shd w:val="clear" w:color="FFFFFF" w:fill="FFFFFF"/>
            <w:vAlign w:val="center"/>
          </w:tcPr>
          <w:p w14:paraId="48BF6A2B"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其中：（元）</w:t>
            </w:r>
          </w:p>
        </w:tc>
      </w:tr>
      <w:tr w:rsidR="00373D9B" w:rsidRPr="00373D9B" w14:paraId="3D88B028" w14:textId="77777777">
        <w:trPr>
          <w:trHeight w:val="353"/>
        </w:trPr>
        <w:tc>
          <w:tcPr>
            <w:tcW w:w="820" w:type="dxa"/>
            <w:vMerge/>
            <w:tcBorders>
              <w:top w:val="single" w:sz="8" w:space="0" w:color="000000"/>
              <w:left w:val="single" w:sz="8" w:space="0" w:color="000000"/>
              <w:bottom w:val="single" w:sz="4" w:space="0" w:color="000000"/>
              <w:right w:val="single" w:sz="4" w:space="0" w:color="000000"/>
            </w:tcBorders>
            <w:vAlign w:val="center"/>
          </w:tcPr>
          <w:p w14:paraId="546FF24C" w14:textId="77777777" w:rsidR="001B74F2" w:rsidRPr="00373D9B" w:rsidRDefault="001B74F2">
            <w:pPr>
              <w:widowControl/>
              <w:jc w:val="left"/>
              <w:rPr>
                <w:rFonts w:ascii="黑体" w:eastAsia="黑体" w:hAnsi="黑体" w:cs="Arial"/>
                <w:color w:val="000000" w:themeColor="text1"/>
                <w:kern w:val="0"/>
                <w:szCs w:val="21"/>
              </w:rPr>
            </w:pPr>
          </w:p>
        </w:tc>
        <w:tc>
          <w:tcPr>
            <w:tcW w:w="3023" w:type="dxa"/>
            <w:vMerge/>
            <w:tcBorders>
              <w:top w:val="single" w:sz="8" w:space="0" w:color="000000"/>
              <w:left w:val="single" w:sz="4" w:space="0" w:color="000000"/>
              <w:bottom w:val="single" w:sz="4" w:space="0" w:color="000000"/>
              <w:right w:val="single" w:sz="4" w:space="0" w:color="000000"/>
            </w:tcBorders>
            <w:vAlign w:val="center"/>
          </w:tcPr>
          <w:p w14:paraId="65AF268C" w14:textId="77777777" w:rsidR="001B74F2" w:rsidRPr="00373D9B" w:rsidRDefault="001B74F2">
            <w:pPr>
              <w:widowControl/>
              <w:jc w:val="left"/>
              <w:rPr>
                <w:rFonts w:ascii="黑体" w:eastAsia="黑体" w:hAnsi="黑体" w:cs="Arial"/>
                <w:color w:val="000000" w:themeColor="text1"/>
                <w:kern w:val="0"/>
                <w:szCs w:val="21"/>
              </w:rPr>
            </w:pPr>
          </w:p>
        </w:tc>
        <w:tc>
          <w:tcPr>
            <w:tcW w:w="1557" w:type="dxa"/>
            <w:vMerge/>
            <w:tcBorders>
              <w:top w:val="single" w:sz="8" w:space="0" w:color="000000"/>
              <w:left w:val="single" w:sz="4" w:space="0" w:color="000000"/>
              <w:bottom w:val="single" w:sz="4" w:space="0" w:color="000000"/>
              <w:right w:val="single" w:sz="4" w:space="0" w:color="000000"/>
            </w:tcBorders>
            <w:vAlign w:val="center"/>
          </w:tcPr>
          <w:p w14:paraId="0B66BA01" w14:textId="77777777" w:rsidR="001B74F2" w:rsidRPr="00373D9B" w:rsidRDefault="001B74F2">
            <w:pPr>
              <w:widowControl/>
              <w:jc w:val="left"/>
              <w:rPr>
                <w:rFonts w:ascii="黑体" w:eastAsia="黑体" w:hAnsi="黑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FFFFFF" w:fill="FFFFFF"/>
            <w:vAlign w:val="center"/>
          </w:tcPr>
          <w:p w14:paraId="7EFA767A"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暂估价</w:t>
            </w:r>
          </w:p>
        </w:tc>
        <w:tc>
          <w:tcPr>
            <w:tcW w:w="2248" w:type="dxa"/>
            <w:tcBorders>
              <w:top w:val="nil"/>
              <w:left w:val="nil"/>
              <w:bottom w:val="single" w:sz="4" w:space="0" w:color="000000"/>
              <w:right w:val="single" w:sz="8" w:space="0" w:color="000000"/>
            </w:tcBorders>
            <w:shd w:val="clear" w:color="FFFFFF" w:fill="FFFFFF"/>
            <w:vAlign w:val="center"/>
          </w:tcPr>
          <w:p w14:paraId="69A01669"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不可竞争费</w:t>
            </w:r>
          </w:p>
        </w:tc>
      </w:tr>
      <w:tr w:rsidR="00373D9B" w:rsidRPr="00373D9B" w14:paraId="1ECC75EF"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3FDACB98" w14:textId="77777777" w:rsidR="001B74F2" w:rsidRPr="00373D9B" w:rsidRDefault="001B74F2">
            <w:pPr>
              <w:widowControl/>
              <w:jc w:val="center"/>
              <w:rPr>
                <w:rFonts w:ascii="宋体" w:hAnsi="宋体" w:cs="Arial"/>
                <w:color w:val="000000" w:themeColor="text1"/>
                <w:kern w:val="0"/>
                <w:szCs w:val="21"/>
              </w:rPr>
            </w:pPr>
          </w:p>
        </w:tc>
        <w:tc>
          <w:tcPr>
            <w:tcW w:w="3023" w:type="dxa"/>
            <w:tcBorders>
              <w:top w:val="single" w:sz="4" w:space="0" w:color="000000"/>
              <w:left w:val="nil"/>
              <w:bottom w:val="single" w:sz="4" w:space="0" w:color="000000"/>
              <w:right w:val="single" w:sz="4" w:space="0" w:color="000000"/>
            </w:tcBorders>
            <w:shd w:val="clear" w:color="auto" w:fill="auto"/>
            <w:vAlign w:val="center"/>
          </w:tcPr>
          <w:p w14:paraId="47C1509F" w14:textId="77777777" w:rsidR="001B74F2" w:rsidRPr="00373D9B" w:rsidRDefault="001B74F2">
            <w:pPr>
              <w:widowControl/>
              <w:jc w:val="left"/>
              <w:rPr>
                <w:rFonts w:ascii="宋体" w:hAnsi="宋体" w:cs="Arial"/>
                <w:color w:val="000000" w:themeColor="text1"/>
                <w:kern w:val="0"/>
                <w:szCs w:val="21"/>
              </w:rPr>
            </w:pPr>
          </w:p>
        </w:tc>
        <w:tc>
          <w:tcPr>
            <w:tcW w:w="1557" w:type="dxa"/>
            <w:tcBorders>
              <w:top w:val="single" w:sz="4" w:space="0" w:color="000000"/>
              <w:left w:val="nil"/>
              <w:bottom w:val="single" w:sz="4" w:space="0" w:color="000000"/>
              <w:right w:val="single" w:sz="4" w:space="0" w:color="000000"/>
            </w:tcBorders>
            <w:shd w:val="clear" w:color="auto" w:fill="auto"/>
            <w:vAlign w:val="center"/>
          </w:tcPr>
          <w:p w14:paraId="5E3ECBC3" w14:textId="77777777" w:rsidR="001B74F2" w:rsidRPr="00373D9B" w:rsidRDefault="001B74F2">
            <w:pPr>
              <w:widowControl/>
              <w:jc w:val="right"/>
              <w:rPr>
                <w:rFonts w:ascii="宋体" w:hAnsi="宋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auto" w:fill="auto"/>
            <w:vAlign w:val="center"/>
          </w:tcPr>
          <w:p w14:paraId="2A1BD62D" w14:textId="77777777" w:rsidR="001B74F2" w:rsidRPr="00373D9B" w:rsidRDefault="001B74F2">
            <w:pPr>
              <w:widowControl/>
              <w:jc w:val="right"/>
              <w:rPr>
                <w:rFonts w:ascii="宋体" w:hAnsi="宋体" w:cs="Arial"/>
                <w:color w:val="000000" w:themeColor="text1"/>
                <w:kern w:val="0"/>
                <w:szCs w:val="21"/>
              </w:rPr>
            </w:pPr>
          </w:p>
        </w:tc>
        <w:tc>
          <w:tcPr>
            <w:tcW w:w="2248" w:type="dxa"/>
            <w:tcBorders>
              <w:top w:val="nil"/>
              <w:left w:val="nil"/>
              <w:bottom w:val="single" w:sz="4" w:space="0" w:color="000000"/>
              <w:right w:val="single" w:sz="8" w:space="0" w:color="000000"/>
            </w:tcBorders>
            <w:shd w:val="clear" w:color="auto" w:fill="auto"/>
            <w:vAlign w:val="center"/>
          </w:tcPr>
          <w:p w14:paraId="08F44A20"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0FBB2E99"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24D5102B" w14:textId="77777777" w:rsidR="001B74F2" w:rsidRPr="00373D9B" w:rsidRDefault="001B74F2">
            <w:pPr>
              <w:widowControl/>
              <w:jc w:val="center"/>
              <w:rPr>
                <w:rFonts w:ascii="宋体" w:hAnsi="宋体" w:cs="Arial"/>
                <w:color w:val="000000" w:themeColor="text1"/>
                <w:kern w:val="0"/>
                <w:szCs w:val="21"/>
              </w:rPr>
            </w:pPr>
          </w:p>
        </w:tc>
        <w:tc>
          <w:tcPr>
            <w:tcW w:w="3023" w:type="dxa"/>
            <w:tcBorders>
              <w:top w:val="single" w:sz="4" w:space="0" w:color="000000"/>
              <w:left w:val="nil"/>
              <w:bottom w:val="single" w:sz="4" w:space="0" w:color="000000"/>
              <w:right w:val="single" w:sz="4" w:space="0" w:color="000000"/>
            </w:tcBorders>
            <w:shd w:val="clear" w:color="auto" w:fill="auto"/>
            <w:vAlign w:val="center"/>
          </w:tcPr>
          <w:p w14:paraId="1CD9F9E5" w14:textId="77777777" w:rsidR="001B74F2" w:rsidRPr="00373D9B" w:rsidRDefault="001B74F2">
            <w:pPr>
              <w:widowControl/>
              <w:jc w:val="left"/>
              <w:rPr>
                <w:rFonts w:ascii="宋体" w:hAnsi="宋体" w:cs="Arial"/>
                <w:color w:val="000000" w:themeColor="text1"/>
                <w:kern w:val="0"/>
                <w:szCs w:val="21"/>
              </w:rPr>
            </w:pPr>
          </w:p>
        </w:tc>
        <w:tc>
          <w:tcPr>
            <w:tcW w:w="1557" w:type="dxa"/>
            <w:tcBorders>
              <w:top w:val="single" w:sz="4" w:space="0" w:color="000000"/>
              <w:left w:val="nil"/>
              <w:bottom w:val="single" w:sz="4" w:space="0" w:color="000000"/>
              <w:right w:val="single" w:sz="4" w:space="0" w:color="000000"/>
            </w:tcBorders>
            <w:shd w:val="clear" w:color="auto" w:fill="auto"/>
            <w:vAlign w:val="center"/>
          </w:tcPr>
          <w:p w14:paraId="71548979" w14:textId="77777777" w:rsidR="001B74F2" w:rsidRPr="00373D9B" w:rsidRDefault="001B74F2">
            <w:pPr>
              <w:widowControl/>
              <w:jc w:val="right"/>
              <w:rPr>
                <w:rFonts w:ascii="宋体" w:hAnsi="宋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auto" w:fill="auto"/>
            <w:vAlign w:val="center"/>
          </w:tcPr>
          <w:p w14:paraId="532AEB81" w14:textId="77777777" w:rsidR="001B74F2" w:rsidRPr="00373D9B" w:rsidRDefault="001B74F2">
            <w:pPr>
              <w:widowControl/>
              <w:jc w:val="right"/>
              <w:rPr>
                <w:rFonts w:ascii="宋体" w:hAnsi="宋体" w:cs="Arial"/>
                <w:color w:val="000000" w:themeColor="text1"/>
                <w:kern w:val="0"/>
                <w:szCs w:val="21"/>
              </w:rPr>
            </w:pPr>
          </w:p>
        </w:tc>
        <w:tc>
          <w:tcPr>
            <w:tcW w:w="2248" w:type="dxa"/>
            <w:tcBorders>
              <w:top w:val="nil"/>
              <w:left w:val="nil"/>
              <w:bottom w:val="single" w:sz="4" w:space="0" w:color="000000"/>
              <w:right w:val="single" w:sz="8" w:space="0" w:color="000000"/>
            </w:tcBorders>
            <w:shd w:val="clear" w:color="auto" w:fill="auto"/>
            <w:vAlign w:val="center"/>
          </w:tcPr>
          <w:p w14:paraId="30999A24"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136D7A69"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1AF75D0E" w14:textId="77777777" w:rsidR="001B74F2" w:rsidRPr="00373D9B" w:rsidRDefault="001B74F2">
            <w:pPr>
              <w:widowControl/>
              <w:jc w:val="center"/>
              <w:rPr>
                <w:rFonts w:ascii="宋体" w:hAnsi="宋体" w:cs="Arial"/>
                <w:color w:val="000000" w:themeColor="text1"/>
                <w:kern w:val="0"/>
                <w:szCs w:val="21"/>
              </w:rPr>
            </w:pPr>
          </w:p>
        </w:tc>
        <w:tc>
          <w:tcPr>
            <w:tcW w:w="3023" w:type="dxa"/>
            <w:tcBorders>
              <w:top w:val="single" w:sz="4" w:space="0" w:color="000000"/>
              <w:left w:val="nil"/>
              <w:bottom w:val="single" w:sz="4" w:space="0" w:color="000000"/>
              <w:right w:val="single" w:sz="4" w:space="0" w:color="000000"/>
            </w:tcBorders>
            <w:shd w:val="clear" w:color="auto" w:fill="auto"/>
            <w:vAlign w:val="center"/>
          </w:tcPr>
          <w:p w14:paraId="1EB9A1C7" w14:textId="77777777" w:rsidR="001B74F2" w:rsidRPr="00373D9B" w:rsidRDefault="001B74F2">
            <w:pPr>
              <w:widowControl/>
              <w:jc w:val="left"/>
              <w:rPr>
                <w:rFonts w:ascii="宋体" w:hAnsi="宋体" w:cs="Arial"/>
                <w:color w:val="000000" w:themeColor="text1"/>
                <w:kern w:val="0"/>
                <w:szCs w:val="21"/>
              </w:rPr>
            </w:pPr>
          </w:p>
        </w:tc>
        <w:tc>
          <w:tcPr>
            <w:tcW w:w="1557" w:type="dxa"/>
            <w:tcBorders>
              <w:top w:val="single" w:sz="4" w:space="0" w:color="000000"/>
              <w:left w:val="nil"/>
              <w:bottom w:val="single" w:sz="4" w:space="0" w:color="000000"/>
              <w:right w:val="single" w:sz="4" w:space="0" w:color="000000"/>
            </w:tcBorders>
            <w:shd w:val="clear" w:color="auto" w:fill="auto"/>
            <w:vAlign w:val="center"/>
          </w:tcPr>
          <w:p w14:paraId="528011E7" w14:textId="77777777" w:rsidR="001B74F2" w:rsidRPr="00373D9B" w:rsidRDefault="001B74F2">
            <w:pPr>
              <w:widowControl/>
              <w:jc w:val="right"/>
              <w:rPr>
                <w:rFonts w:ascii="宋体" w:hAnsi="宋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auto" w:fill="auto"/>
            <w:vAlign w:val="center"/>
          </w:tcPr>
          <w:p w14:paraId="163BB71E" w14:textId="77777777" w:rsidR="001B74F2" w:rsidRPr="00373D9B" w:rsidRDefault="001B74F2">
            <w:pPr>
              <w:widowControl/>
              <w:jc w:val="right"/>
              <w:rPr>
                <w:rFonts w:ascii="宋体" w:hAnsi="宋体" w:cs="Arial"/>
                <w:color w:val="000000" w:themeColor="text1"/>
                <w:kern w:val="0"/>
                <w:szCs w:val="21"/>
              </w:rPr>
            </w:pPr>
          </w:p>
        </w:tc>
        <w:tc>
          <w:tcPr>
            <w:tcW w:w="2248" w:type="dxa"/>
            <w:tcBorders>
              <w:top w:val="nil"/>
              <w:left w:val="nil"/>
              <w:bottom w:val="single" w:sz="4" w:space="0" w:color="000000"/>
              <w:right w:val="single" w:sz="8" w:space="0" w:color="000000"/>
            </w:tcBorders>
            <w:shd w:val="clear" w:color="auto" w:fill="auto"/>
            <w:vAlign w:val="center"/>
          </w:tcPr>
          <w:p w14:paraId="0BECB878"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5DAD0D7B" w14:textId="77777777">
        <w:trPr>
          <w:trHeight w:val="680"/>
        </w:trPr>
        <w:tc>
          <w:tcPr>
            <w:tcW w:w="3843" w:type="dxa"/>
            <w:gridSpan w:val="2"/>
            <w:tcBorders>
              <w:top w:val="nil"/>
              <w:left w:val="single" w:sz="8" w:space="0" w:color="000000"/>
              <w:bottom w:val="single" w:sz="4" w:space="0" w:color="000000"/>
              <w:right w:val="single" w:sz="4" w:space="0" w:color="000000"/>
            </w:tcBorders>
            <w:shd w:val="clear" w:color="auto" w:fill="auto"/>
            <w:vAlign w:val="center"/>
          </w:tcPr>
          <w:p w14:paraId="69FDC511"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合计</w:t>
            </w:r>
          </w:p>
        </w:tc>
        <w:tc>
          <w:tcPr>
            <w:tcW w:w="1557" w:type="dxa"/>
            <w:tcBorders>
              <w:top w:val="single" w:sz="4" w:space="0" w:color="000000"/>
              <w:left w:val="nil"/>
              <w:bottom w:val="single" w:sz="4" w:space="0" w:color="000000"/>
              <w:right w:val="single" w:sz="4" w:space="0" w:color="000000"/>
            </w:tcBorders>
            <w:shd w:val="clear" w:color="auto" w:fill="auto"/>
            <w:vAlign w:val="center"/>
          </w:tcPr>
          <w:p w14:paraId="477DFC7C" w14:textId="77777777" w:rsidR="001B74F2" w:rsidRPr="00373D9B" w:rsidRDefault="001B74F2">
            <w:pPr>
              <w:widowControl/>
              <w:jc w:val="right"/>
              <w:rPr>
                <w:rFonts w:ascii="宋体" w:hAnsi="宋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auto" w:fill="auto"/>
            <w:vAlign w:val="center"/>
          </w:tcPr>
          <w:p w14:paraId="474BFCAF" w14:textId="77777777" w:rsidR="001B74F2" w:rsidRPr="00373D9B" w:rsidRDefault="001B74F2">
            <w:pPr>
              <w:widowControl/>
              <w:jc w:val="right"/>
              <w:rPr>
                <w:rFonts w:ascii="宋体" w:hAnsi="宋体" w:cs="Arial"/>
                <w:color w:val="000000" w:themeColor="text1"/>
                <w:kern w:val="0"/>
                <w:szCs w:val="21"/>
              </w:rPr>
            </w:pPr>
          </w:p>
        </w:tc>
        <w:tc>
          <w:tcPr>
            <w:tcW w:w="2248" w:type="dxa"/>
            <w:tcBorders>
              <w:top w:val="nil"/>
              <w:left w:val="nil"/>
              <w:bottom w:val="single" w:sz="4" w:space="0" w:color="000000"/>
              <w:right w:val="single" w:sz="8" w:space="0" w:color="000000"/>
            </w:tcBorders>
            <w:shd w:val="clear" w:color="auto" w:fill="auto"/>
            <w:vAlign w:val="center"/>
          </w:tcPr>
          <w:p w14:paraId="4929A508" w14:textId="77777777" w:rsidR="001B74F2" w:rsidRPr="00373D9B" w:rsidRDefault="001B74F2">
            <w:pPr>
              <w:widowControl/>
              <w:jc w:val="right"/>
              <w:rPr>
                <w:rFonts w:ascii="宋体" w:hAnsi="宋体" w:cs="Arial"/>
                <w:color w:val="000000" w:themeColor="text1"/>
                <w:kern w:val="0"/>
                <w:szCs w:val="21"/>
              </w:rPr>
            </w:pPr>
          </w:p>
        </w:tc>
      </w:tr>
    </w:tbl>
    <w:p w14:paraId="52EAFEE6" w14:textId="77777777" w:rsidR="001B74F2" w:rsidRPr="00373D9B" w:rsidRDefault="001B74F2">
      <w:pPr>
        <w:jc w:val="center"/>
        <w:rPr>
          <w:color w:val="000000" w:themeColor="text1"/>
          <w:sz w:val="32"/>
          <w:szCs w:val="32"/>
        </w:rPr>
      </w:pPr>
    </w:p>
    <w:p w14:paraId="1C41A7E1" w14:textId="77777777" w:rsidR="001B74F2" w:rsidRPr="00373D9B" w:rsidRDefault="00435953">
      <w:pPr>
        <w:jc w:val="center"/>
        <w:rPr>
          <w:rFonts w:ascii="宋体" w:hAnsi="宋体"/>
          <w:color w:val="000000" w:themeColor="text1"/>
          <w:sz w:val="28"/>
          <w:szCs w:val="28"/>
        </w:rPr>
      </w:pPr>
      <w:r w:rsidRPr="00373D9B">
        <w:rPr>
          <w:rFonts w:ascii="宋体" w:hAnsi="宋体"/>
          <w:color w:val="000000" w:themeColor="text1"/>
          <w:sz w:val="28"/>
          <w:szCs w:val="28"/>
        </w:rPr>
        <w:br w:type="page"/>
      </w:r>
      <w:r w:rsidRPr="00373D9B">
        <w:rPr>
          <w:rFonts w:ascii="宋体" w:hAnsi="宋体" w:hint="eastAsia"/>
          <w:color w:val="000000" w:themeColor="text1"/>
          <w:sz w:val="28"/>
          <w:szCs w:val="28"/>
        </w:rPr>
        <w:lastRenderedPageBreak/>
        <w:t>（四）单位工程投标报价汇总表</w:t>
      </w:r>
    </w:p>
    <w:p w14:paraId="1DD232EA"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8946" w:type="dxa"/>
        <w:tblInd w:w="93" w:type="dxa"/>
        <w:tblLayout w:type="fixed"/>
        <w:tblLook w:val="04A0" w:firstRow="1" w:lastRow="0" w:firstColumn="1" w:lastColumn="0" w:noHBand="0" w:noVBand="1"/>
      </w:tblPr>
      <w:tblGrid>
        <w:gridCol w:w="820"/>
        <w:gridCol w:w="3448"/>
        <w:gridCol w:w="1701"/>
        <w:gridCol w:w="2977"/>
      </w:tblGrid>
      <w:tr w:rsidR="00373D9B" w:rsidRPr="00373D9B" w14:paraId="228DE2F6" w14:textId="77777777">
        <w:trPr>
          <w:trHeight w:val="690"/>
        </w:trPr>
        <w:tc>
          <w:tcPr>
            <w:tcW w:w="820"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23F7FC1F"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序号</w:t>
            </w:r>
          </w:p>
        </w:tc>
        <w:tc>
          <w:tcPr>
            <w:tcW w:w="3448" w:type="dxa"/>
            <w:tcBorders>
              <w:top w:val="single" w:sz="8" w:space="0" w:color="000000"/>
              <w:left w:val="nil"/>
              <w:bottom w:val="single" w:sz="4" w:space="0" w:color="000000"/>
              <w:right w:val="single" w:sz="4" w:space="0" w:color="000000"/>
            </w:tcBorders>
            <w:shd w:val="clear" w:color="FFFFFF" w:fill="FFFFFF"/>
            <w:vAlign w:val="center"/>
          </w:tcPr>
          <w:p w14:paraId="7B90052E"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汇总内容</w:t>
            </w:r>
          </w:p>
        </w:tc>
        <w:tc>
          <w:tcPr>
            <w:tcW w:w="1701" w:type="dxa"/>
            <w:tcBorders>
              <w:top w:val="single" w:sz="8" w:space="0" w:color="000000"/>
              <w:left w:val="nil"/>
              <w:bottom w:val="single" w:sz="4" w:space="0" w:color="000000"/>
              <w:right w:val="single" w:sz="4" w:space="0" w:color="000000"/>
            </w:tcBorders>
            <w:shd w:val="clear" w:color="FFFFFF" w:fill="FFFFFF"/>
            <w:vAlign w:val="center"/>
          </w:tcPr>
          <w:p w14:paraId="5F23A055"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金额(元)</w:t>
            </w:r>
          </w:p>
        </w:tc>
        <w:tc>
          <w:tcPr>
            <w:tcW w:w="2977" w:type="dxa"/>
            <w:tcBorders>
              <w:top w:val="single" w:sz="8" w:space="0" w:color="000000"/>
              <w:left w:val="nil"/>
              <w:bottom w:val="single" w:sz="4" w:space="0" w:color="000000"/>
              <w:right w:val="single" w:sz="8" w:space="0" w:color="000000"/>
            </w:tcBorders>
            <w:shd w:val="clear" w:color="FFFFFF" w:fill="FFFFFF"/>
            <w:vAlign w:val="center"/>
          </w:tcPr>
          <w:p w14:paraId="74CAC8FF"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其中：材料、设备暂估价（元）</w:t>
            </w:r>
          </w:p>
        </w:tc>
      </w:tr>
      <w:tr w:rsidR="00373D9B" w:rsidRPr="00373D9B" w14:paraId="32B534A4"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3848C8D1"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1</w:t>
            </w: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5B4CBE69" w14:textId="77777777" w:rsidR="001B74F2" w:rsidRPr="00373D9B" w:rsidRDefault="00435953">
            <w:pPr>
              <w:widowControl/>
              <w:jc w:val="left"/>
              <w:rPr>
                <w:rFonts w:ascii="宋体" w:hAnsi="宋体" w:cs="Arial"/>
                <w:color w:val="000000" w:themeColor="text1"/>
                <w:kern w:val="0"/>
                <w:szCs w:val="21"/>
              </w:rPr>
            </w:pPr>
            <w:r w:rsidRPr="00373D9B">
              <w:rPr>
                <w:rFonts w:ascii="宋体" w:hAnsi="宋体" w:cs="Arial" w:hint="eastAsia"/>
                <w:color w:val="000000" w:themeColor="text1"/>
                <w:kern w:val="0"/>
                <w:szCs w:val="21"/>
              </w:rPr>
              <w:t>分部分项工程费</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2A319CBC"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4C56A2ED"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5607E833"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6CB1498C"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2</w:t>
            </w: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685F751F" w14:textId="77777777" w:rsidR="001B74F2" w:rsidRPr="00373D9B" w:rsidRDefault="00435953">
            <w:pPr>
              <w:widowControl/>
              <w:jc w:val="left"/>
              <w:rPr>
                <w:rFonts w:ascii="宋体" w:hAnsi="宋体" w:cs="Arial"/>
                <w:color w:val="000000" w:themeColor="text1"/>
                <w:kern w:val="0"/>
                <w:szCs w:val="21"/>
              </w:rPr>
            </w:pPr>
            <w:r w:rsidRPr="00373D9B">
              <w:rPr>
                <w:rFonts w:ascii="宋体" w:hAnsi="宋体" w:cs="Arial" w:hint="eastAsia"/>
                <w:color w:val="000000" w:themeColor="text1"/>
                <w:kern w:val="0"/>
                <w:szCs w:val="21"/>
              </w:rPr>
              <w:t>措施项目费</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11D0A71"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42266545"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01CC6CEE"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0863C818" w14:textId="77777777" w:rsidR="001B74F2" w:rsidRPr="00373D9B" w:rsidRDefault="001B74F2">
            <w:pPr>
              <w:widowControl/>
              <w:jc w:val="center"/>
              <w:rPr>
                <w:rFonts w:ascii="宋体" w:hAnsi="宋体" w:cs="Arial"/>
                <w:color w:val="000000" w:themeColor="text1"/>
                <w:kern w:val="0"/>
                <w:szCs w:val="21"/>
              </w:rPr>
            </w:pP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76FFF2D8" w14:textId="77777777" w:rsidR="001B74F2" w:rsidRPr="00373D9B" w:rsidRDefault="001B74F2">
            <w:pPr>
              <w:widowControl/>
              <w:jc w:val="left"/>
              <w:rPr>
                <w:rFonts w:ascii="宋体" w:hAnsi="宋体" w:cs="Arial"/>
                <w:color w:val="000000" w:themeColor="text1"/>
                <w:kern w:val="0"/>
                <w:szCs w:val="21"/>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414362A"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266EC01A"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36585BF1"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1A7BA4E1" w14:textId="77777777" w:rsidR="001B74F2" w:rsidRPr="00373D9B" w:rsidRDefault="001B74F2">
            <w:pPr>
              <w:widowControl/>
              <w:jc w:val="center"/>
              <w:rPr>
                <w:rFonts w:ascii="宋体" w:hAnsi="宋体" w:cs="Arial"/>
                <w:color w:val="000000" w:themeColor="text1"/>
                <w:kern w:val="0"/>
                <w:szCs w:val="21"/>
              </w:rPr>
            </w:pP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14710AFC" w14:textId="77777777" w:rsidR="001B74F2" w:rsidRPr="00373D9B" w:rsidRDefault="001B74F2">
            <w:pPr>
              <w:widowControl/>
              <w:jc w:val="left"/>
              <w:rPr>
                <w:rFonts w:ascii="宋体" w:hAnsi="宋体" w:cs="Arial"/>
                <w:color w:val="000000" w:themeColor="text1"/>
                <w:kern w:val="0"/>
                <w:szCs w:val="21"/>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FBF155A"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70A2F330"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54E2CF72"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76CC0EC7" w14:textId="77777777" w:rsidR="001B74F2" w:rsidRPr="00373D9B" w:rsidRDefault="001B74F2">
            <w:pPr>
              <w:widowControl/>
              <w:jc w:val="center"/>
              <w:rPr>
                <w:rFonts w:ascii="宋体" w:hAnsi="宋体" w:cs="Arial"/>
                <w:color w:val="000000" w:themeColor="text1"/>
                <w:kern w:val="0"/>
                <w:szCs w:val="21"/>
              </w:rPr>
            </w:pP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0D5FED85" w14:textId="77777777" w:rsidR="001B74F2" w:rsidRPr="00373D9B" w:rsidRDefault="001B74F2">
            <w:pPr>
              <w:widowControl/>
              <w:jc w:val="left"/>
              <w:rPr>
                <w:rFonts w:ascii="宋体" w:hAnsi="宋体" w:cs="Arial"/>
                <w:color w:val="000000" w:themeColor="text1"/>
                <w:kern w:val="0"/>
                <w:szCs w:val="21"/>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427B94B"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72FC5200"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75C159D5"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1C3D3596"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3</w:t>
            </w: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733D87EB" w14:textId="77777777" w:rsidR="001B74F2" w:rsidRPr="00373D9B" w:rsidRDefault="00435953">
            <w:pPr>
              <w:widowControl/>
              <w:jc w:val="left"/>
              <w:rPr>
                <w:rFonts w:ascii="宋体" w:hAnsi="宋体" w:cs="Arial"/>
                <w:color w:val="000000" w:themeColor="text1"/>
                <w:kern w:val="0"/>
                <w:szCs w:val="21"/>
              </w:rPr>
            </w:pPr>
            <w:r w:rsidRPr="00373D9B">
              <w:rPr>
                <w:rFonts w:ascii="宋体" w:hAnsi="宋体" w:cs="Arial" w:hint="eastAsia"/>
                <w:color w:val="000000" w:themeColor="text1"/>
                <w:kern w:val="0"/>
                <w:szCs w:val="21"/>
              </w:rPr>
              <w:t>不可竞争费</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1A9426B4"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409D8342"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08BEC96E"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15A03EF0"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3.1</w:t>
            </w: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3F9B28B9" w14:textId="77777777" w:rsidR="001B74F2" w:rsidRPr="00373D9B" w:rsidRDefault="00435953">
            <w:pPr>
              <w:widowControl/>
              <w:jc w:val="left"/>
              <w:rPr>
                <w:rFonts w:ascii="宋体" w:hAnsi="宋体" w:cs="Arial"/>
                <w:color w:val="000000" w:themeColor="text1"/>
                <w:kern w:val="0"/>
                <w:szCs w:val="21"/>
              </w:rPr>
            </w:pPr>
            <w:r w:rsidRPr="00373D9B">
              <w:rPr>
                <w:rFonts w:ascii="宋体" w:hAnsi="宋体" w:cs="Arial" w:hint="eastAsia"/>
                <w:color w:val="000000" w:themeColor="text1"/>
                <w:kern w:val="0"/>
                <w:szCs w:val="21"/>
              </w:rPr>
              <w:t xml:space="preserve">  安全文明施工费</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E760923"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51496BF0"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4A5988A4"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1A424260"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3.2</w:t>
            </w: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7AF9264D" w14:textId="77777777" w:rsidR="001B74F2" w:rsidRPr="00373D9B" w:rsidRDefault="00435953">
            <w:pPr>
              <w:widowControl/>
              <w:jc w:val="left"/>
              <w:rPr>
                <w:rFonts w:ascii="宋体" w:hAnsi="宋体" w:cs="Arial"/>
                <w:color w:val="000000" w:themeColor="text1"/>
                <w:kern w:val="0"/>
                <w:szCs w:val="21"/>
              </w:rPr>
            </w:pPr>
            <w:r w:rsidRPr="00373D9B">
              <w:rPr>
                <w:rFonts w:ascii="宋体" w:hAnsi="宋体" w:cs="Arial" w:hint="eastAsia"/>
                <w:color w:val="000000" w:themeColor="text1"/>
                <w:kern w:val="0"/>
                <w:szCs w:val="21"/>
              </w:rPr>
              <w:t xml:space="preserve">  工程排污费</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33F587A"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70320793"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6A704E8D"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67DBC754" w14:textId="77777777" w:rsidR="001B74F2" w:rsidRPr="00373D9B" w:rsidRDefault="001B74F2">
            <w:pPr>
              <w:widowControl/>
              <w:jc w:val="center"/>
              <w:rPr>
                <w:rFonts w:ascii="宋体" w:hAnsi="宋体" w:cs="Arial"/>
                <w:color w:val="000000" w:themeColor="text1"/>
                <w:kern w:val="0"/>
                <w:szCs w:val="21"/>
              </w:rPr>
            </w:pP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757AD3DA" w14:textId="77777777" w:rsidR="001B74F2" w:rsidRPr="00373D9B" w:rsidRDefault="001B74F2">
            <w:pPr>
              <w:widowControl/>
              <w:jc w:val="left"/>
              <w:rPr>
                <w:rFonts w:ascii="宋体" w:hAnsi="宋体" w:cs="Arial"/>
                <w:color w:val="000000" w:themeColor="text1"/>
                <w:kern w:val="0"/>
                <w:szCs w:val="21"/>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041E5972"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1B5A18A6"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7C3D7CA1"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7182648A"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4</w:t>
            </w: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325802DC" w14:textId="77777777" w:rsidR="001B74F2" w:rsidRPr="00373D9B" w:rsidRDefault="00435953">
            <w:pPr>
              <w:widowControl/>
              <w:jc w:val="left"/>
              <w:rPr>
                <w:rFonts w:ascii="宋体" w:hAnsi="宋体" w:cs="Arial"/>
                <w:color w:val="000000" w:themeColor="text1"/>
                <w:kern w:val="0"/>
                <w:szCs w:val="21"/>
              </w:rPr>
            </w:pPr>
            <w:r w:rsidRPr="00373D9B">
              <w:rPr>
                <w:rFonts w:ascii="宋体" w:hAnsi="宋体" w:cs="Arial" w:hint="eastAsia"/>
                <w:color w:val="000000" w:themeColor="text1"/>
                <w:kern w:val="0"/>
                <w:szCs w:val="21"/>
              </w:rPr>
              <w:t>其他项目</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75728E28"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46C48560"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6B5754E6"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5DE314A3"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4.1</w:t>
            </w: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6B9B9DA2" w14:textId="77777777" w:rsidR="001B74F2" w:rsidRPr="00373D9B" w:rsidRDefault="00435953">
            <w:pPr>
              <w:widowControl/>
              <w:jc w:val="left"/>
              <w:rPr>
                <w:rFonts w:ascii="宋体" w:hAnsi="宋体" w:cs="Arial"/>
                <w:color w:val="000000" w:themeColor="text1"/>
                <w:kern w:val="0"/>
                <w:szCs w:val="21"/>
              </w:rPr>
            </w:pPr>
            <w:r w:rsidRPr="00373D9B">
              <w:rPr>
                <w:rFonts w:ascii="宋体" w:hAnsi="宋体" w:cs="Arial" w:hint="eastAsia"/>
                <w:color w:val="000000" w:themeColor="text1"/>
                <w:kern w:val="0"/>
                <w:szCs w:val="21"/>
              </w:rPr>
              <w:t xml:space="preserve">  暂列金额</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BFB49AF"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0246A5E8"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66C11463"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1060EE6D"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4.2</w:t>
            </w: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71A7812B" w14:textId="77777777" w:rsidR="001B74F2" w:rsidRPr="00373D9B" w:rsidRDefault="00435953">
            <w:pPr>
              <w:widowControl/>
              <w:jc w:val="left"/>
              <w:rPr>
                <w:rFonts w:ascii="宋体" w:hAnsi="宋体" w:cs="Arial"/>
                <w:color w:val="000000" w:themeColor="text1"/>
                <w:kern w:val="0"/>
                <w:szCs w:val="21"/>
              </w:rPr>
            </w:pPr>
            <w:r w:rsidRPr="00373D9B">
              <w:rPr>
                <w:rFonts w:ascii="宋体" w:hAnsi="宋体" w:cs="Arial" w:hint="eastAsia"/>
                <w:color w:val="000000" w:themeColor="text1"/>
                <w:kern w:val="0"/>
                <w:szCs w:val="21"/>
              </w:rPr>
              <w:t xml:space="preserve">  专业工程暂估价</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421349F4"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7908EEE1"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63C908C2"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1838147A"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4.3</w:t>
            </w: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3A763F1F" w14:textId="77777777" w:rsidR="001B74F2" w:rsidRPr="00373D9B" w:rsidRDefault="00435953">
            <w:pPr>
              <w:widowControl/>
              <w:jc w:val="left"/>
              <w:rPr>
                <w:rFonts w:ascii="宋体" w:hAnsi="宋体" w:cs="Arial"/>
                <w:color w:val="000000" w:themeColor="text1"/>
                <w:kern w:val="0"/>
                <w:szCs w:val="21"/>
              </w:rPr>
            </w:pPr>
            <w:r w:rsidRPr="00373D9B">
              <w:rPr>
                <w:rFonts w:ascii="宋体" w:hAnsi="宋体" w:cs="Arial" w:hint="eastAsia"/>
                <w:color w:val="000000" w:themeColor="text1"/>
                <w:kern w:val="0"/>
                <w:szCs w:val="21"/>
              </w:rPr>
              <w:t xml:space="preserve">  计日工</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656067F1"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3E808708"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7EE4EF8A"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3261E5ED"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4.4</w:t>
            </w: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70BE7AB4" w14:textId="77777777" w:rsidR="001B74F2" w:rsidRPr="00373D9B" w:rsidRDefault="00435953">
            <w:pPr>
              <w:widowControl/>
              <w:jc w:val="left"/>
              <w:rPr>
                <w:rFonts w:ascii="宋体" w:hAnsi="宋体" w:cs="Arial"/>
                <w:color w:val="000000" w:themeColor="text1"/>
                <w:kern w:val="0"/>
                <w:szCs w:val="21"/>
              </w:rPr>
            </w:pPr>
            <w:r w:rsidRPr="00373D9B">
              <w:rPr>
                <w:rFonts w:ascii="宋体" w:hAnsi="宋体" w:cs="Arial" w:hint="eastAsia"/>
                <w:color w:val="000000" w:themeColor="text1"/>
                <w:kern w:val="0"/>
                <w:szCs w:val="21"/>
              </w:rPr>
              <w:t xml:space="preserve">  总承包服务费</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567641C7"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11C648D6"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313F1C27" w14:textId="77777777">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14:paraId="2FC66B02"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5</w:t>
            </w:r>
          </w:p>
        </w:tc>
        <w:tc>
          <w:tcPr>
            <w:tcW w:w="3448" w:type="dxa"/>
            <w:tcBorders>
              <w:top w:val="single" w:sz="4" w:space="0" w:color="000000"/>
              <w:left w:val="nil"/>
              <w:bottom w:val="single" w:sz="4" w:space="0" w:color="000000"/>
              <w:right w:val="single" w:sz="4" w:space="0" w:color="000000"/>
            </w:tcBorders>
            <w:shd w:val="clear" w:color="auto" w:fill="auto"/>
            <w:vAlign w:val="center"/>
          </w:tcPr>
          <w:p w14:paraId="6A03F887" w14:textId="77777777" w:rsidR="001B74F2" w:rsidRPr="00373D9B" w:rsidRDefault="00435953">
            <w:pPr>
              <w:widowControl/>
              <w:jc w:val="left"/>
              <w:rPr>
                <w:rFonts w:ascii="宋体" w:hAnsi="宋体" w:cs="Arial"/>
                <w:color w:val="000000" w:themeColor="text1"/>
                <w:kern w:val="0"/>
                <w:szCs w:val="21"/>
              </w:rPr>
            </w:pPr>
            <w:r w:rsidRPr="00373D9B">
              <w:rPr>
                <w:rFonts w:ascii="宋体" w:hAnsi="宋体" w:cs="Arial" w:hint="eastAsia"/>
                <w:color w:val="000000" w:themeColor="text1"/>
                <w:kern w:val="0"/>
                <w:szCs w:val="21"/>
              </w:rPr>
              <w:t>税金</w:t>
            </w:r>
          </w:p>
        </w:tc>
        <w:tc>
          <w:tcPr>
            <w:tcW w:w="1701" w:type="dxa"/>
            <w:tcBorders>
              <w:top w:val="single" w:sz="4" w:space="0" w:color="000000"/>
              <w:left w:val="nil"/>
              <w:bottom w:val="single" w:sz="4" w:space="0" w:color="000000"/>
              <w:right w:val="single" w:sz="4" w:space="0" w:color="000000"/>
            </w:tcBorders>
            <w:shd w:val="clear" w:color="auto" w:fill="auto"/>
            <w:vAlign w:val="center"/>
          </w:tcPr>
          <w:p w14:paraId="356233DA"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14:paraId="136BFFC0"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46D4D8AE" w14:textId="77777777">
        <w:trPr>
          <w:trHeight w:val="680"/>
        </w:trPr>
        <w:tc>
          <w:tcPr>
            <w:tcW w:w="4268" w:type="dxa"/>
            <w:gridSpan w:val="2"/>
            <w:tcBorders>
              <w:top w:val="single" w:sz="4" w:space="0" w:color="000000"/>
              <w:left w:val="single" w:sz="8" w:space="0" w:color="000000"/>
              <w:bottom w:val="single" w:sz="8" w:space="0" w:color="000000"/>
              <w:right w:val="single" w:sz="4" w:space="0" w:color="000000"/>
            </w:tcBorders>
            <w:shd w:val="clear" w:color="auto" w:fill="auto"/>
            <w:vAlign w:val="center"/>
          </w:tcPr>
          <w:p w14:paraId="5D27CEDF"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工程造价=1+2+3+4+5</w:t>
            </w:r>
          </w:p>
        </w:tc>
        <w:tc>
          <w:tcPr>
            <w:tcW w:w="1701" w:type="dxa"/>
            <w:tcBorders>
              <w:top w:val="single" w:sz="4" w:space="0" w:color="000000"/>
              <w:left w:val="nil"/>
              <w:bottom w:val="single" w:sz="8" w:space="0" w:color="000000"/>
              <w:right w:val="single" w:sz="4" w:space="0" w:color="000000"/>
            </w:tcBorders>
            <w:shd w:val="clear" w:color="auto" w:fill="auto"/>
            <w:vAlign w:val="center"/>
          </w:tcPr>
          <w:p w14:paraId="5B381E85" w14:textId="77777777" w:rsidR="001B74F2" w:rsidRPr="00373D9B"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8" w:space="0" w:color="000000"/>
              <w:right w:val="single" w:sz="8" w:space="0" w:color="000000"/>
            </w:tcBorders>
            <w:shd w:val="clear" w:color="auto" w:fill="auto"/>
            <w:vAlign w:val="center"/>
          </w:tcPr>
          <w:p w14:paraId="12F7C889" w14:textId="77777777" w:rsidR="001B74F2" w:rsidRPr="00373D9B" w:rsidRDefault="001B74F2">
            <w:pPr>
              <w:widowControl/>
              <w:jc w:val="right"/>
              <w:rPr>
                <w:rFonts w:ascii="宋体" w:hAnsi="宋体" w:cs="Arial"/>
                <w:color w:val="000000" w:themeColor="text1"/>
                <w:kern w:val="0"/>
                <w:szCs w:val="21"/>
              </w:rPr>
            </w:pPr>
          </w:p>
        </w:tc>
      </w:tr>
    </w:tbl>
    <w:p w14:paraId="6E896BCA" w14:textId="77777777" w:rsidR="001B74F2" w:rsidRPr="00373D9B" w:rsidRDefault="001B74F2">
      <w:pPr>
        <w:jc w:val="center"/>
        <w:rPr>
          <w:rFonts w:ascii="宋体" w:hAnsi="宋体"/>
          <w:color w:val="000000" w:themeColor="text1"/>
          <w:sz w:val="28"/>
          <w:szCs w:val="28"/>
        </w:rPr>
      </w:pPr>
    </w:p>
    <w:p w14:paraId="28F929C2" w14:textId="77777777" w:rsidR="001B74F2" w:rsidRPr="00373D9B" w:rsidRDefault="00435953">
      <w:pPr>
        <w:jc w:val="center"/>
        <w:rPr>
          <w:rFonts w:ascii="宋体" w:hAnsi="宋体"/>
          <w:color w:val="000000" w:themeColor="text1"/>
          <w:sz w:val="28"/>
          <w:szCs w:val="28"/>
        </w:rPr>
      </w:pPr>
      <w:r w:rsidRPr="00373D9B">
        <w:rPr>
          <w:rFonts w:ascii="宋体" w:hAnsi="宋体"/>
          <w:color w:val="000000" w:themeColor="text1"/>
          <w:sz w:val="28"/>
          <w:szCs w:val="28"/>
        </w:rPr>
        <w:br w:type="page"/>
      </w:r>
      <w:r w:rsidRPr="00373D9B">
        <w:rPr>
          <w:rFonts w:ascii="宋体" w:hAnsi="宋体" w:hint="eastAsia"/>
          <w:color w:val="000000" w:themeColor="text1"/>
          <w:sz w:val="28"/>
          <w:szCs w:val="28"/>
        </w:rPr>
        <w:lastRenderedPageBreak/>
        <w:t>（五）分部分项工程量清单计价表</w:t>
      </w:r>
    </w:p>
    <w:p w14:paraId="79C3B73D"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149" w:type="dxa"/>
        <w:tblLayout w:type="fixed"/>
        <w:tblLook w:val="04A0" w:firstRow="1" w:lastRow="0" w:firstColumn="1" w:lastColumn="0" w:noHBand="0" w:noVBand="1"/>
      </w:tblPr>
      <w:tblGrid>
        <w:gridCol w:w="427"/>
        <w:gridCol w:w="1060"/>
        <w:gridCol w:w="1059"/>
        <w:gridCol w:w="924"/>
        <w:gridCol w:w="750"/>
        <w:gridCol w:w="792"/>
        <w:gridCol w:w="726"/>
        <w:gridCol w:w="873"/>
        <w:gridCol w:w="913"/>
        <w:gridCol w:w="847"/>
        <w:gridCol w:w="778"/>
      </w:tblGrid>
      <w:tr w:rsidR="00373D9B" w:rsidRPr="00373D9B" w14:paraId="26D7DF08" w14:textId="77777777">
        <w:trPr>
          <w:trHeight w:val="263"/>
        </w:trPr>
        <w:tc>
          <w:tcPr>
            <w:tcW w:w="427"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14:paraId="64598F1A" w14:textId="77777777" w:rsidR="001B74F2" w:rsidRPr="00373D9B" w:rsidRDefault="00435953">
            <w:pPr>
              <w:widowControl/>
              <w:snapToGrid w:val="0"/>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序号</w:t>
            </w:r>
          </w:p>
        </w:tc>
        <w:tc>
          <w:tcPr>
            <w:tcW w:w="10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5AD3C0AB" w14:textId="77777777" w:rsidR="001B74F2" w:rsidRPr="00373D9B" w:rsidRDefault="00435953">
            <w:pPr>
              <w:widowControl/>
              <w:snapToGrid w:val="0"/>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项目编码</w:t>
            </w:r>
          </w:p>
        </w:tc>
        <w:tc>
          <w:tcPr>
            <w:tcW w:w="105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0893535D" w14:textId="77777777" w:rsidR="001B74F2" w:rsidRPr="00373D9B" w:rsidRDefault="00435953">
            <w:pPr>
              <w:widowControl/>
              <w:snapToGrid w:val="0"/>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项目名称</w:t>
            </w:r>
          </w:p>
        </w:tc>
        <w:tc>
          <w:tcPr>
            <w:tcW w:w="92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16F1D833" w14:textId="77777777" w:rsidR="001B74F2" w:rsidRPr="00373D9B" w:rsidRDefault="00435953">
            <w:pPr>
              <w:widowControl/>
              <w:snapToGrid w:val="0"/>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项目特征描述</w:t>
            </w:r>
          </w:p>
        </w:tc>
        <w:tc>
          <w:tcPr>
            <w:tcW w:w="75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56FFE5F5" w14:textId="77777777" w:rsidR="001B74F2" w:rsidRPr="00373D9B" w:rsidRDefault="00435953">
            <w:pPr>
              <w:widowControl/>
              <w:snapToGrid w:val="0"/>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计量单位</w:t>
            </w:r>
          </w:p>
        </w:tc>
        <w:tc>
          <w:tcPr>
            <w:tcW w:w="79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14:paraId="3225C225" w14:textId="77777777" w:rsidR="001B74F2" w:rsidRPr="00373D9B" w:rsidRDefault="00435953">
            <w:pPr>
              <w:widowControl/>
              <w:snapToGrid w:val="0"/>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工程量</w:t>
            </w:r>
          </w:p>
        </w:tc>
        <w:tc>
          <w:tcPr>
            <w:tcW w:w="4137" w:type="dxa"/>
            <w:gridSpan w:val="5"/>
            <w:tcBorders>
              <w:top w:val="single" w:sz="8" w:space="0" w:color="000000"/>
              <w:left w:val="nil"/>
              <w:bottom w:val="single" w:sz="4" w:space="0" w:color="000000"/>
              <w:right w:val="single" w:sz="8" w:space="0" w:color="000000"/>
            </w:tcBorders>
            <w:shd w:val="clear" w:color="FFFFFF" w:fill="FFFFFF"/>
            <w:vAlign w:val="center"/>
          </w:tcPr>
          <w:p w14:paraId="6D95CC9F" w14:textId="77777777" w:rsidR="001B74F2" w:rsidRPr="00373D9B" w:rsidRDefault="00435953">
            <w:pPr>
              <w:widowControl/>
              <w:snapToGrid w:val="0"/>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金额（元）</w:t>
            </w:r>
          </w:p>
        </w:tc>
      </w:tr>
      <w:tr w:rsidR="00373D9B" w:rsidRPr="00373D9B" w14:paraId="583124F9" w14:textId="77777777">
        <w:trPr>
          <w:trHeight w:val="263"/>
        </w:trPr>
        <w:tc>
          <w:tcPr>
            <w:tcW w:w="427" w:type="dxa"/>
            <w:vMerge/>
            <w:tcBorders>
              <w:top w:val="single" w:sz="8" w:space="0" w:color="000000"/>
              <w:left w:val="single" w:sz="8" w:space="0" w:color="000000"/>
              <w:bottom w:val="single" w:sz="4" w:space="0" w:color="000000"/>
              <w:right w:val="single" w:sz="4" w:space="0" w:color="000000"/>
            </w:tcBorders>
            <w:vAlign w:val="center"/>
          </w:tcPr>
          <w:p w14:paraId="429405B4" w14:textId="77777777" w:rsidR="001B74F2" w:rsidRPr="00373D9B" w:rsidRDefault="001B74F2">
            <w:pPr>
              <w:widowControl/>
              <w:snapToGrid w:val="0"/>
              <w:jc w:val="left"/>
              <w:rPr>
                <w:rFonts w:ascii="宋体" w:hAnsi="宋体" w:cs="Arial"/>
                <w:color w:val="000000" w:themeColor="text1"/>
                <w:kern w:val="0"/>
                <w:szCs w:val="21"/>
              </w:rPr>
            </w:pPr>
          </w:p>
        </w:tc>
        <w:tc>
          <w:tcPr>
            <w:tcW w:w="1060" w:type="dxa"/>
            <w:vMerge/>
            <w:tcBorders>
              <w:top w:val="single" w:sz="8" w:space="0" w:color="000000"/>
              <w:left w:val="single" w:sz="4" w:space="0" w:color="000000"/>
              <w:bottom w:val="single" w:sz="4" w:space="0" w:color="000000"/>
              <w:right w:val="single" w:sz="4" w:space="0" w:color="000000"/>
            </w:tcBorders>
            <w:vAlign w:val="center"/>
          </w:tcPr>
          <w:p w14:paraId="43ABB563" w14:textId="77777777" w:rsidR="001B74F2" w:rsidRPr="00373D9B" w:rsidRDefault="001B74F2">
            <w:pPr>
              <w:widowControl/>
              <w:snapToGrid w:val="0"/>
              <w:jc w:val="left"/>
              <w:rPr>
                <w:rFonts w:ascii="宋体" w:hAnsi="宋体" w:cs="Arial"/>
                <w:color w:val="000000" w:themeColor="text1"/>
                <w:kern w:val="0"/>
                <w:szCs w:val="21"/>
              </w:rPr>
            </w:pPr>
          </w:p>
        </w:tc>
        <w:tc>
          <w:tcPr>
            <w:tcW w:w="1059" w:type="dxa"/>
            <w:vMerge/>
            <w:tcBorders>
              <w:top w:val="single" w:sz="8" w:space="0" w:color="000000"/>
              <w:left w:val="single" w:sz="4" w:space="0" w:color="000000"/>
              <w:bottom w:val="single" w:sz="4" w:space="0" w:color="000000"/>
              <w:right w:val="single" w:sz="4" w:space="0" w:color="000000"/>
            </w:tcBorders>
            <w:vAlign w:val="center"/>
          </w:tcPr>
          <w:p w14:paraId="2D5A7F7E" w14:textId="77777777" w:rsidR="001B74F2" w:rsidRPr="00373D9B" w:rsidRDefault="001B74F2">
            <w:pPr>
              <w:widowControl/>
              <w:snapToGrid w:val="0"/>
              <w:jc w:val="left"/>
              <w:rPr>
                <w:rFonts w:ascii="宋体" w:hAnsi="宋体" w:cs="Arial"/>
                <w:color w:val="000000" w:themeColor="text1"/>
                <w:kern w:val="0"/>
                <w:szCs w:val="21"/>
              </w:rPr>
            </w:pPr>
          </w:p>
        </w:tc>
        <w:tc>
          <w:tcPr>
            <w:tcW w:w="924" w:type="dxa"/>
            <w:vMerge/>
            <w:tcBorders>
              <w:top w:val="single" w:sz="8" w:space="0" w:color="000000"/>
              <w:left w:val="single" w:sz="4" w:space="0" w:color="000000"/>
              <w:bottom w:val="single" w:sz="4" w:space="0" w:color="000000"/>
              <w:right w:val="single" w:sz="4" w:space="0" w:color="000000"/>
            </w:tcBorders>
            <w:vAlign w:val="center"/>
          </w:tcPr>
          <w:p w14:paraId="03D9C72A" w14:textId="77777777" w:rsidR="001B74F2" w:rsidRPr="00373D9B" w:rsidRDefault="001B74F2">
            <w:pPr>
              <w:widowControl/>
              <w:snapToGrid w:val="0"/>
              <w:jc w:val="left"/>
              <w:rPr>
                <w:rFonts w:ascii="宋体" w:hAnsi="宋体" w:cs="Arial"/>
                <w:color w:val="000000" w:themeColor="text1"/>
                <w:kern w:val="0"/>
                <w:szCs w:val="21"/>
              </w:rPr>
            </w:pPr>
          </w:p>
        </w:tc>
        <w:tc>
          <w:tcPr>
            <w:tcW w:w="750" w:type="dxa"/>
            <w:vMerge/>
            <w:tcBorders>
              <w:top w:val="single" w:sz="8" w:space="0" w:color="000000"/>
              <w:left w:val="single" w:sz="4" w:space="0" w:color="000000"/>
              <w:bottom w:val="single" w:sz="4" w:space="0" w:color="000000"/>
              <w:right w:val="single" w:sz="4" w:space="0" w:color="000000"/>
            </w:tcBorders>
            <w:vAlign w:val="center"/>
          </w:tcPr>
          <w:p w14:paraId="54BA472F" w14:textId="77777777" w:rsidR="001B74F2" w:rsidRPr="00373D9B" w:rsidRDefault="001B74F2">
            <w:pPr>
              <w:widowControl/>
              <w:snapToGrid w:val="0"/>
              <w:jc w:val="left"/>
              <w:rPr>
                <w:rFonts w:ascii="宋体" w:hAnsi="宋体" w:cs="Arial"/>
                <w:color w:val="000000" w:themeColor="text1"/>
                <w:kern w:val="0"/>
                <w:szCs w:val="21"/>
              </w:rPr>
            </w:pPr>
          </w:p>
        </w:tc>
        <w:tc>
          <w:tcPr>
            <w:tcW w:w="792" w:type="dxa"/>
            <w:vMerge/>
            <w:tcBorders>
              <w:top w:val="single" w:sz="8" w:space="0" w:color="000000"/>
              <w:left w:val="single" w:sz="4" w:space="0" w:color="000000"/>
              <w:bottom w:val="single" w:sz="4" w:space="0" w:color="000000"/>
              <w:right w:val="single" w:sz="4" w:space="0" w:color="000000"/>
            </w:tcBorders>
            <w:vAlign w:val="center"/>
          </w:tcPr>
          <w:p w14:paraId="0949C75F" w14:textId="77777777" w:rsidR="001B74F2" w:rsidRPr="00373D9B" w:rsidRDefault="001B74F2">
            <w:pPr>
              <w:widowControl/>
              <w:snapToGrid w:val="0"/>
              <w:jc w:val="left"/>
              <w:rPr>
                <w:rFonts w:ascii="宋体" w:hAnsi="宋体" w:cs="Arial"/>
                <w:color w:val="000000" w:themeColor="text1"/>
                <w:kern w:val="0"/>
                <w:szCs w:val="21"/>
              </w:rPr>
            </w:pPr>
          </w:p>
        </w:tc>
        <w:tc>
          <w:tcPr>
            <w:tcW w:w="726"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6E722D33" w14:textId="77777777" w:rsidR="001B74F2" w:rsidRPr="00373D9B" w:rsidRDefault="00435953">
            <w:pPr>
              <w:widowControl/>
              <w:snapToGrid w:val="0"/>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综合单价</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2D3CE561" w14:textId="77777777" w:rsidR="001B74F2" w:rsidRPr="00373D9B" w:rsidRDefault="00435953">
            <w:pPr>
              <w:widowControl/>
              <w:snapToGrid w:val="0"/>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合价</w:t>
            </w:r>
          </w:p>
        </w:tc>
        <w:tc>
          <w:tcPr>
            <w:tcW w:w="2538" w:type="dxa"/>
            <w:gridSpan w:val="3"/>
            <w:tcBorders>
              <w:top w:val="single" w:sz="4" w:space="0" w:color="000000"/>
              <w:left w:val="nil"/>
              <w:bottom w:val="single" w:sz="4" w:space="0" w:color="000000"/>
              <w:right w:val="single" w:sz="8" w:space="0" w:color="000000"/>
            </w:tcBorders>
            <w:shd w:val="clear" w:color="FFFFFF" w:fill="FFFFFF"/>
            <w:vAlign w:val="center"/>
          </w:tcPr>
          <w:p w14:paraId="14388ACA" w14:textId="77777777" w:rsidR="001B74F2" w:rsidRPr="00373D9B" w:rsidRDefault="00435953">
            <w:pPr>
              <w:widowControl/>
              <w:snapToGrid w:val="0"/>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其中</w:t>
            </w:r>
          </w:p>
        </w:tc>
      </w:tr>
      <w:tr w:rsidR="00373D9B" w:rsidRPr="00373D9B" w14:paraId="5AE308DE" w14:textId="77777777">
        <w:trPr>
          <w:trHeight w:val="499"/>
        </w:trPr>
        <w:tc>
          <w:tcPr>
            <w:tcW w:w="427" w:type="dxa"/>
            <w:vMerge/>
            <w:tcBorders>
              <w:top w:val="single" w:sz="8" w:space="0" w:color="000000"/>
              <w:left w:val="single" w:sz="8" w:space="0" w:color="000000"/>
              <w:bottom w:val="single" w:sz="4" w:space="0" w:color="000000"/>
              <w:right w:val="single" w:sz="4" w:space="0" w:color="000000"/>
            </w:tcBorders>
            <w:vAlign w:val="center"/>
          </w:tcPr>
          <w:p w14:paraId="70644A22" w14:textId="77777777" w:rsidR="001B74F2" w:rsidRPr="00373D9B" w:rsidRDefault="001B74F2">
            <w:pPr>
              <w:widowControl/>
              <w:snapToGrid w:val="0"/>
              <w:jc w:val="left"/>
              <w:rPr>
                <w:rFonts w:ascii="宋体" w:hAnsi="宋体" w:cs="Arial"/>
                <w:color w:val="000000" w:themeColor="text1"/>
                <w:kern w:val="0"/>
                <w:szCs w:val="21"/>
              </w:rPr>
            </w:pPr>
          </w:p>
        </w:tc>
        <w:tc>
          <w:tcPr>
            <w:tcW w:w="1060" w:type="dxa"/>
            <w:vMerge/>
            <w:tcBorders>
              <w:top w:val="single" w:sz="8" w:space="0" w:color="000000"/>
              <w:left w:val="single" w:sz="4" w:space="0" w:color="000000"/>
              <w:bottom w:val="single" w:sz="4" w:space="0" w:color="000000"/>
              <w:right w:val="single" w:sz="4" w:space="0" w:color="000000"/>
            </w:tcBorders>
            <w:vAlign w:val="center"/>
          </w:tcPr>
          <w:p w14:paraId="527CE6D9" w14:textId="77777777" w:rsidR="001B74F2" w:rsidRPr="00373D9B" w:rsidRDefault="001B74F2">
            <w:pPr>
              <w:widowControl/>
              <w:snapToGrid w:val="0"/>
              <w:jc w:val="left"/>
              <w:rPr>
                <w:rFonts w:ascii="宋体" w:hAnsi="宋体" w:cs="Arial"/>
                <w:color w:val="000000" w:themeColor="text1"/>
                <w:kern w:val="0"/>
                <w:szCs w:val="21"/>
              </w:rPr>
            </w:pPr>
          </w:p>
        </w:tc>
        <w:tc>
          <w:tcPr>
            <w:tcW w:w="1059" w:type="dxa"/>
            <w:vMerge/>
            <w:tcBorders>
              <w:top w:val="single" w:sz="8" w:space="0" w:color="000000"/>
              <w:left w:val="single" w:sz="4" w:space="0" w:color="000000"/>
              <w:bottom w:val="single" w:sz="4" w:space="0" w:color="000000"/>
              <w:right w:val="single" w:sz="4" w:space="0" w:color="000000"/>
            </w:tcBorders>
            <w:vAlign w:val="center"/>
          </w:tcPr>
          <w:p w14:paraId="1CB0ED46" w14:textId="77777777" w:rsidR="001B74F2" w:rsidRPr="00373D9B" w:rsidRDefault="001B74F2">
            <w:pPr>
              <w:widowControl/>
              <w:snapToGrid w:val="0"/>
              <w:jc w:val="left"/>
              <w:rPr>
                <w:rFonts w:ascii="宋体" w:hAnsi="宋体" w:cs="Arial"/>
                <w:color w:val="000000" w:themeColor="text1"/>
                <w:kern w:val="0"/>
                <w:szCs w:val="21"/>
              </w:rPr>
            </w:pPr>
          </w:p>
        </w:tc>
        <w:tc>
          <w:tcPr>
            <w:tcW w:w="924" w:type="dxa"/>
            <w:vMerge/>
            <w:tcBorders>
              <w:top w:val="single" w:sz="8" w:space="0" w:color="000000"/>
              <w:left w:val="single" w:sz="4" w:space="0" w:color="000000"/>
              <w:bottom w:val="single" w:sz="4" w:space="0" w:color="000000"/>
              <w:right w:val="single" w:sz="4" w:space="0" w:color="000000"/>
            </w:tcBorders>
            <w:vAlign w:val="center"/>
          </w:tcPr>
          <w:p w14:paraId="4A8B531F" w14:textId="77777777" w:rsidR="001B74F2" w:rsidRPr="00373D9B" w:rsidRDefault="001B74F2">
            <w:pPr>
              <w:widowControl/>
              <w:snapToGrid w:val="0"/>
              <w:jc w:val="left"/>
              <w:rPr>
                <w:rFonts w:ascii="宋体" w:hAnsi="宋体" w:cs="Arial"/>
                <w:color w:val="000000" w:themeColor="text1"/>
                <w:kern w:val="0"/>
                <w:szCs w:val="21"/>
              </w:rPr>
            </w:pPr>
          </w:p>
        </w:tc>
        <w:tc>
          <w:tcPr>
            <w:tcW w:w="750" w:type="dxa"/>
            <w:vMerge/>
            <w:tcBorders>
              <w:top w:val="single" w:sz="8" w:space="0" w:color="000000"/>
              <w:left w:val="single" w:sz="4" w:space="0" w:color="000000"/>
              <w:bottom w:val="single" w:sz="4" w:space="0" w:color="000000"/>
              <w:right w:val="single" w:sz="4" w:space="0" w:color="000000"/>
            </w:tcBorders>
            <w:vAlign w:val="center"/>
          </w:tcPr>
          <w:p w14:paraId="5E00AB0B" w14:textId="77777777" w:rsidR="001B74F2" w:rsidRPr="00373D9B" w:rsidRDefault="001B74F2">
            <w:pPr>
              <w:widowControl/>
              <w:snapToGrid w:val="0"/>
              <w:jc w:val="left"/>
              <w:rPr>
                <w:rFonts w:ascii="宋体" w:hAnsi="宋体" w:cs="Arial"/>
                <w:color w:val="000000" w:themeColor="text1"/>
                <w:kern w:val="0"/>
                <w:szCs w:val="21"/>
              </w:rPr>
            </w:pPr>
          </w:p>
        </w:tc>
        <w:tc>
          <w:tcPr>
            <w:tcW w:w="792" w:type="dxa"/>
            <w:vMerge/>
            <w:tcBorders>
              <w:top w:val="single" w:sz="8" w:space="0" w:color="000000"/>
              <w:left w:val="single" w:sz="4" w:space="0" w:color="000000"/>
              <w:bottom w:val="single" w:sz="4" w:space="0" w:color="000000"/>
              <w:right w:val="single" w:sz="4" w:space="0" w:color="000000"/>
            </w:tcBorders>
            <w:vAlign w:val="center"/>
          </w:tcPr>
          <w:p w14:paraId="5AAEBC95" w14:textId="77777777" w:rsidR="001B74F2" w:rsidRPr="00373D9B" w:rsidRDefault="001B74F2">
            <w:pPr>
              <w:widowControl/>
              <w:snapToGrid w:val="0"/>
              <w:jc w:val="left"/>
              <w:rPr>
                <w:rFonts w:ascii="宋体" w:hAnsi="宋体" w:cs="Arial"/>
                <w:color w:val="000000" w:themeColor="text1"/>
                <w:kern w:val="0"/>
                <w:szCs w:val="21"/>
              </w:rPr>
            </w:pPr>
          </w:p>
        </w:tc>
        <w:tc>
          <w:tcPr>
            <w:tcW w:w="726" w:type="dxa"/>
            <w:vMerge/>
            <w:tcBorders>
              <w:top w:val="single" w:sz="4" w:space="0" w:color="000000"/>
              <w:left w:val="single" w:sz="4" w:space="0" w:color="000000"/>
              <w:bottom w:val="single" w:sz="4" w:space="0" w:color="000000"/>
              <w:right w:val="single" w:sz="4" w:space="0" w:color="000000"/>
            </w:tcBorders>
            <w:vAlign w:val="center"/>
          </w:tcPr>
          <w:p w14:paraId="7C857611" w14:textId="77777777" w:rsidR="001B74F2" w:rsidRPr="00373D9B" w:rsidRDefault="001B74F2">
            <w:pPr>
              <w:widowControl/>
              <w:snapToGrid w:val="0"/>
              <w:jc w:val="left"/>
              <w:rPr>
                <w:rFonts w:ascii="宋体" w:hAnsi="宋体" w:cs="Arial"/>
                <w:color w:val="000000" w:themeColor="text1"/>
                <w:kern w:val="0"/>
                <w:szCs w:val="21"/>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14:paraId="270F777E" w14:textId="77777777" w:rsidR="001B74F2" w:rsidRPr="00373D9B" w:rsidRDefault="001B74F2">
            <w:pPr>
              <w:widowControl/>
              <w:snapToGrid w:val="0"/>
              <w:jc w:val="left"/>
              <w:rPr>
                <w:rFonts w:ascii="宋体" w:hAnsi="宋体" w:cs="Arial"/>
                <w:color w:val="000000" w:themeColor="text1"/>
                <w:kern w:val="0"/>
                <w:szCs w:val="21"/>
              </w:rPr>
            </w:pPr>
          </w:p>
        </w:tc>
        <w:tc>
          <w:tcPr>
            <w:tcW w:w="913" w:type="dxa"/>
            <w:tcBorders>
              <w:top w:val="nil"/>
              <w:left w:val="nil"/>
              <w:bottom w:val="single" w:sz="4" w:space="0" w:color="000000"/>
              <w:right w:val="single" w:sz="4" w:space="0" w:color="000000"/>
            </w:tcBorders>
            <w:shd w:val="clear" w:color="FFFFFF" w:fill="FFFFFF"/>
            <w:vAlign w:val="center"/>
          </w:tcPr>
          <w:p w14:paraId="1767E66E" w14:textId="77777777" w:rsidR="001B74F2" w:rsidRPr="00373D9B" w:rsidRDefault="00435953">
            <w:pPr>
              <w:widowControl/>
              <w:snapToGrid w:val="0"/>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定额人工费</w:t>
            </w:r>
          </w:p>
        </w:tc>
        <w:tc>
          <w:tcPr>
            <w:tcW w:w="847" w:type="dxa"/>
            <w:tcBorders>
              <w:top w:val="nil"/>
              <w:left w:val="nil"/>
              <w:bottom w:val="single" w:sz="4" w:space="0" w:color="000000"/>
              <w:right w:val="single" w:sz="4" w:space="0" w:color="000000"/>
            </w:tcBorders>
            <w:shd w:val="clear" w:color="FFFFFF" w:fill="FFFFFF"/>
            <w:vAlign w:val="center"/>
          </w:tcPr>
          <w:p w14:paraId="07FFD2A5" w14:textId="77777777" w:rsidR="001B74F2" w:rsidRPr="00373D9B" w:rsidRDefault="00435953">
            <w:pPr>
              <w:widowControl/>
              <w:snapToGrid w:val="0"/>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定额机械费</w:t>
            </w:r>
          </w:p>
        </w:tc>
        <w:tc>
          <w:tcPr>
            <w:tcW w:w="778" w:type="dxa"/>
            <w:tcBorders>
              <w:top w:val="nil"/>
              <w:left w:val="nil"/>
              <w:bottom w:val="single" w:sz="4" w:space="0" w:color="000000"/>
              <w:right w:val="single" w:sz="8" w:space="0" w:color="000000"/>
            </w:tcBorders>
            <w:shd w:val="clear" w:color="FFFFFF" w:fill="FFFFFF"/>
            <w:vAlign w:val="center"/>
          </w:tcPr>
          <w:p w14:paraId="7C40BEC2" w14:textId="77777777" w:rsidR="001B74F2" w:rsidRPr="00373D9B" w:rsidRDefault="00435953">
            <w:pPr>
              <w:widowControl/>
              <w:snapToGrid w:val="0"/>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暂估价</w:t>
            </w:r>
          </w:p>
        </w:tc>
      </w:tr>
      <w:tr w:rsidR="00373D9B" w:rsidRPr="00373D9B" w14:paraId="6907F198" w14:textId="77777777">
        <w:trPr>
          <w:trHeight w:val="567"/>
        </w:trPr>
        <w:tc>
          <w:tcPr>
            <w:tcW w:w="427" w:type="dxa"/>
            <w:tcBorders>
              <w:top w:val="nil"/>
              <w:left w:val="single" w:sz="8" w:space="0" w:color="000000"/>
              <w:bottom w:val="single" w:sz="4" w:space="0" w:color="000000"/>
              <w:right w:val="single" w:sz="4" w:space="0" w:color="000000"/>
            </w:tcBorders>
            <w:shd w:val="clear" w:color="auto" w:fill="auto"/>
            <w:vAlign w:val="center"/>
          </w:tcPr>
          <w:p w14:paraId="52D8182B" w14:textId="77777777" w:rsidR="001B74F2" w:rsidRPr="00373D9B" w:rsidRDefault="001B74F2">
            <w:pPr>
              <w:widowControl/>
              <w:snapToGrid w:val="0"/>
              <w:jc w:val="center"/>
              <w:rPr>
                <w:rFonts w:ascii="宋体" w:hAnsi="宋体" w:cs="Arial"/>
                <w:color w:val="000000" w:themeColor="text1"/>
                <w:kern w:val="0"/>
                <w:szCs w:val="21"/>
              </w:rPr>
            </w:pPr>
          </w:p>
        </w:tc>
        <w:tc>
          <w:tcPr>
            <w:tcW w:w="1060" w:type="dxa"/>
            <w:tcBorders>
              <w:top w:val="nil"/>
              <w:left w:val="nil"/>
              <w:bottom w:val="single" w:sz="4" w:space="0" w:color="000000"/>
              <w:right w:val="single" w:sz="4" w:space="0" w:color="000000"/>
            </w:tcBorders>
            <w:shd w:val="clear" w:color="auto" w:fill="auto"/>
            <w:vAlign w:val="center"/>
          </w:tcPr>
          <w:p w14:paraId="47241C90" w14:textId="77777777" w:rsidR="001B74F2" w:rsidRPr="00373D9B" w:rsidRDefault="001B74F2">
            <w:pPr>
              <w:widowControl/>
              <w:snapToGrid w:val="0"/>
              <w:jc w:val="center"/>
              <w:rPr>
                <w:rFonts w:ascii="宋体" w:hAnsi="宋体" w:cs="Arial"/>
                <w:color w:val="000000" w:themeColor="text1"/>
                <w:kern w:val="0"/>
                <w:szCs w:val="21"/>
              </w:rPr>
            </w:pPr>
          </w:p>
        </w:tc>
        <w:tc>
          <w:tcPr>
            <w:tcW w:w="1059" w:type="dxa"/>
            <w:tcBorders>
              <w:top w:val="nil"/>
              <w:left w:val="nil"/>
              <w:bottom w:val="single" w:sz="4" w:space="0" w:color="000000"/>
              <w:right w:val="single" w:sz="4" w:space="0" w:color="000000"/>
            </w:tcBorders>
            <w:shd w:val="clear" w:color="auto" w:fill="auto"/>
            <w:vAlign w:val="center"/>
          </w:tcPr>
          <w:p w14:paraId="4F688C37" w14:textId="77777777" w:rsidR="001B74F2" w:rsidRPr="00373D9B" w:rsidRDefault="001B74F2">
            <w:pPr>
              <w:widowControl/>
              <w:snapToGrid w:val="0"/>
              <w:jc w:val="left"/>
              <w:rPr>
                <w:rFonts w:ascii="宋体" w:hAnsi="宋体" w:cs="Arial"/>
                <w:color w:val="000000" w:themeColor="text1"/>
                <w:kern w:val="0"/>
                <w:szCs w:val="21"/>
              </w:rPr>
            </w:pPr>
          </w:p>
        </w:tc>
        <w:tc>
          <w:tcPr>
            <w:tcW w:w="924" w:type="dxa"/>
            <w:tcBorders>
              <w:top w:val="single" w:sz="4" w:space="0" w:color="000000"/>
              <w:left w:val="nil"/>
              <w:bottom w:val="single" w:sz="4" w:space="0" w:color="000000"/>
              <w:right w:val="single" w:sz="4" w:space="0" w:color="000000"/>
            </w:tcBorders>
            <w:shd w:val="clear" w:color="auto" w:fill="auto"/>
            <w:vAlign w:val="center"/>
          </w:tcPr>
          <w:p w14:paraId="78D7F3E4" w14:textId="77777777" w:rsidR="001B74F2" w:rsidRPr="00373D9B" w:rsidRDefault="001B74F2">
            <w:pPr>
              <w:widowControl/>
              <w:snapToGrid w:val="0"/>
              <w:jc w:val="left"/>
              <w:rPr>
                <w:rFonts w:ascii="宋体" w:hAnsi="宋体" w:cs="Arial"/>
                <w:color w:val="000000" w:themeColor="text1"/>
                <w:kern w:val="0"/>
                <w:szCs w:val="21"/>
              </w:rPr>
            </w:pPr>
          </w:p>
        </w:tc>
        <w:tc>
          <w:tcPr>
            <w:tcW w:w="750" w:type="dxa"/>
            <w:tcBorders>
              <w:top w:val="nil"/>
              <w:left w:val="nil"/>
              <w:bottom w:val="single" w:sz="4" w:space="0" w:color="000000"/>
              <w:right w:val="single" w:sz="4" w:space="0" w:color="000000"/>
            </w:tcBorders>
            <w:shd w:val="clear" w:color="auto" w:fill="auto"/>
            <w:vAlign w:val="center"/>
          </w:tcPr>
          <w:p w14:paraId="0FB470D6" w14:textId="77777777" w:rsidR="001B74F2" w:rsidRPr="00373D9B" w:rsidRDefault="001B74F2">
            <w:pPr>
              <w:widowControl/>
              <w:snapToGrid w:val="0"/>
              <w:jc w:val="center"/>
              <w:rPr>
                <w:rFonts w:ascii="宋体" w:hAnsi="宋体" w:cs="Arial"/>
                <w:color w:val="000000" w:themeColor="text1"/>
                <w:kern w:val="0"/>
                <w:szCs w:val="21"/>
              </w:rPr>
            </w:pPr>
          </w:p>
        </w:tc>
        <w:tc>
          <w:tcPr>
            <w:tcW w:w="792" w:type="dxa"/>
            <w:tcBorders>
              <w:top w:val="nil"/>
              <w:left w:val="nil"/>
              <w:bottom w:val="single" w:sz="4" w:space="0" w:color="000000"/>
              <w:right w:val="single" w:sz="4" w:space="0" w:color="000000"/>
            </w:tcBorders>
            <w:shd w:val="clear" w:color="auto" w:fill="auto"/>
            <w:vAlign w:val="center"/>
          </w:tcPr>
          <w:p w14:paraId="185970BA" w14:textId="77777777" w:rsidR="001B74F2" w:rsidRPr="00373D9B" w:rsidRDefault="001B74F2">
            <w:pPr>
              <w:widowControl/>
              <w:snapToGrid w:val="0"/>
              <w:jc w:val="right"/>
              <w:rPr>
                <w:rFonts w:ascii="宋体" w:hAnsi="宋体" w:cs="Arial"/>
                <w:color w:val="000000" w:themeColor="text1"/>
                <w:kern w:val="0"/>
                <w:szCs w:val="21"/>
              </w:rPr>
            </w:pPr>
          </w:p>
        </w:tc>
        <w:tc>
          <w:tcPr>
            <w:tcW w:w="726" w:type="dxa"/>
            <w:tcBorders>
              <w:top w:val="single" w:sz="4" w:space="0" w:color="000000"/>
              <w:left w:val="nil"/>
              <w:bottom w:val="single" w:sz="4" w:space="0" w:color="000000"/>
              <w:right w:val="single" w:sz="4" w:space="0" w:color="000000"/>
            </w:tcBorders>
            <w:shd w:val="clear" w:color="auto" w:fill="auto"/>
            <w:vAlign w:val="center"/>
          </w:tcPr>
          <w:p w14:paraId="3A463EC7" w14:textId="77777777" w:rsidR="001B74F2" w:rsidRPr="00373D9B" w:rsidRDefault="001B74F2">
            <w:pPr>
              <w:widowControl/>
              <w:snapToGrid w:val="0"/>
              <w:jc w:val="right"/>
              <w:rPr>
                <w:rFonts w:ascii="宋体" w:hAnsi="宋体" w:cs="Arial"/>
                <w:color w:val="000000" w:themeColor="text1"/>
                <w:kern w:val="0"/>
                <w:szCs w:val="21"/>
              </w:rPr>
            </w:pPr>
          </w:p>
        </w:tc>
        <w:tc>
          <w:tcPr>
            <w:tcW w:w="873" w:type="dxa"/>
            <w:tcBorders>
              <w:top w:val="single" w:sz="4" w:space="0" w:color="000000"/>
              <w:left w:val="nil"/>
              <w:bottom w:val="single" w:sz="4" w:space="0" w:color="000000"/>
              <w:right w:val="single" w:sz="4" w:space="0" w:color="000000"/>
            </w:tcBorders>
            <w:shd w:val="clear" w:color="auto" w:fill="auto"/>
            <w:vAlign w:val="center"/>
          </w:tcPr>
          <w:p w14:paraId="33E31C67" w14:textId="77777777" w:rsidR="001B74F2" w:rsidRPr="00373D9B" w:rsidRDefault="001B74F2">
            <w:pPr>
              <w:widowControl/>
              <w:snapToGrid w:val="0"/>
              <w:jc w:val="right"/>
              <w:rPr>
                <w:rFonts w:ascii="宋体" w:hAnsi="宋体" w:cs="Arial"/>
                <w:color w:val="000000" w:themeColor="text1"/>
                <w:kern w:val="0"/>
                <w:szCs w:val="21"/>
              </w:rPr>
            </w:pPr>
          </w:p>
        </w:tc>
        <w:tc>
          <w:tcPr>
            <w:tcW w:w="913" w:type="dxa"/>
            <w:tcBorders>
              <w:top w:val="nil"/>
              <w:left w:val="nil"/>
              <w:bottom w:val="single" w:sz="4" w:space="0" w:color="000000"/>
              <w:right w:val="single" w:sz="4" w:space="0" w:color="000000"/>
            </w:tcBorders>
            <w:shd w:val="clear" w:color="auto" w:fill="auto"/>
            <w:vAlign w:val="center"/>
          </w:tcPr>
          <w:p w14:paraId="2AC57988" w14:textId="77777777" w:rsidR="001B74F2" w:rsidRPr="00373D9B" w:rsidRDefault="001B74F2">
            <w:pPr>
              <w:widowControl/>
              <w:snapToGrid w:val="0"/>
              <w:jc w:val="right"/>
              <w:rPr>
                <w:rFonts w:ascii="宋体" w:hAnsi="宋体" w:cs="Arial"/>
                <w:color w:val="000000" w:themeColor="text1"/>
                <w:kern w:val="0"/>
                <w:szCs w:val="21"/>
              </w:rPr>
            </w:pPr>
          </w:p>
        </w:tc>
        <w:tc>
          <w:tcPr>
            <w:tcW w:w="847" w:type="dxa"/>
            <w:tcBorders>
              <w:top w:val="nil"/>
              <w:left w:val="nil"/>
              <w:bottom w:val="single" w:sz="4" w:space="0" w:color="000000"/>
              <w:right w:val="single" w:sz="4" w:space="0" w:color="000000"/>
            </w:tcBorders>
            <w:shd w:val="clear" w:color="auto" w:fill="auto"/>
            <w:vAlign w:val="center"/>
          </w:tcPr>
          <w:p w14:paraId="74D40F46" w14:textId="77777777" w:rsidR="001B74F2" w:rsidRPr="00373D9B" w:rsidRDefault="001B74F2">
            <w:pPr>
              <w:widowControl/>
              <w:snapToGrid w:val="0"/>
              <w:jc w:val="right"/>
              <w:rPr>
                <w:rFonts w:ascii="宋体" w:hAnsi="宋体" w:cs="Arial"/>
                <w:color w:val="000000" w:themeColor="text1"/>
                <w:kern w:val="0"/>
                <w:szCs w:val="21"/>
              </w:rPr>
            </w:pPr>
          </w:p>
        </w:tc>
        <w:tc>
          <w:tcPr>
            <w:tcW w:w="778" w:type="dxa"/>
            <w:tcBorders>
              <w:top w:val="nil"/>
              <w:left w:val="nil"/>
              <w:bottom w:val="single" w:sz="4" w:space="0" w:color="000000"/>
              <w:right w:val="single" w:sz="8" w:space="0" w:color="000000"/>
            </w:tcBorders>
            <w:shd w:val="clear" w:color="auto" w:fill="auto"/>
            <w:vAlign w:val="center"/>
          </w:tcPr>
          <w:p w14:paraId="065AEB77" w14:textId="77777777" w:rsidR="001B74F2" w:rsidRPr="00373D9B" w:rsidRDefault="001B74F2">
            <w:pPr>
              <w:widowControl/>
              <w:snapToGrid w:val="0"/>
              <w:jc w:val="right"/>
              <w:rPr>
                <w:rFonts w:ascii="宋体" w:hAnsi="宋体" w:cs="Arial"/>
                <w:color w:val="000000" w:themeColor="text1"/>
                <w:kern w:val="0"/>
                <w:szCs w:val="21"/>
              </w:rPr>
            </w:pPr>
          </w:p>
        </w:tc>
      </w:tr>
      <w:tr w:rsidR="00373D9B" w:rsidRPr="00373D9B" w14:paraId="246DF983" w14:textId="77777777">
        <w:trPr>
          <w:trHeight w:val="567"/>
        </w:trPr>
        <w:tc>
          <w:tcPr>
            <w:tcW w:w="427" w:type="dxa"/>
            <w:tcBorders>
              <w:top w:val="nil"/>
              <w:left w:val="single" w:sz="8" w:space="0" w:color="000000"/>
              <w:bottom w:val="single" w:sz="4" w:space="0" w:color="000000"/>
              <w:right w:val="single" w:sz="4" w:space="0" w:color="000000"/>
            </w:tcBorders>
            <w:shd w:val="clear" w:color="auto" w:fill="auto"/>
            <w:vAlign w:val="center"/>
          </w:tcPr>
          <w:p w14:paraId="70CC4B5A" w14:textId="77777777" w:rsidR="001B74F2" w:rsidRPr="00373D9B" w:rsidRDefault="001B74F2">
            <w:pPr>
              <w:widowControl/>
              <w:snapToGrid w:val="0"/>
              <w:jc w:val="center"/>
              <w:rPr>
                <w:rFonts w:ascii="宋体" w:hAnsi="宋体" w:cs="Arial"/>
                <w:color w:val="000000" w:themeColor="text1"/>
                <w:kern w:val="0"/>
                <w:szCs w:val="21"/>
              </w:rPr>
            </w:pPr>
          </w:p>
        </w:tc>
        <w:tc>
          <w:tcPr>
            <w:tcW w:w="1060" w:type="dxa"/>
            <w:tcBorders>
              <w:top w:val="nil"/>
              <w:left w:val="nil"/>
              <w:bottom w:val="single" w:sz="4" w:space="0" w:color="000000"/>
              <w:right w:val="single" w:sz="4" w:space="0" w:color="000000"/>
            </w:tcBorders>
            <w:shd w:val="clear" w:color="auto" w:fill="auto"/>
            <w:vAlign w:val="center"/>
          </w:tcPr>
          <w:p w14:paraId="6873B48D" w14:textId="77777777" w:rsidR="001B74F2" w:rsidRPr="00373D9B" w:rsidRDefault="001B74F2">
            <w:pPr>
              <w:widowControl/>
              <w:snapToGrid w:val="0"/>
              <w:jc w:val="center"/>
              <w:rPr>
                <w:rFonts w:ascii="宋体" w:hAnsi="宋体" w:cs="Arial"/>
                <w:color w:val="000000" w:themeColor="text1"/>
                <w:kern w:val="0"/>
                <w:szCs w:val="21"/>
              </w:rPr>
            </w:pPr>
          </w:p>
        </w:tc>
        <w:tc>
          <w:tcPr>
            <w:tcW w:w="1059" w:type="dxa"/>
            <w:tcBorders>
              <w:top w:val="nil"/>
              <w:left w:val="nil"/>
              <w:bottom w:val="single" w:sz="4" w:space="0" w:color="000000"/>
              <w:right w:val="single" w:sz="4" w:space="0" w:color="000000"/>
            </w:tcBorders>
            <w:shd w:val="clear" w:color="auto" w:fill="auto"/>
            <w:vAlign w:val="center"/>
          </w:tcPr>
          <w:p w14:paraId="39E284FA" w14:textId="77777777" w:rsidR="001B74F2" w:rsidRPr="00373D9B" w:rsidRDefault="001B74F2">
            <w:pPr>
              <w:widowControl/>
              <w:snapToGrid w:val="0"/>
              <w:jc w:val="left"/>
              <w:rPr>
                <w:rFonts w:ascii="宋体" w:hAnsi="宋体" w:cs="Arial"/>
                <w:color w:val="000000" w:themeColor="text1"/>
                <w:kern w:val="0"/>
                <w:szCs w:val="21"/>
              </w:rPr>
            </w:pPr>
          </w:p>
        </w:tc>
        <w:tc>
          <w:tcPr>
            <w:tcW w:w="924" w:type="dxa"/>
            <w:tcBorders>
              <w:top w:val="single" w:sz="4" w:space="0" w:color="000000"/>
              <w:left w:val="nil"/>
              <w:bottom w:val="single" w:sz="4" w:space="0" w:color="000000"/>
              <w:right w:val="single" w:sz="4" w:space="0" w:color="000000"/>
            </w:tcBorders>
            <w:shd w:val="clear" w:color="auto" w:fill="auto"/>
            <w:vAlign w:val="center"/>
          </w:tcPr>
          <w:p w14:paraId="4214390C" w14:textId="77777777" w:rsidR="001B74F2" w:rsidRPr="00373D9B" w:rsidRDefault="001B74F2">
            <w:pPr>
              <w:widowControl/>
              <w:snapToGrid w:val="0"/>
              <w:jc w:val="left"/>
              <w:rPr>
                <w:rFonts w:ascii="宋体" w:hAnsi="宋体" w:cs="Arial"/>
                <w:color w:val="000000" w:themeColor="text1"/>
                <w:kern w:val="0"/>
                <w:szCs w:val="21"/>
              </w:rPr>
            </w:pPr>
          </w:p>
        </w:tc>
        <w:tc>
          <w:tcPr>
            <w:tcW w:w="750" w:type="dxa"/>
            <w:tcBorders>
              <w:top w:val="nil"/>
              <w:left w:val="nil"/>
              <w:bottom w:val="single" w:sz="4" w:space="0" w:color="000000"/>
              <w:right w:val="single" w:sz="4" w:space="0" w:color="000000"/>
            </w:tcBorders>
            <w:shd w:val="clear" w:color="auto" w:fill="auto"/>
            <w:vAlign w:val="center"/>
          </w:tcPr>
          <w:p w14:paraId="1CDD4D1D" w14:textId="77777777" w:rsidR="001B74F2" w:rsidRPr="00373D9B" w:rsidRDefault="001B74F2">
            <w:pPr>
              <w:widowControl/>
              <w:snapToGrid w:val="0"/>
              <w:jc w:val="center"/>
              <w:rPr>
                <w:rFonts w:ascii="宋体" w:hAnsi="宋体" w:cs="Arial"/>
                <w:color w:val="000000" w:themeColor="text1"/>
                <w:kern w:val="0"/>
                <w:szCs w:val="21"/>
              </w:rPr>
            </w:pPr>
          </w:p>
        </w:tc>
        <w:tc>
          <w:tcPr>
            <w:tcW w:w="792" w:type="dxa"/>
            <w:tcBorders>
              <w:top w:val="nil"/>
              <w:left w:val="nil"/>
              <w:bottom w:val="single" w:sz="4" w:space="0" w:color="000000"/>
              <w:right w:val="single" w:sz="4" w:space="0" w:color="000000"/>
            </w:tcBorders>
            <w:shd w:val="clear" w:color="auto" w:fill="auto"/>
            <w:vAlign w:val="center"/>
          </w:tcPr>
          <w:p w14:paraId="70E41D83" w14:textId="77777777" w:rsidR="001B74F2" w:rsidRPr="00373D9B" w:rsidRDefault="001B74F2">
            <w:pPr>
              <w:widowControl/>
              <w:snapToGrid w:val="0"/>
              <w:jc w:val="right"/>
              <w:rPr>
                <w:rFonts w:ascii="宋体" w:hAnsi="宋体" w:cs="Arial"/>
                <w:color w:val="000000" w:themeColor="text1"/>
                <w:kern w:val="0"/>
                <w:szCs w:val="21"/>
              </w:rPr>
            </w:pPr>
          </w:p>
        </w:tc>
        <w:tc>
          <w:tcPr>
            <w:tcW w:w="726" w:type="dxa"/>
            <w:tcBorders>
              <w:top w:val="single" w:sz="4" w:space="0" w:color="000000"/>
              <w:left w:val="nil"/>
              <w:bottom w:val="single" w:sz="4" w:space="0" w:color="000000"/>
              <w:right w:val="single" w:sz="4" w:space="0" w:color="000000"/>
            </w:tcBorders>
            <w:shd w:val="clear" w:color="auto" w:fill="auto"/>
            <w:vAlign w:val="center"/>
          </w:tcPr>
          <w:p w14:paraId="7A4D0B78" w14:textId="77777777" w:rsidR="001B74F2" w:rsidRPr="00373D9B" w:rsidRDefault="001B74F2">
            <w:pPr>
              <w:widowControl/>
              <w:snapToGrid w:val="0"/>
              <w:jc w:val="right"/>
              <w:rPr>
                <w:rFonts w:ascii="宋体" w:hAnsi="宋体" w:cs="Arial"/>
                <w:color w:val="000000" w:themeColor="text1"/>
                <w:kern w:val="0"/>
                <w:szCs w:val="21"/>
              </w:rPr>
            </w:pPr>
          </w:p>
        </w:tc>
        <w:tc>
          <w:tcPr>
            <w:tcW w:w="873" w:type="dxa"/>
            <w:tcBorders>
              <w:top w:val="single" w:sz="4" w:space="0" w:color="000000"/>
              <w:left w:val="nil"/>
              <w:bottom w:val="single" w:sz="4" w:space="0" w:color="000000"/>
              <w:right w:val="single" w:sz="4" w:space="0" w:color="000000"/>
            </w:tcBorders>
            <w:shd w:val="clear" w:color="auto" w:fill="auto"/>
            <w:vAlign w:val="center"/>
          </w:tcPr>
          <w:p w14:paraId="78BDF58C" w14:textId="77777777" w:rsidR="001B74F2" w:rsidRPr="00373D9B" w:rsidRDefault="001B74F2">
            <w:pPr>
              <w:widowControl/>
              <w:snapToGrid w:val="0"/>
              <w:jc w:val="right"/>
              <w:rPr>
                <w:rFonts w:ascii="宋体" w:hAnsi="宋体" w:cs="Arial"/>
                <w:color w:val="000000" w:themeColor="text1"/>
                <w:kern w:val="0"/>
                <w:szCs w:val="21"/>
              </w:rPr>
            </w:pPr>
          </w:p>
        </w:tc>
        <w:tc>
          <w:tcPr>
            <w:tcW w:w="913" w:type="dxa"/>
            <w:tcBorders>
              <w:top w:val="nil"/>
              <w:left w:val="nil"/>
              <w:bottom w:val="single" w:sz="4" w:space="0" w:color="000000"/>
              <w:right w:val="single" w:sz="4" w:space="0" w:color="000000"/>
            </w:tcBorders>
            <w:shd w:val="clear" w:color="auto" w:fill="auto"/>
            <w:vAlign w:val="center"/>
          </w:tcPr>
          <w:p w14:paraId="2A81FEE9" w14:textId="77777777" w:rsidR="001B74F2" w:rsidRPr="00373D9B" w:rsidRDefault="001B74F2">
            <w:pPr>
              <w:widowControl/>
              <w:snapToGrid w:val="0"/>
              <w:jc w:val="right"/>
              <w:rPr>
                <w:rFonts w:ascii="宋体" w:hAnsi="宋体" w:cs="Arial"/>
                <w:color w:val="000000" w:themeColor="text1"/>
                <w:kern w:val="0"/>
                <w:szCs w:val="21"/>
              </w:rPr>
            </w:pPr>
          </w:p>
        </w:tc>
        <w:tc>
          <w:tcPr>
            <w:tcW w:w="847" w:type="dxa"/>
            <w:tcBorders>
              <w:top w:val="nil"/>
              <w:left w:val="nil"/>
              <w:bottom w:val="single" w:sz="4" w:space="0" w:color="000000"/>
              <w:right w:val="single" w:sz="4" w:space="0" w:color="000000"/>
            </w:tcBorders>
            <w:shd w:val="clear" w:color="auto" w:fill="auto"/>
            <w:vAlign w:val="center"/>
          </w:tcPr>
          <w:p w14:paraId="581CFEA5" w14:textId="77777777" w:rsidR="001B74F2" w:rsidRPr="00373D9B" w:rsidRDefault="001B74F2">
            <w:pPr>
              <w:widowControl/>
              <w:snapToGrid w:val="0"/>
              <w:jc w:val="right"/>
              <w:rPr>
                <w:rFonts w:ascii="宋体" w:hAnsi="宋体" w:cs="Arial"/>
                <w:color w:val="000000" w:themeColor="text1"/>
                <w:kern w:val="0"/>
                <w:szCs w:val="21"/>
              </w:rPr>
            </w:pPr>
          </w:p>
        </w:tc>
        <w:tc>
          <w:tcPr>
            <w:tcW w:w="778" w:type="dxa"/>
            <w:tcBorders>
              <w:top w:val="nil"/>
              <w:left w:val="nil"/>
              <w:bottom w:val="single" w:sz="4" w:space="0" w:color="000000"/>
              <w:right w:val="single" w:sz="8" w:space="0" w:color="000000"/>
            </w:tcBorders>
            <w:shd w:val="clear" w:color="auto" w:fill="auto"/>
            <w:vAlign w:val="center"/>
          </w:tcPr>
          <w:p w14:paraId="6B61DD26" w14:textId="77777777" w:rsidR="001B74F2" w:rsidRPr="00373D9B" w:rsidRDefault="001B74F2">
            <w:pPr>
              <w:widowControl/>
              <w:snapToGrid w:val="0"/>
              <w:jc w:val="right"/>
              <w:rPr>
                <w:rFonts w:ascii="宋体" w:hAnsi="宋体" w:cs="Arial"/>
                <w:color w:val="000000" w:themeColor="text1"/>
                <w:kern w:val="0"/>
                <w:szCs w:val="21"/>
              </w:rPr>
            </w:pPr>
          </w:p>
        </w:tc>
      </w:tr>
      <w:tr w:rsidR="00373D9B" w:rsidRPr="00373D9B" w14:paraId="7B52A430" w14:textId="77777777">
        <w:trPr>
          <w:trHeight w:val="567"/>
        </w:trPr>
        <w:tc>
          <w:tcPr>
            <w:tcW w:w="427" w:type="dxa"/>
            <w:tcBorders>
              <w:top w:val="nil"/>
              <w:left w:val="single" w:sz="8" w:space="0" w:color="000000"/>
              <w:bottom w:val="single" w:sz="4" w:space="0" w:color="000000"/>
              <w:right w:val="single" w:sz="4" w:space="0" w:color="000000"/>
            </w:tcBorders>
            <w:shd w:val="clear" w:color="auto" w:fill="auto"/>
            <w:vAlign w:val="center"/>
          </w:tcPr>
          <w:p w14:paraId="2A09D010" w14:textId="77777777" w:rsidR="001B74F2" w:rsidRPr="00373D9B" w:rsidRDefault="001B74F2">
            <w:pPr>
              <w:widowControl/>
              <w:snapToGrid w:val="0"/>
              <w:jc w:val="center"/>
              <w:rPr>
                <w:rFonts w:ascii="宋体" w:hAnsi="宋体" w:cs="Arial"/>
                <w:color w:val="000000" w:themeColor="text1"/>
                <w:kern w:val="0"/>
                <w:szCs w:val="21"/>
              </w:rPr>
            </w:pPr>
          </w:p>
        </w:tc>
        <w:tc>
          <w:tcPr>
            <w:tcW w:w="1060" w:type="dxa"/>
            <w:tcBorders>
              <w:top w:val="nil"/>
              <w:left w:val="nil"/>
              <w:bottom w:val="single" w:sz="4" w:space="0" w:color="000000"/>
              <w:right w:val="single" w:sz="4" w:space="0" w:color="000000"/>
            </w:tcBorders>
            <w:shd w:val="clear" w:color="auto" w:fill="auto"/>
            <w:vAlign w:val="center"/>
          </w:tcPr>
          <w:p w14:paraId="557FB580" w14:textId="77777777" w:rsidR="001B74F2" w:rsidRPr="00373D9B" w:rsidRDefault="001B74F2">
            <w:pPr>
              <w:widowControl/>
              <w:snapToGrid w:val="0"/>
              <w:jc w:val="center"/>
              <w:rPr>
                <w:rFonts w:ascii="宋体" w:hAnsi="宋体" w:cs="Arial"/>
                <w:color w:val="000000" w:themeColor="text1"/>
                <w:kern w:val="0"/>
                <w:szCs w:val="21"/>
              </w:rPr>
            </w:pPr>
          </w:p>
        </w:tc>
        <w:tc>
          <w:tcPr>
            <w:tcW w:w="1059" w:type="dxa"/>
            <w:tcBorders>
              <w:top w:val="nil"/>
              <w:left w:val="nil"/>
              <w:bottom w:val="single" w:sz="4" w:space="0" w:color="000000"/>
              <w:right w:val="single" w:sz="4" w:space="0" w:color="000000"/>
            </w:tcBorders>
            <w:shd w:val="clear" w:color="auto" w:fill="auto"/>
            <w:vAlign w:val="center"/>
          </w:tcPr>
          <w:p w14:paraId="1F62D87A" w14:textId="77777777" w:rsidR="001B74F2" w:rsidRPr="00373D9B" w:rsidRDefault="001B74F2">
            <w:pPr>
              <w:widowControl/>
              <w:snapToGrid w:val="0"/>
              <w:jc w:val="left"/>
              <w:rPr>
                <w:rFonts w:ascii="宋体" w:hAnsi="宋体" w:cs="Arial"/>
                <w:color w:val="000000" w:themeColor="text1"/>
                <w:kern w:val="0"/>
                <w:szCs w:val="21"/>
              </w:rPr>
            </w:pPr>
          </w:p>
        </w:tc>
        <w:tc>
          <w:tcPr>
            <w:tcW w:w="924" w:type="dxa"/>
            <w:tcBorders>
              <w:top w:val="single" w:sz="4" w:space="0" w:color="000000"/>
              <w:left w:val="nil"/>
              <w:bottom w:val="single" w:sz="4" w:space="0" w:color="000000"/>
              <w:right w:val="single" w:sz="4" w:space="0" w:color="000000"/>
            </w:tcBorders>
            <w:shd w:val="clear" w:color="auto" w:fill="auto"/>
            <w:vAlign w:val="center"/>
          </w:tcPr>
          <w:p w14:paraId="2E178628" w14:textId="77777777" w:rsidR="001B74F2" w:rsidRPr="00373D9B" w:rsidRDefault="001B74F2">
            <w:pPr>
              <w:widowControl/>
              <w:snapToGrid w:val="0"/>
              <w:jc w:val="left"/>
              <w:rPr>
                <w:rFonts w:ascii="宋体" w:hAnsi="宋体" w:cs="Arial"/>
                <w:color w:val="000000" w:themeColor="text1"/>
                <w:kern w:val="0"/>
                <w:szCs w:val="21"/>
              </w:rPr>
            </w:pPr>
          </w:p>
        </w:tc>
        <w:tc>
          <w:tcPr>
            <w:tcW w:w="750" w:type="dxa"/>
            <w:tcBorders>
              <w:top w:val="nil"/>
              <w:left w:val="nil"/>
              <w:bottom w:val="single" w:sz="4" w:space="0" w:color="000000"/>
              <w:right w:val="single" w:sz="4" w:space="0" w:color="000000"/>
            </w:tcBorders>
            <w:shd w:val="clear" w:color="auto" w:fill="auto"/>
            <w:vAlign w:val="center"/>
          </w:tcPr>
          <w:p w14:paraId="57826B18" w14:textId="77777777" w:rsidR="001B74F2" w:rsidRPr="00373D9B" w:rsidRDefault="001B74F2">
            <w:pPr>
              <w:widowControl/>
              <w:snapToGrid w:val="0"/>
              <w:jc w:val="center"/>
              <w:rPr>
                <w:rFonts w:ascii="宋体" w:hAnsi="宋体" w:cs="Arial"/>
                <w:color w:val="000000" w:themeColor="text1"/>
                <w:kern w:val="0"/>
                <w:szCs w:val="21"/>
              </w:rPr>
            </w:pPr>
          </w:p>
        </w:tc>
        <w:tc>
          <w:tcPr>
            <w:tcW w:w="792" w:type="dxa"/>
            <w:tcBorders>
              <w:top w:val="nil"/>
              <w:left w:val="nil"/>
              <w:bottom w:val="single" w:sz="4" w:space="0" w:color="000000"/>
              <w:right w:val="single" w:sz="4" w:space="0" w:color="000000"/>
            </w:tcBorders>
            <w:shd w:val="clear" w:color="auto" w:fill="auto"/>
            <w:vAlign w:val="center"/>
          </w:tcPr>
          <w:p w14:paraId="41536B42" w14:textId="77777777" w:rsidR="001B74F2" w:rsidRPr="00373D9B" w:rsidRDefault="001B74F2">
            <w:pPr>
              <w:widowControl/>
              <w:snapToGrid w:val="0"/>
              <w:jc w:val="right"/>
              <w:rPr>
                <w:rFonts w:ascii="宋体" w:hAnsi="宋体" w:cs="Arial"/>
                <w:color w:val="000000" w:themeColor="text1"/>
                <w:kern w:val="0"/>
                <w:szCs w:val="21"/>
              </w:rPr>
            </w:pPr>
          </w:p>
        </w:tc>
        <w:tc>
          <w:tcPr>
            <w:tcW w:w="726" w:type="dxa"/>
            <w:tcBorders>
              <w:top w:val="single" w:sz="4" w:space="0" w:color="000000"/>
              <w:left w:val="nil"/>
              <w:bottom w:val="single" w:sz="4" w:space="0" w:color="000000"/>
              <w:right w:val="single" w:sz="4" w:space="0" w:color="000000"/>
            </w:tcBorders>
            <w:shd w:val="clear" w:color="auto" w:fill="auto"/>
            <w:vAlign w:val="center"/>
          </w:tcPr>
          <w:p w14:paraId="3846A043" w14:textId="77777777" w:rsidR="001B74F2" w:rsidRPr="00373D9B" w:rsidRDefault="001B74F2">
            <w:pPr>
              <w:widowControl/>
              <w:snapToGrid w:val="0"/>
              <w:jc w:val="right"/>
              <w:rPr>
                <w:rFonts w:ascii="宋体" w:hAnsi="宋体" w:cs="Arial"/>
                <w:color w:val="000000" w:themeColor="text1"/>
                <w:kern w:val="0"/>
                <w:szCs w:val="21"/>
              </w:rPr>
            </w:pPr>
          </w:p>
        </w:tc>
        <w:tc>
          <w:tcPr>
            <w:tcW w:w="873" w:type="dxa"/>
            <w:tcBorders>
              <w:top w:val="single" w:sz="4" w:space="0" w:color="000000"/>
              <w:left w:val="nil"/>
              <w:bottom w:val="single" w:sz="4" w:space="0" w:color="000000"/>
              <w:right w:val="single" w:sz="4" w:space="0" w:color="000000"/>
            </w:tcBorders>
            <w:shd w:val="clear" w:color="auto" w:fill="auto"/>
            <w:vAlign w:val="center"/>
          </w:tcPr>
          <w:p w14:paraId="087F09A7" w14:textId="77777777" w:rsidR="001B74F2" w:rsidRPr="00373D9B" w:rsidRDefault="001B74F2">
            <w:pPr>
              <w:widowControl/>
              <w:snapToGrid w:val="0"/>
              <w:jc w:val="right"/>
              <w:rPr>
                <w:rFonts w:ascii="宋体" w:hAnsi="宋体" w:cs="Arial"/>
                <w:color w:val="000000" w:themeColor="text1"/>
                <w:kern w:val="0"/>
                <w:szCs w:val="21"/>
              </w:rPr>
            </w:pPr>
          </w:p>
        </w:tc>
        <w:tc>
          <w:tcPr>
            <w:tcW w:w="913" w:type="dxa"/>
            <w:tcBorders>
              <w:top w:val="nil"/>
              <w:left w:val="nil"/>
              <w:bottom w:val="single" w:sz="4" w:space="0" w:color="000000"/>
              <w:right w:val="single" w:sz="4" w:space="0" w:color="000000"/>
            </w:tcBorders>
            <w:shd w:val="clear" w:color="auto" w:fill="auto"/>
            <w:vAlign w:val="center"/>
          </w:tcPr>
          <w:p w14:paraId="0CA200F2" w14:textId="77777777" w:rsidR="001B74F2" w:rsidRPr="00373D9B" w:rsidRDefault="001B74F2">
            <w:pPr>
              <w:widowControl/>
              <w:snapToGrid w:val="0"/>
              <w:jc w:val="right"/>
              <w:rPr>
                <w:rFonts w:ascii="宋体" w:hAnsi="宋体" w:cs="Arial"/>
                <w:color w:val="000000" w:themeColor="text1"/>
                <w:kern w:val="0"/>
                <w:szCs w:val="21"/>
              </w:rPr>
            </w:pPr>
          </w:p>
        </w:tc>
        <w:tc>
          <w:tcPr>
            <w:tcW w:w="847" w:type="dxa"/>
            <w:tcBorders>
              <w:top w:val="nil"/>
              <w:left w:val="nil"/>
              <w:bottom w:val="single" w:sz="4" w:space="0" w:color="000000"/>
              <w:right w:val="single" w:sz="4" w:space="0" w:color="000000"/>
            </w:tcBorders>
            <w:shd w:val="clear" w:color="auto" w:fill="auto"/>
            <w:vAlign w:val="center"/>
          </w:tcPr>
          <w:p w14:paraId="3E0AFD03" w14:textId="77777777" w:rsidR="001B74F2" w:rsidRPr="00373D9B" w:rsidRDefault="001B74F2">
            <w:pPr>
              <w:widowControl/>
              <w:snapToGrid w:val="0"/>
              <w:jc w:val="right"/>
              <w:rPr>
                <w:rFonts w:ascii="宋体" w:hAnsi="宋体" w:cs="Arial"/>
                <w:color w:val="000000" w:themeColor="text1"/>
                <w:kern w:val="0"/>
                <w:szCs w:val="21"/>
              </w:rPr>
            </w:pPr>
          </w:p>
        </w:tc>
        <w:tc>
          <w:tcPr>
            <w:tcW w:w="778" w:type="dxa"/>
            <w:tcBorders>
              <w:top w:val="nil"/>
              <w:left w:val="nil"/>
              <w:bottom w:val="single" w:sz="4" w:space="0" w:color="000000"/>
              <w:right w:val="single" w:sz="8" w:space="0" w:color="000000"/>
            </w:tcBorders>
            <w:shd w:val="clear" w:color="auto" w:fill="auto"/>
            <w:vAlign w:val="center"/>
          </w:tcPr>
          <w:p w14:paraId="46991F4D" w14:textId="77777777" w:rsidR="001B74F2" w:rsidRPr="00373D9B" w:rsidRDefault="001B74F2">
            <w:pPr>
              <w:widowControl/>
              <w:snapToGrid w:val="0"/>
              <w:jc w:val="right"/>
              <w:rPr>
                <w:rFonts w:ascii="宋体" w:hAnsi="宋体" w:cs="Arial"/>
                <w:color w:val="000000" w:themeColor="text1"/>
                <w:kern w:val="0"/>
                <w:szCs w:val="21"/>
              </w:rPr>
            </w:pPr>
          </w:p>
        </w:tc>
      </w:tr>
    </w:tbl>
    <w:p w14:paraId="2C71AFC3" w14:textId="77777777" w:rsidR="001B74F2" w:rsidRPr="00373D9B" w:rsidRDefault="00435953">
      <w:pPr>
        <w:jc w:val="center"/>
        <w:rPr>
          <w:rFonts w:ascii="宋体" w:hAnsi="宋体"/>
          <w:color w:val="000000" w:themeColor="text1"/>
          <w:sz w:val="28"/>
          <w:szCs w:val="28"/>
        </w:rPr>
      </w:pPr>
      <w:r w:rsidRPr="00373D9B">
        <w:rPr>
          <w:rFonts w:ascii="宋体" w:hAnsi="宋体" w:hint="eastAsia"/>
          <w:color w:val="000000" w:themeColor="text1"/>
          <w:sz w:val="28"/>
          <w:szCs w:val="28"/>
        </w:rPr>
        <w:t>（六）分部分项工程量清单综合单价分析表</w:t>
      </w:r>
    </w:p>
    <w:p w14:paraId="20709C17"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408"/>
        <w:gridCol w:w="313"/>
        <w:gridCol w:w="1071"/>
        <w:gridCol w:w="407"/>
        <w:gridCol w:w="599"/>
        <w:gridCol w:w="790"/>
        <w:gridCol w:w="584"/>
        <w:gridCol w:w="225"/>
        <w:gridCol w:w="603"/>
        <w:gridCol w:w="216"/>
        <w:gridCol w:w="780"/>
        <w:gridCol w:w="790"/>
        <w:gridCol w:w="224"/>
        <w:gridCol w:w="585"/>
        <w:gridCol w:w="790"/>
        <w:gridCol w:w="790"/>
      </w:tblGrid>
      <w:tr w:rsidR="00373D9B" w:rsidRPr="00373D9B" w14:paraId="1F2AEE44" w14:textId="77777777">
        <w:trPr>
          <w:trHeight w:val="515"/>
        </w:trPr>
        <w:tc>
          <w:tcPr>
            <w:tcW w:w="721" w:type="dxa"/>
            <w:gridSpan w:val="2"/>
            <w:tcBorders>
              <w:top w:val="single" w:sz="8" w:space="0" w:color="000000"/>
              <w:left w:val="single" w:sz="8" w:space="0" w:color="000000"/>
              <w:bottom w:val="single" w:sz="4" w:space="0" w:color="000000"/>
              <w:right w:val="single" w:sz="4" w:space="0" w:color="000000"/>
            </w:tcBorders>
            <w:shd w:val="clear" w:color="auto" w:fill="auto"/>
            <w:vAlign w:val="center"/>
          </w:tcPr>
          <w:p w14:paraId="1B20E670"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项目编码</w:t>
            </w:r>
          </w:p>
        </w:tc>
        <w:tc>
          <w:tcPr>
            <w:tcW w:w="1071" w:type="dxa"/>
            <w:tcBorders>
              <w:top w:val="single" w:sz="8" w:space="0" w:color="000000"/>
              <w:left w:val="nil"/>
              <w:bottom w:val="single" w:sz="4" w:space="0" w:color="000000"/>
              <w:right w:val="single" w:sz="4" w:space="0" w:color="000000"/>
            </w:tcBorders>
            <w:shd w:val="clear" w:color="auto" w:fill="auto"/>
            <w:vAlign w:val="center"/>
          </w:tcPr>
          <w:p w14:paraId="5835267C" w14:textId="77777777" w:rsidR="001B74F2" w:rsidRPr="00373D9B" w:rsidRDefault="001B74F2">
            <w:pPr>
              <w:widowControl/>
              <w:jc w:val="center"/>
              <w:rPr>
                <w:rFonts w:ascii="宋体" w:hAnsi="宋体" w:cs="Arial"/>
                <w:color w:val="000000" w:themeColor="text1"/>
                <w:kern w:val="0"/>
                <w:szCs w:val="21"/>
              </w:rPr>
            </w:pPr>
          </w:p>
        </w:tc>
        <w:tc>
          <w:tcPr>
            <w:tcW w:w="1006" w:type="dxa"/>
            <w:gridSpan w:val="2"/>
            <w:tcBorders>
              <w:top w:val="single" w:sz="8" w:space="0" w:color="000000"/>
              <w:left w:val="nil"/>
              <w:bottom w:val="single" w:sz="4" w:space="0" w:color="000000"/>
              <w:right w:val="single" w:sz="4" w:space="0" w:color="000000"/>
            </w:tcBorders>
            <w:shd w:val="clear" w:color="auto" w:fill="auto"/>
            <w:vAlign w:val="center"/>
          </w:tcPr>
          <w:p w14:paraId="0A124E0C"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项目名称</w:t>
            </w:r>
          </w:p>
        </w:tc>
        <w:tc>
          <w:tcPr>
            <w:tcW w:w="3198" w:type="dxa"/>
            <w:gridSpan w:val="6"/>
            <w:tcBorders>
              <w:top w:val="single" w:sz="8" w:space="0" w:color="000000"/>
              <w:left w:val="nil"/>
              <w:bottom w:val="single" w:sz="4" w:space="0" w:color="000000"/>
              <w:right w:val="single" w:sz="4" w:space="0" w:color="000000"/>
            </w:tcBorders>
            <w:shd w:val="clear" w:color="auto" w:fill="auto"/>
            <w:vAlign w:val="center"/>
          </w:tcPr>
          <w:p w14:paraId="7B48E485" w14:textId="77777777" w:rsidR="001B74F2" w:rsidRPr="00373D9B" w:rsidRDefault="001B74F2">
            <w:pPr>
              <w:widowControl/>
              <w:jc w:val="center"/>
              <w:rPr>
                <w:rFonts w:ascii="宋体" w:hAnsi="宋体" w:cs="Arial"/>
                <w:color w:val="000000" w:themeColor="text1"/>
                <w:kern w:val="0"/>
                <w:szCs w:val="21"/>
              </w:rPr>
            </w:pPr>
          </w:p>
        </w:tc>
        <w:tc>
          <w:tcPr>
            <w:tcW w:w="1014" w:type="dxa"/>
            <w:gridSpan w:val="2"/>
            <w:tcBorders>
              <w:top w:val="single" w:sz="8" w:space="0" w:color="000000"/>
              <w:left w:val="nil"/>
              <w:bottom w:val="single" w:sz="4" w:space="0" w:color="000000"/>
              <w:right w:val="single" w:sz="4" w:space="0" w:color="000000"/>
            </w:tcBorders>
            <w:shd w:val="clear" w:color="auto" w:fill="auto"/>
            <w:vAlign w:val="center"/>
          </w:tcPr>
          <w:p w14:paraId="3673AB11"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计量单位</w:t>
            </w:r>
          </w:p>
        </w:tc>
        <w:tc>
          <w:tcPr>
            <w:tcW w:w="585" w:type="dxa"/>
            <w:tcBorders>
              <w:top w:val="single" w:sz="8" w:space="0" w:color="000000"/>
              <w:left w:val="nil"/>
              <w:bottom w:val="single" w:sz="4" w:space="0" w:color="000000"/>
              <w:right w:val="single" w:sz="4" w:space="0" w:color="000000"/>
            </w:tcBorders>
            <w:shd w:val="clear" w:color="auto" w:fill="auto"/>
            <w:vAlign w:val="center"/>
          </w:tcPr>
          <w:p w14:paraId="0E76829F" w14:textId="77777777" w:rsidR="001B74F2" w:rsidRPr="00373D9B" w:rsidRDefault="001B74F2">
            <w:pPr>
              <w:widowControl/>
              <w:jc w:val="center"/>
              <w:rPr>
                <w:rFonts w:ascii="宋体" w:hAnsi="宋体" w:cs="Arial"/>
                <w:color w:val="000000" w:themeColor="text1"/>
                <w:kern w:val="0"/>
                <w:szCs w:val="21"/>
              </w:rPr>
            </w:pPr>
          </w:p>
        </w:tc>
        <w:tc>
          <w:tcPr>
            <w:tcW w:w="790" w:type="dxa"/>
            <w:tcBorders>
              <w:top w:val="single" w:sz="8" w:space="0" w:color="000000"/>
              <w:left w:val="nil"/>
              <w:bottom w:val="single" w:sz="4" w:space="0" w:color="000000"/>
              <w:right w:val="single" w:sz="4" w:space="0" w:color="000000"/>
            </w:tcBorders>
            <w:shd w:val="clear" w:color="auto" w:fill="auto"/>
            <w:vAlign w:val="center"/>
          </w:tcPr>
          <w:p w14:paraId="737DC043"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工程量</w:t>
            </w:r>
          </w:p>
        </w:tc>
        <w:tc>
          <w:tcPr>
            <w:tcW w:w="790" w:type="dxa"/>
            <w:tcBorders>
              <w:top w:val="single" w:sz="8" w:space="0" w:color="000000"/>
              <w:left w:val="nil"/>
              <w:bottom w:val="single" w:sz="4" w:space="0" w:color="000000"/>
              <w:right w:val="single" w:sz="8" w:space="0" w:color="000000"/>
            </w:tcBorders>
            <w:shd w:val="clear" w:color="auto" w:fill="auto"/>
            <w:vAlign w:val="center"/>
          </w:tcPr>
          <w:p w14:paraId="3A45B484" w14:textId="77777777" w:rsidR="001B74F2" w:rsidRPr="00373D9B" w:rsidRDefault="001B74F2">
            <w:pPr>
              <w:widowControl/>
              <w:jc w:val="center"/>
              <w:rPr>
                <w:rFonts w:ascii="宋体" w:hAnsi="宋体" w:cs="Arial"/>
                <w:color w:val="000000" w:themeColor="text1"/>
                <w:kern w:val="0"/>
                <w:szCs w:val="21"/>
              </w:rPr>
            </w:pPr>
          </w:p>
        </w:tc>
      </w:tr>
      <w:tr w:rsidR="00373D9B" w:rsidRPr="00373D9B" w14:paraId="18FA1698" w14:textId="77777777">
        <w:trPr>
          <w:trHeight w:val="567"/>
        </w:trPr>
        <w:tc>
          <w:tcPr>
            <w:tcW w:w="9175" w:type="dxa"/>
            <w:gridSpan w:val="16"/>
            <w:tcBorders>
              <w:top w:val="single" w:sz="4" w:space="0" w:color="000000"/>
              <w:left w:val="single" w:sz="8" w:space="0" w:color="000000"/>
              <w:bottom w:val="single" w:sz="4" w:space="0" w:color="000000"/>
              <w:right w:val="single" w:sz="8" w:space="0" w:color="000000"/>
            </w:tcBorders>
            <w:shd w:val="clear" w:color="auto" w:fill="auto"/>
            <w:noWrap/>
            <w:vAlign w:val="center"/>
          </w:tcPr>
          <w:p w14:paraId="4D037707"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清单综合单价组成明细</w:t>
            </w:r>
          </w:p>
        </w:tc>
      </w:tr>
      <w:tr w:rsidR="00373D9B" w:rsidRPr="00373D9B" w14:paraId="2F3A2D48" w14:textId="77777777">
        <w:trPr>
          <w:trHeight w:val="343"/>
        </w:trPr>
        <w:tc>
          <w:tcPr>
            <w:tcW w:w="408" w:type="dxa"/>
            <w:vMerge w:val="restart"/>
            <w:tcBorders>
              <w:top w:val="nil"/>
              <w:left w:val="single" w:sz="8" w:space="0" w:color="000000"/>
              <w:bottom w:val="single" w:sz="4" w:space="0" w:color="000000"/>
              <w:right w:val="single" w:sz="4" w:space="0" w:color="000000"/>
            </w:tcBorders>
            <w:shd w:val="clear" w:color="auto" w:fill="auto"/>
            <w:vAlign w:val="center"/>
          </w:tcPr>
          <w:p w14:paraId="4D4190E5"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定额编码</w:t>
            </w:r>
          </w:p>
        </w:tc>
        <w:tc>
          <w:tcPr>
            <w:tcW w:w="13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608C90"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定额项目名称</w:t>
            </w:r>
          </w:p>
        </w:tc>
        <w:tc>
          <w:tcPr>
            <w:tcW w:w="407" w:type="dxa"/>
            <w:vMerge w:val="restart"/>
            <w:tcBorders>
              <w:top w:val="nil"/>
              <w:left w:val="single" w:sz="4" w:space="0" w:color="000000"/>
              <w:bottom w:val="single" w:sz="4" w:space="0" w:color="000000"/>
              <w:right w:val="single" w:sz="4" w:space="0" w:color="000000"/>
            </w:tcBorders>
            <w:shd w:val="clear" w:color="auto" w:fill="auto"/>
            <w:vAlign w:val="center"/>
          </w:tcPr>
          <w:p w14:paraId="7DFD5550"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定额单位</w:t>
            </w:r>
          </w:p>
        </w:tc>
        <w:tc>
          <w:tcPr>
            <w:tcW w:w="599" w:type="dxa"/>
            <w:vMerge w:val="restart"/>
            <w:tcBorders>
              <w:top w:val="nil"/>
              <w:left w:val="single" w:sz="4" w:space="0" w:color="000000"/>
              <w:bottom w:val="single" w:sz="4" w:space="0" w:color="000000"/>
              <w:right w:val="single" w:sz="4" w:space="0" w:color="000000"/>
            </w:tcBorders>
            <w:shd w:val="clear" w:color="auto" w:fill="auto"/>
            <w:noWrap/>
            <w:vAlign w:val="center"/>
          </w:tcPr>
          <w:p w14:paraId="7ABED891"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数量</w:t>
            </w:r>
          </w:p>
        </w:tc>
        <w:tc>
          <w:tcPr>
            <w:tcW w:w="3198" w:type="dxa"/>
            <w:gridSpan w:val="6"/>
            <w:tcBorders>
              <w:top w:val="single" w:sz="4" w:space="0" w:color="000000"/>
              <w:left w:val="nil"/>
              <w:bottom w:val="single" w:sz="4" w:space="0" w:color="000000"/>
              <w:right w:val="single" w:sz="4" w:space="0" w:color="000000"/>
            </w:tcBorders>
            <w:shd w:val="clear" w:color="auto" w:fill="auto"/>
            <w:noWrap/>
            <w:vAlign w:val="center"/>
          </w:tcPr>
          <w:p w14:paraId="06873248"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单价</w:t>
            </w:r>
          </w:p>
        </w:tc>
        <w:tc>
          <w:tcPr>
            <w:tcW w:w="3179" w:type="dxa"/>
            <w:gridSpan w:val="5"/>
            <w:tcBorders>
              <w:top w:val="single" w:sz="4" w:space="0" w:color="000000"/>
              <w:left w:val="nil"/>
              <w:bottom w:val="single" w:sz="4" w:space="0" w:color="000000"/>
              <w:right w:val="single" w:sz="8" w:space="0" w:color="000000"/>
            </w:tcBorders>
            <w:shd w:val="clear" w:color="auto" w:fill="auto"/>
            <w:noWrap/>
            <w:vAlign w:val="center"/>
          </w:tcPr>
          <w:p w14:paraId="0BA0B486"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合价</w:t>
            </w:r>
          </w:p>
        </w:tc>
      </w:tr>
      <w:tr w:rsidR="00373D9B" w:rsidRPr="00373D9B" w14:paraId="7EEF303A" w14:textId="77777777">
        <w:trPr>
          <w:trHeight w:val="567"/>
        </w:trPr>
        <w:tc>
          <w:tcPr>
            <w:tcW w:w="408" w:type="dxa"/>
            <w:vMerge/>
            <w:tcBorders>
              <w:top w:val="nil"/>
              <w:left w:val="single" w:sz="8" w:space="0" w:color="000000"/>
              <w:bottom w:val="single" w:sz="4" w:space="0" w:color="000000"/>
              <w:right w:val="single" w:sz="4" w:space="0" w:color="000000"/>
            </w:tcBorders>
            <w:vAlign w:val="center"/>
          </w:tcPr>
          <w:p w14:paraId="65E7EA43" w14:textId="77777777" w:rsidR="001B74F2" w:rsidRPr="00373D9B" w:rsidRDefault="001B74F2">
            <w:pPr>
              <w:widowControl/>
              <w:jc w:val="left"/>
              <w:rPr>
                <w:rFonts w:ascii="宋体" w:hAnsi="宋体" w:cs="Arial"/>
                <w:color w:val="000000" w:themeColor="text1"/>
                <w:kern w:val="0"/>
                <w:szCs w:val="21"/>
              </w:rPr>
            </w:pPr>
          </w:p>
        </w:tc>
        <w:tc>
          <w:tcPr>
            <w:tcW w:w="1384" w:type="dxa"/>
            <w:gridSpan w:val="2"/>
            <w:vMerge/>
            <w:tcBorders>
              <w:top w:val="single" w:sz="4" w:space="0" w:color="000000"/>
              <w:left w:val="single" w:sz="4" w:space="0" w:color="000000"/>
              <w:bottom w:val="single" w:sz="4" w:space="0" w:color="000000"/>
              <w:right w:val="single" w:sz="4" w:space="0" w:color="000000"/>
            </w:tcBorders>
            <w:vAlign w:val="center"/>
          </w:tcPr>
          <w:p w14:paraId="0D12F4A5" w14:textId="77777777" w:rsidR="001B74F2" w:rsidRPr="00373D9B" w:rsidRDefault="001B74F2">
            <w:pPr>
              <w:widowControl/>
              <w:jc w:val="left"/>
              <w:rPr>
                <w:rFonts w:ascii="宋体" w:hAnsi="宋体" w:cs="Arial"/>
                <w:color w:val="000000" w:themeColor="text1"/>
                <w:kern w:val="0"/>
                <w:szCs w:val="21"/>
              </w:rPr>
            </w:pPr>
          </w:p>
        </w:tc>
        <w:tc>
          <w:tcPr>
            <w:tcW w:w="407" w:type="dxa"/>
            <w:vMerge/>
            <w:tcBorders>
              <w:top w:val="nil"/>
              <w:left w:val="single" w:sz="4" w:space="0" w:color="000000"/>
              <w:bottom w:val="single" w:sz="4" w:space="0" w:color="000000"/>
              <w:right w:val="single" w:sz="4" w:space="0" w:color="000000"/>
            </w:tcBorders>
            <w:vAlign w:val="center"/>
          </w:tcPr>
          <w:p w14:paraId="2B400B6D" w14:textId="77777777" w:rsidR="001B74F2" w:rsidRPr="00373D9B" w:rsidRDefault="001B74F2">
            <w:pPr>
              <w:widowControl/>
              <w:jc w:val="left"/>
              <w:rPr>
                <w:rFonts w:ascii="宋体" w:hAnsi="宋体" w:cs="Arial"/>
                <w:color w:val="000000" w:themeColor="text1"/>
                <w:kern w:val="0"/>
                <w:szCs w:val="21"/>
              </w:rPr>
            </w:pPr>
          </w:p>
        </w:tc>
        <w:tc>
          <w:tcPr>
            <w:tcW w:w="599" w:type="dxa"/>
            <w:vMerge/>
            <w:tcBorders>
              <w:top w:val="nil"/>
              <w:left w:val="single" w:sz="4" w:space="0" w:color="000000"/>
              <w:bottom w:val="single" w:sz="4" w:space="0" w:color="000000"/>
              <w:right w:val="single" w:sz="4" w:space="0" w:color="000000"/>
            </w:tcBorders>
            <w:vAlign w:val="center"/>
          </w:tcPr>
          <w:p w14:paraId="530311E3" w14:textId="77777777" w:rsidR="001B74F2" w:rsidRPr="00373D9B" w:rsidRDefault="001B74F2">
            <w:pPr>
              <w:widowControl/>
              <w:jc w:val="lef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noWrap/>
            <w:vAlign w:val="center"/>
          </w:tcPr>
          <w:p w14:paraId="37D221A2"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人工费</w:t>
            </w:r>
          </w:p>
        </w:tc>
        <w:tc>
          <w:tcPr>
            <w:tcW w:w="809" w:type="dxa"/>
            <w:gridSpan w:val="2"/>
            <w:tcBorders>
              <w:top w:val="single" w:sz="4" w:space="0" w:color="000000"/>
              <w:left w:val="nil"/>
              <w:bottom w:val="single" w:sz="4" w:space="0" w:color="000000"/>
              <w:right w:val="single" w:sz="4" w:space="0" w:color="000000"/>
            </w:tcBorders>
            <w:shd w:val="clear" w:color="auto" w:fill="auto"/>
            <w:noWrap/>
            <w:vAlign w:val="center"/>
          </w:tcPr>
          <w:p w14:paraId="13611A79"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材料费</w:t>
            </w:r>
          </w:p>
        </w:tc>
        <w:tc>
          <w:tcPr>
            <w:tcW w:w="819" w:type="dxa"/>
            <w:gridSpan w:val="2"/>
            <w:tcBorders>
              <w:top w:val="single" w:sz="4" w:space="0" w:color="000000"/>
              <w:left w:val="nil"/>
              <w:bottom w:val="single" w:sz="4" w:space="0" w:color="000000"/>
              <w:right w:val="single" w:sz="4" w:space="0" w:color="000000"/>
            </w:tcBorders>
            <w:shd w:val="clear" w:color="auto" w:fill="auto"/>
            <w:noWrap/>
            <w:vAlign w:val="center"/>
          </w:tcPr>
          <w:p w14:paraId="0F414689"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机械费</w:t>
            </w:r>
          </w:p>
        </w:tc>
        <w:tc>
          <w:tcPr>
            <w:tcW w:w="780" w:type="dxa"/>
            <w:tcBorders>
              <w:top w:val="nil"/>
              <w:left w:val="nil"/>
              <w:bottom w:val="single" w:sz="4" w:space="0" w:color="000000"/>
              <w:right w:val="single" w:sz="4" w:space="0" w:color="000000"/>
            </w:tcBorders>
            <w:shd w:val="clear" w:color="auto" w:fill="auto"/>
            <w:noWrap/>
            <w:vAlign w:val="center"/>
          </w:tcPr>
          <w:p w14:paraId="563BC08C"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综合费</w:t>
            </w:r>
          </w:p>
        </w:tc>
        <w:tc>
          <w:tcPr>
            <w:tcW w:w="790" w:type="dxa"/>
            <w:tcBorders>
              <w:top w:val="single" w:sz="4" w:space="0" w:color="000000"/>
              <w:left w:val="nil"/>
              <w:bottom w:val="single" w:sz="4" w:space="0" w:color="000000"/>
              <w:right w:val="single" w:sz="4" w:space="0" w:color="000000"/>
            </w:tcBorders>
            <w:shd w:val="clear" w:color="auto" w:fill="auto"/>
            <w:noWrap/>
            <w:vAlign w:val="center"/>
          </w:tcPr>
          <w:p w14:paraId="4D569F56"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人工费</w:t>
            </w:r>
          </w:p>
        </w:tc>
        <w:tc>
          <w:tcPr>
            <w:tcW w:w="809" w:type="dxa"/>
            <w:gridSpan w:val="2"/>
            <w:tcBorders>
              <w:top w:val="single" w:sz="4" w:space="0" w:color="000000"/>
              <w:left w:val="nil"/>
              <w:bottom w:val="single" w:sz="4" w:space="0" w:color="000000"/>
              <w:right w:val="single" w:sz="4" w:space="0" w:color="000000"/>
            </w:tcBorders>
            <w:shd w:val="clear" w:color="auto" w:fill="auto"/>
            <w:noWrap/>
            <w:vAlign w:val="center"/>
          </w:tcPr>
          <w:p w14:paraId="0F2B9657"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材料费</w:t>
            </w:r>
          </w:p>
        </w:tc>
        <w:tc>
          <w:tcPr>
            <w:tcW w:w="790" w:type="dxa"/>
            <w:tcBorders>
              <w:top w:val="nil"/>
              <w:left w:val="nil"/>
              <w:bottom w:val="single" w:sz="4" w:space="0" w:color="000000"/>
              <w:right w:val="single" w:sz="4" w:space="0" w:color="000000"/>
            </w:tcBorders>
            <w:shd w:val="clear" w:color="auto" w:fill="auto"/>
            <w:noWrap/>
            <w:vAlign w:val="center"/>
          </w:tcPr>
          <w:p w14:paraId="163330E5"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机械费</w:t>
            </w:r>
          </w:p>
        </w:tc>
        <w:tc>
          <w:tcPr>
            <w:tcW w:w="790" w:type="dxa"/>
            <w:tcBorders>
              <w:top w:val="nil"/>
              <w:left w:val="nil"/>
              <w:bottom w:val="single" w:sz="4" w:space="0" w:color="000000"/>
              <w:right w:val="single" w:sz="8" w:space="0" w:color="000000"/>
            </w:tcBorders>
            <w:shd w:val="clear" w:color="auto" w:fill="auto"/>
            <w:noWrap/>
            <w:vAlign w:val="center"/>
          </w:tcPr>
          <w:p w14:paraId="44E777E4"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综合费</w:t>
            </w:r>
          </w:p>
        </w:tc>
      </w:tr>
      <w:tr w:rsidR="00373D9B" w:rsidRPr="00373D9B" w14:paraId="1141E832" w14:textId="77777777">
        <w:trPr>
          <w:trHeight w:val="567"/>
        </w:trPr>
        <w:tc>
          <w:tcPr>
            <w:tcW w:w="408" w:type="dxa"/>
            <w:tcBorders>
              <w:top w:val="nil"/>
              <w:left w:val="single" w:sz="8" w:space="0" w:color="000000"/>
              <w:bottom w:val="single" w:sz="4" w:space="0" w:color="000000"/>
              <w:right w:val="single" w:sz="4" w:space="0" w:color="000000"/>
            </w:tcBorders>
            <w:shd w:val="clear" w:color="auto" w:fill="auto"/>
            <w:vAlign w:val="center"/>
          </w:tcPr>
          <w:p w14:paraId="391A2F6F" w14:textId="77777777" w:rsidR="001B74F2" w:rsidRPr="00373D9B" w:rsidRDefault="001B74F2">
            <w:pPr>
              <w:widowControl/>
              <w:jc w:val="center"/>
              <w:rPr>
                <w:rFonts w:ascii="宋体" w:hAnsi="宋体" w:cs="Arial"/>
                <w:color w:val="000000" w:themeColor="text1"/>
                <w:kern w:val="0"/>
                <w:szCs w:val="21"/>
              </w:rPr>
            </w:pPr>
          </w:p>
        </w:tc>
        <w:tc>
          <w:tcPr>
            <w:tcW w:w="1384" w:type="dxa"/>
            <w:gridSpan w:val="2"/>
            <w:tcBorders>
              <w:top w:val="single" w:sz="4" w:space="0" w:color="000000"/>
              <w:left w:val="nil"/>
              <w:bottom w:val="single" w:sz="4" w:space="0" w:color="000000"/>
              <w:right w:val="single" w:sz="4" w:space="0" w:color="000000"/>
            </w:tcBorders>
            <w:shd w:val="clear" w:color="auto" w:fill="auto"/>
            <w:vAlign w:val="center"/>
          </w:tcPr>
          <w:p w14:paraId="3C9A93A9" w14:textId="77777777" w:rsidR="001B74F2" w:rsidRPr="00373D9B" w:rsidRDefault="001B74F2">
            <w:pPr>
              <w:widowControl/>
              <w:jc w:val="left"/>
              <w:rPr>
                <w:rFonts w:ascii="宋体" w:hAnsi="宋体" w:cs="Arial"/>
                <w:color w:val="000000" w:themeColor="text1"/>
                <w:kern w:val="0"/>
                <w:szCs w:val="21"/>
              </w:rPr>
            </w:pPr>
          </w:p>
        </w:tc>
        <w:tc>
          <w:tcPr>
            <w:tcW w:w="407" w:type="dxa"/>
            <w:tcBorders>
              <w:top w:val="nil"/>
              <w:left w:val="nil"/>
              <w:bottom w:val="single" w:sz="4" w:space="0" w:color="000000"/>
              <w:right w:val="single" w:sz="4" w:space="0" w:color="000000"/>
            </w:tcBorders>
            <w:shd w:val="clear" w:color="auto" w:fill="auto"/>
            <w:vAlign w:val="center"/>
          </w:tcPr>
          <w:p w14:paraId="111F882C" w14:textId="77777777" w:rsidR="001B74F2" w:rsidRPr="00373D9B" w:rsidRDefault="001B74F2">
            <w:pPr>
              <w:widowControl/>
              <w:jc w:val="center"/>
              <w:rPr>
                <w:rFonts w:ascii="宋体" w:hAnsi="宋体" w:cs="Arial"/>
                <w:color w:val="000000" w:themeColor="text1"/>
                <w:kern w:val="0"/>
                <w:szCs w:val="21"/>
              </w:rPr>
            </w:pPr>
          </w:p>
        </w:tc>
        <w:tc>
          <w:tcPr>
            <w:tcW w:w="599" w:type="dxa"/>
            <w:tcBorders>
              <w:top w:val="nil"/>
              <w:left w:val="nil"/>
              <w:bottom w:val="single" w:sz="4" w:space="0" w:color="000000"/>
              <w:right w:val="single" w:sz="4" w:space="0" w:color="000000"/>
            </w:tcBorders>
            <w:shd w:val="clear" w:color="auto" w:fill="auto"/>
            <w:vAlign w:val="center"/>
          </w:tcPr>
          <w:p w14:paraId="01B7C84B"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14:paraId="028BA397" w14:textId="77777777" w:rsidR="001B74F2" w:rsidRPr="00373D9B" w:rsidRDefault="001B74F2">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14:paraId="420F9021" w14:textId="77777777" w:rsidR="001B74F2" w:rsidRPr="00373D9B" w:rsidRDefault="001B74F2">
            <w:pPr>
              <w:widowControl/>
              <w:jc w:val="right"/>
              <w:rPr>
                <w:rFonts w:ascii="宋体" w:hAnsi="宋体" w:cs="Arial"/>
                <w:color w:val="000000" w:themeColor="text1"/>
                <w:kern w:val="0"/>
                <w:szCs w:val="21"/>
              </w:rPr>
            </w:pPr>
          </w:p>
        </w:tc>
        <w:tc>
          <w:tcPr>
            <w:tcW w:w="819" w:type="dxa"/>
            <w:gridSpan w:val="2"/>
            <w:tcBorders>
              <w:top w:val="single" w:sz="4" w:space="0" w:color="000000"/>
              <w:left w:val="nil"/>
              <w:bottom w:val="single" w:sz="4" w:space="0" w:color="000000"/>
              <w:right w:val="single" w:sz="4" w:space="0" w:color="000000"/>
            </w:tcBorders>
            <w:shd w:val="clear" w:color="auto" w:fill="auto"/>
            <w:vAlign w:val="center"/>
          </w:tcPr>
          <w:p w14:paraId="6A191C45" w14:textId="77777777" w:rsidR="001B74F2" w:rsidRPr="00373D9B" w:rsidRDefault="001B74F2">
            <w:pPr>
              <w:widowControl/>
              <w:jc w:val="right"/>
              <w:rPr>
                <w:rFonts w:ascii="宋体" w:hAnsi="宋体" w:cs="Arial"/>
                <w:color w:val="000000" w:themeColor="text1"/>
                <w:kern w:val="0"/>
                <w:szCs w:val="21"/>
              </w:rPr>
            </w:pPr>
          </w:p>
        </w:tc>
        <w:tc>
          <w:tcPr>
            <w:tcW w:w="780" w:type="dxa"/>
            <w:tcBorders>
              <w:top w:val="nil"/>
              <w:left w:val="nil"/>
              <w:bottom w:val="single" w:sz="4" w:space="0" w:color="000000"/>
              <w:right w:val="single" w:sz="4" w:space="0" w:color="000000"/>
            </w:tcBorders>
            <w:shd w:val="clear" w:color="auto" w:fill="auto"/>
            <w:vAlign w:val="center"/>
          </w:tcPr>
          <w:p w14:paraId="605E76E7"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single" w:sz="4" w:space="0" w:color="000000"/>
              <w:left w:val="nil"/>
              <w:bottom w:val="single" w:sz="4" w:space="0" w:color="000000"/>
              <w:right w:val="single" w:sz="4" w:space="0" w:color="000000"/>
            </w:tcBorders>
            <w:shd w:val="clear" w:color="auto" w:fill="auto"/>
            <w:vAlign w:val="center"/>
          </w:tcPr>
          <w:p w14:paraId="23047514" w14:textId="77777777" w:rsidR="001B74F2" w:rsidRPr="00373D9B" w:rsidRDefault="001B74F2">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14:paraId="7D0C4F16"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14:paraId="5C43027D"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14:paraId="11C36D39"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43278AAD" w14:textId="77777777">
        <w:trPr>
          <w:trHeight w:val="567"/>
        </w:trPr>
        <w:tc>
          <w:tcPr>
            <w:tcW w:w="1792"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tcPr>
          <w:p w14:paraId="28757A64"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人工单价</w:t>
            </w:r>
          </w:p>
        </w:tc>
        <w:tc>
          <w:tcPr>
            <w:tcW w:w="4204" w:type="dxa"/>
            <w:gridSpan w:val="8"/>
            <w:tcBorders>
              <w:top w:val="single" w:sz="4" w:space="0" w:color="000000"/>
              <w:left w:val="nil"/>
              <w:bottom w:val="single" w:sz="4" w:space="0" w:color="000000"/>
              <w:right w:val="single" w:sz="4" w:space="0" w:color="000000"/>
            </w:tcBorders>
            <w:shd w:val="clear" w:color="auto" w:fill="auto"/>
            <w:noWrap/>
            <w:vAlign w:val="center"/>
          </w:tcPr>
          <w:p w14:paraId="3DE518F5"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小计</w:t>
            </w:r>
          </w:p>
        </w:tc>
        <w:tc>
          <w:tcPr>
            <w:tcW w:w="790" w:type="dxa"/>
            <w:tcBorders>
              <w:top w:val="single" w:sz="4" w:space="0" w:color="000000"/>
              <w:left w:val="nil"/>
              <w:bottom w:val="single" w:sz="4" w:space="0" w:color="000000"/>
              <w:right w:val="single" w:sz="4" w:space="0" w:color="000000"/>
            </w:tcBorders>
            <w:shd w:val="clear" w:color="auto" w:fill="auto"/>
            <w:vAlign w:val="center"/>
          </w:tcPr>
          <w:p w14:paraId="18FB458C" w14:textId="77777777" w:rsidR="001B74F2" w:rsidRPr="00373D9B" w:rsidRDefault="001B74F2">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14:paraId="7AA7DDD4"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14:paraId="14F60348"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14:paraId="3CE89EF9"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3D109812" w14:textId="77777777">
        <w:trPr>
          <w:trHeight w:val="567"/>
        </w:trPr>
        <w:tc>
          <w:tcPr>
            <w:tcW w:w="1792"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tcPr>
          <w:p w14:paraId="5EFFEEFB"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    ）元/工日</w:t>
            </w:r>
          </w:p>
        </w:tc>
        <w:tc>
          <w:tcPr>
            <w:tcW w:w="4204" w:type="dxa"/>
            <w:gridSpan w:val="8"/>
            <w:tcBorders>
              <w:top w:val="single" w:sz="4" w:space="0" w:color="000000"/>
              <w:left w:val="nil"/>
              <w:bottom w:val="single" w:sz="4" w:space="0" w:color="000000"/>
              <w:right w:val="single" w:sz="4" w:space="0" w:color="000000"/>
            </w:tcBorders>
            <w:shd w:val="clear" w:color="auto" w:fill="auto"/>
            <w:noWrap/>
            <w:vAlign w:val="center"/>
          </w:tcPr>
          <w:p w14:paraId="1B7FEEC0"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未计价材料费</w:t>
            </w:r>
          </w:p>
        </w:tc>
        <w:tc>
          <w:tcPr>
            <w:tcW w:w="3179" w:type="dxa"/>
            <w:gridSpan w:val="5"/>
            <w:tcBorders>
              <w:top w:val="single" w:sz="4" w:space="0" w:color="000000"/>
              <w:left w:val="nil"/>
              <w:bottom w:val="single" w:sz="4" w:space="0" w:color="000000"/>
              <w:right w:val="single" w:sz="8" w:space="0" w:color="000000"/>
            </w:tcBorders>
            <w:shd w:val="clear" w:color="auto" w:fill="auto"/>
            <w:vAlign w:val="center"/>
          </w:tcPr>
          <w:p w14:paraId="15F6EDE1" w14:textId="77777777" w:rsidR="001B74F2" w:rsidRPr="00373D9B" w:rsidRDefault="001B74F2">
            <w:pPr>
              <w:widowControl/>
              <w:jc w:val="center"/>
              <w:rPr>
                <w:rFonts w:ascii="宋体" w:hAnsi="宋体" w:cs="Arial"/>
                <w:color w:val="000000" w:themeColor="text1"/>
                <w:kern w:val="0"/>
                <w:szCs w:val="21"/>
              </w:rPr>
            </w:pPr>
          </w:p>
        </w:tc>
      </w:tr>
      <w:tr w:rsidR="00373D9B" w:rsidRPr="00373D9B" w14:paraId="661ECE68" w14:textId="77777777">
        <w:trPr>
          <w:trHeight w:val="567"/>
        </w:trPr>
        <w:tc>
          <w:tcPr>
            <w:tcW w:w="5996" w:type="dxa"/>
            <w:gridSpan w:val="11"/>
            <w:tcBorders>
              <w:top w:val="single" w:sz="4" w:space="0" w:color="000000"/>
              <w:left w:val="single" w:sz="8" w:space="0" w:color="000000"/>
              <w:bottom w:val="single" w:sz="4" w:space="0" w:color="000000"/>
              <w:right w:val="single" w:sz="4" w:space="0" w:color="000000"/>
            </w:tcBorders>
            <w:shd w:val="clear" w:color="auto" w:fill="auto"/>
            <w:vAlign w:val="center"/>
          </w:tcPr>
          <w:p w14:paraId="40A6C162"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清单项目综合单价</w:t>
            </w:r>
          </w:p>
        </w:tc>
        <w:tc>
          <w:tcPr>
            <w:tcW w:w="3179" w:type="dxa"/>
            <w:gridSpan w:val="5"/>
            <w:tcBorders>
              <w:top w:val="single" w:sz="4" w:space="0" w:color="000000"/>
              <w:left w:val="nil"/>
              <w:bottom w:val="single" w:sz="4" w:space="0" w:color="000000"/>
              <w:right w:val="single" w:sz="8" w:space="0" w:color="000000"/>
            </w:tcBorders>
            <w:shd w:val="clear" w:color="auto" w:fill="auto"/>
            <w:vAlign w:val="center"/>
          </w:tcPr>
          <w:p w14:paraId="58559415" w14:textId="77777777" w:rsidR="001B74F2" w:rsidRPr="00373D9B" w:rsidRDefault="001B74F2">
            <w:pPr>
              <w:widowControl/>
              <w:jc w:val="center"/>
              <w:rPr>
                <w:rFonts w:ascii="宋体" w:hAnsi="宋体" w:cs="Arial"/>
                <w:color w:val="000000" w:themeColor="text1"/>
                <w:kern w:val="0"/>
                <w:szCs w:val="21"/>
              </w:rPr>
            </w:pPr>
          </w:p>
        </w:tc>
      </w:tr>
      <w:tr w:rsidR="00373D9B" w:rsidRPr="00373D9B" w14:paraId="0156920E" w14:textId="77777777">
        <w:trPr>
          <w:trHeight w:val="567"/>
        </w:trPr>
        <w:tc>
          <w:tcPr>
            <w:tcW w:w="408" w:type="dxa"/>
            <w:vMerge w:val="restart"/>
            <w:tcBorders>
              <w:top w:val="nil"/>
              <w:left w:val="single" w:sz="8" w:space="0" w:color="000000"/>
              <w:bottom w:val="single" w:sz="8" w:space="0" w:color="000000"/>
              <w:right w:val="single" w:sz="4" w:space="0" w:color="000000"/>
            </w:tcBorders>
            <w:shd w:val="clear" w:color="auto" w:fill="auto"/>
            <w:vAlign w:val="center"/>
          </w:tcPr>
          <w:p w14:paraId="46E15162"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材料费明细</w:t>
            </w:r>
          </w:p>
        </w:tc>
        <w:tc>
          <w:tcPr>
            <w:tcW w:w="3764" w:type="dxa"/>
            <w:gridSpan w:val="6"/>
            <w:tcBorders>
              <w:top w:val="single" w:sz="4" w:space="0" w:color="000000"/>
              <w:left w:val="nil"/>
              <w:bottom w:val="single" w:sz="4" w:space="0" w:color="000000"/>
              <w:right w:val="single" w:sz="4" w:space="0" w:color="000000"/>
            </w:tcBorders>
            <w:shd w:val="clear" w:color="auto" w:fill="auto"/>
            <w:noWrap/>
            <w:vAlign w:val="center"/>
          </w:tcPr>
          <w:p w14:paraId="4CFC0221"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主要材料名称、规格、型号</w:t>
            </w:r>
          </w:p>
        </w:tc>
        <w:tc>
          <w:tcPr>
            <w:tcW w:w="828" w:type="dxa"/>
            <w:gridSpan w:val="2"/>
            <w:tcBorders>
              <w:top w:val="single" w:sz="4" w:space="0" w:color="000000"/>
              <w:left w:val="nil"/>
              <w:bottom w:val="single" w:sz="4" w:space="0" w:color="000000"/>
              <w:right w:val="single" w:sz="4" w:space="0" w:color="000000"/>
            </w:tcBorders>
            <w:shd w:val="clear" w:color="auto" w:fill="auto"/>
            <w:noWrap/>
            <w:vAlign w:val="center"/>
          </w:tcPr>
          <w:p w14:paraId="7AEA8A8B"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单位</w:t>
            </w:r>
          </w:p>
        </w:tc>
        <w:tc>
          <w:tcPr>
            <w:tcW w:w="996" w:type="dxa"/>
            <w:gridSpan w:val="2"/>
            <w:tcBorders>
              <w:top w:val="single" w:sz="4" w:space="0" w:color="000000"/>
              <w:left w:val="nil"/>
              <w:bottom w:val="single" w:sz="4" w:space="0" w:color="000000"/>
              <w:right w:val="single" w:sz="4" w:space="0" w:color="000000"/>
            </w:tcBorders>
            <w:shd w:val="clear" w:color="auto" w:fill="auto"/>
            <w:noWrap/>
            <w:vAlign w:val="center"/>
          </w:tcPr>
          <w:p w14:paraId="12D1FF8B"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数量</w:t>
            </w:r>
          </w:p>
        </w:tc>
        <w:tc>
          <w:tcPr>
            <w:tcW w:w="790" w:type="dxa"/>
            <w:tcBorders>
              <w:top w:val="single" w:sz="4" w:space="0" w:color="000000"/>
              <w:left w:val="nil"/>
              <w:bottom w:val="single" w:sz="4" w:space="0" w:color="000000"/>
              <w:right w:val="single" w:sz="4" w:space="0" w:color="000000"/>
            </w:tcBorders>
            <w:shd w:val="clear" w:color="auto" w:fill="auto"/>
            <w:vAlign w:val="center"/>
          </w:tcPr>
          <w:p w14:paraId="1D453384"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单价（元）</w:t>
            </w: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14:paraId="02D61564"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合价（元）</w:t>
            </w:r>
          </w:p>
        </w:tc>
        <w:tc>
          <w:tcPr>
            <w:tcW w:w="790" w:type="dxa"/>
            <w:tcBorders>
              <w:top w:val="nil"/>
              <w:left w:val="nil"/>
              <w:bottom w:val="single" w:sz="4" w:space="0" w:color="000000"/>
              <w:right w:val="single" w:sz="4" w:space="0" w:color="000000"/>
            </w:tcBorders>
            <w:shd w:val="clear" w:color="auto" w:fill="auto"/>
            <w:vAlign w:val="center"/>
          </w:tcPr>
          <w:p w14:paraId="69FF46E9" w14:textId="77777777" w:rsidR="001B74F2" w:rsidRPr="00373D9B" w:rsidRDefault="00435953">
            <w:pPr>
              <w:widowControl/>
              <w:jc w:val="center"/>
              <w:rPr>
                <w:rFonts w:ascii="宋体" w:hAnsi="宋体" w:cs="Arial"/>
                <w:color w:val="000000" w:themeColor="text1"/>
                <w:kern w:val="0"/>
                <w:szCs w:val="21"/>
              </w:rPr>
            </w:pPr>
            <w:proofErr w:type="gramStart"/>
            <w:r w:rsidRPr="00373D9B">
              <w:rPr>
                <w:rFonts w:ascii="宋体" w:hAnsi="宋体" w:cs="Arial" w:hint="eastAsia"/>
                <w:color w:val="000000" w:themeColor="text1"/>
                <w:kern w:val="0"/>
                <w:szCs w:val="21"/>
              </w:rPr>
              <w:t>暂估单价</w:t>
            </w:r>
            <w:proofErr w:type="gramEnd"/>
            <w:r w:rsidRPr="00373D9B">
              <w:rPr>
                <w:rFonts w:ascii="宋体" w:hAnsi="宋体" w:cs="Arial" w:hint="eastAsia"/>
                <w:color w:val="000000" w:themeColor="text1"/>
                <w:kern w:val="0"/>
                <w:szCs w:val="21"/>
              </w:rPr>
              <w:t>（元）</w:t>
            </w:r>
          </w:p>
        </w:tc>
        <w:tc>
          <w:tcPr>
            <w:tcW w:w="790" w:type="dxa"/>
            <w:tcBorders>
              <w:top w:val="nil"/>
              <w:left w:val="nil"/>
              <w:bottom w:val="single" w:sz="4" w:space="0" w:color="000000"/>
              <w:right w:val="single" w:sz="8" w:space="0" w:color="000000"/>
            </w:tcBorders>
            <w:shd w:val="clear" w:color="auto" w:fill="auto"/>
            <w:vAlign w:val="center"/>
          </w:tcPr>
          <w:p w14:paraId="01505196" w14:textId="77777777" w:rsidR="001B74F2" w:rsidRPr="00373D9B" w:rsidRDefault="00435953">
            <w:pPr>
              <w:widowControl/>
              <w:jc w:val="center"/>
              <w:rPr>
                <w:rFonts w:ascii="宋体" w:hAnsi="宋体" w:cs="Arial"/>
                <w:color w:val="000000" w:themeColor="text1"/>
                <w:kern w:val="0"/>
                <w:szCs w:val="21"/>
              </w:rPr>
            </w:pPr>
            <w:proofErr w:type="gramStart"/>
            <w:r w:rsidRPr="00373D9B">
              <w:rPr>
                <w:rFonts w:ascii="宋体" w:hAnsi="宋体" w:cs="Arial" w:hint="eastAsia"/>
                <w:color w:val="000000" w:themeColor="text1"/>
                <w:kern w:val="0"/>
                <w:szCs w:val="21"/>
              </w:rPr>
              <w:t>暂估合</w:t>
            </w:r>
            <w:proofErr w:type="gramEnd"/>
            <w:r w:rsidRPr="00373D9B">
              <w:rPr>
                <w:rFonts w:ascii="宋体" w:hAnsi="宋体" w:cs="Arial" w:hint="eastAsia"/>
                <w:color w:val="000000" w:themeColor="text1"/>
                <w:kern w:val="0"/>
                <w:szCs w:val="21"/>
              </w:rPr>
              <w:t>价（元）</w:t>
            </w:r>
          </w:p>
        </w:tc>
      </w:tr>
      <w:tr w:rsidR="00373D9B" w:rsidRPr="00373D9B" w14:paraId="118A13DC" w14:textId="77777777">
        <w:trPr>
          <w:trHeight w:val="567"/>
        </w:trPr>
        <w:tc>
          <w:tcPr>
            <w:tcW w:w="408" w:type="dxa"/>
            <w:vMerge/>
            <w:tcBorders>
              <w:top w:val="nil"/>
              <w:left w:val="single" w:sz="8" w:space="0" w:color="000000"/>
              <w:bottom w:val="single" w:sz="8" w:space="0" w:color="000000"/>
              <w:right w:val="single" w:sz="4" w:space="0" w:color="000000"/>
            </w:tcBorders>
            <w:vAlign w:val="center"/>
          </w:tcPr>
          <w:p w14:paraId="712DDD27" w14:textId="77777777" w:rsidR="001B74F2" w:rsidRPr="00373D9B" w:rsidRDefault="001B74F2">
            <w:pPr>
              <w:widowControl/>
              <w:jc w:val="left"/>
              <w:rPr>
                <w:rFonts w:ascii="宋体" w:hAnsi="宋体" w:cs="Arial"/>
                <w:color w:val="000000" w:themeColor="text1"/>
                <w:kern w:val="0"/>
                <w:szCs w:val="21"/>
              </w:rPr>
            </w:pPr>
          </w:p>
        </w:tc>
        <w:tc>
          <w:tcPr>
            <w:tcW w:w="3764" w:type="dxa"/>
            <w:gridSpan w:val="6"/>
            <w:tcBorders>
              <w:top w:val="single" w:sz="4" w:space="0" w:color="000000"/>
              <w:left w:val="nil"/>
              <w:bottom w:val="single" w:sz="4" w:space="0" w:color="000000"/>
              <w:right w:val="single" w:sz="4" w:space="0" w:color="000000"/>
            </w:tcBorders>
            <w:shd w:val="clear" w:color="auto" w:fill="auto"/>
            <w:vAlign w:val="center"/>
          </w:tcPr>
          <w:p w14:paraId="078A241B" w14:textId="77777777" w:rsidR="001B74F2" w:rsidRPr="00373D9B" w:rsidRDefault="001B74F2">
            <w:pPr>
              <w:widowControl/>
              <w:jc w:val="left"/>
              <w:rPr>
                <w:rFonts w:ascii="宋体" w:hAnsi="宋体" w:cs="Arial"/>
                <w:color w:val="000000" w:themeColor="text1"/>
                <w:kern w:val="0"/>
                <w:szCs w:val="21"/>
              </w:rPr>
            </w:pPr>
          </w:p>
        </w:tc>
        <w:tc>
          <w:tcPr>
            <w:tcW w:w="828" w:type="dxa"/>
            <w:gridSpan w:val="2"/>
            <w:tcBorders>
              <w:top w:val="single" w:sz="4" w:space="0" w:color="000000"/>
              <w:left w:val="nil"/>
              <w:bottom w:val="single" w:sz="4" w:space="0" w:color="000000"/>
              <w:right w:val="single" w:sz="4" w:space="0" w:color="000000"/>
            </w:tcBorders>
            <w:shd w:val="clear" w:color="auto" w:fill="auto"/>
            <w:vAlign w:val="center"/>
          </w:tcPr>
          <w:p w14:paraId="5997DF92" w14:textId="77777777" w:rsidR="001B74F2" w:rsidRPr="00373D9B" w:rsidRDefault="001B74F2">
            <w:pPr>
              <w:widowControl/>
              <w:jc w:val="center"/>
              <w:rPr>
                <w:rFonts w:ascii="宋体" w:hAnsi="宋体" w:cs="Arial"/>
                <w:color w:val="000000" w:themeColor="text1"/>
                <w:kern w:val="0"/>
                <w:szCs w:val="21"/>
              </w:rPr>
            </w:pP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14:paraId="3268D3FC"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single" w:sz="4" w:space="0" w:color="000000"/>
              <w:left w:val="nil"/>
              <w:bottom w:val="single" w:sz="4" w:space="0" w:color="000000"/>
              <w:right w:val="single" w:sz="4" w:space="0" w:color="000000"/>
            </w:tcBorders>
            <w:shd w:val="clear" w:color="auto" w:fill="auto"/>
            <w:vAlign w:val="center"/>
          </w:tcPr>
          <w:p w14:paraId="7A992C41" w14:textId="77777777" w:rsidR="001B74F2" w:rsidRPr="00373D9B" w:rsidRDefault="001B74F2">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14:paraId="6143C547"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14:paraId="7FF424CF"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14:paraId="5435083E"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358D35C8" w14:textId="77777777">
        <w:trPr>
          <w:trHeight w:val="567"/>
        </w:trPr>
        <w:tc>
          <w:tcPr>
            <w:tcW w:w="408" w:type="dxa"/>
            <w:vMerge/>
            <w:tcBorders>
              <w:top w:val="nil"/>
              <w:left w:val="single" w:sz="8" w:space="0" w:color="000000"/>
              <w:bottom w:val="single" w:sz="8" w:space="0" w:color="000000"/>
              <w:right w:val="single" w:sz="4" w:space="0" w:color="000000"/>
            </w:tcBorders>
            <w:vAlign w:val="center"/>
          </w:tcPr>
          <w:p w14:paraId="79289085" w14:textId="77777777" w:rsidR="001B74F2" w:rsidRPr="00373D9B" w:rsidRDefault="001B74F2">
            <w:pPr>
              <w:widowControl/>
              <w:jc w:val="left"/>
              <w:rPr>
                <w:rFonts w:ascii="宋体" w:hAnsi="宋体" w:cs="Arial"/>
                <w:color w:val="000000" w:themeColor="text1"/>
                <w:kern w:val="0"/>
                <w:szCs w:val="21"/>
              </w:rPr>
            </w:pPr>
          </w:p>
        </w:tc>
        <w:tc>
          <w:tcPr>
            <w:tcW w:w="3764" w:type="dxa"/>
            <w:gridSpan w:val="6"/>
            <w:tcBorders>
              <w:top w:val="single" w:sz="4" w:space="0" w:color="000000"/>
              <w:left w:val="nil"/>
              <w:bottom w:val="single" w:sz="4" w:space="0" w:color="000000"/>
              <w:right w:val="single" w:sz="4" w:space="0" w:color="000000"/>
            </w:tcBorders>
            <w:shd w:val="clear" w:color="auto" w:fill="auto"/>
            <w:vAlign w:val="center"/>
          </w:tcPr>
          <w:p w14:paraId="243D47F6" w14:textId="77777777" w:rsidR="001B74F2" w:rsidRPr="00373D9B" w:rsidRDefault="001B74F2">
            <w:pPr>
              <w:widowControl/>
              <w:jc w:val="left"/>
              <w:rPr>
                <w:rFonts w:ascii="宋体" w:hAnsi="宋体" w:cs="Arial"/>
                <w:color w:val="000000" w:themeColor="text1"/>
                <w:kern w:val="0"/>
                <w:szCs w:val="21"/>
              </w:rPr>
            </w:pPr>
          </w:p>
        </w:tc>
        <w:tc>
          <w:tcPr>
            <w:tcW w:w="828" w:type="dxa"/>
            <w:gridSpan w:val="2"/>
            <w:tcBorders>
              <w:top w:val="single" w:sz="4" w:space="0" w:color="000000"/>
              <w:left w:val="nil"/>
              <w:bottom w:val="single" w:sz="4" w:space="0" w:color="000000"/>
              <w:right w:val="single" w:sz="4" w:space="0" w:color="000000"/>
            </w:tcBorders>
            <w:shd w:val="clear" w:color="auto" w:fill="auto"/>
            <w:vAlign w:val="center"/>
          </w:tcPr>
          <w:p w14:paraId="5DFE75C4" w14:textId="77777777" w:rsidR="001B74F2" w:rsidRPr="00373D9B" w:rsidRDefault="001B74F2">
            <w:pPr>
              <w:widowControl/>
              <w:jc w:val="center"/>
              <w:rPr>
                <w:rFonts w:ascii="宋体" w:hAnsi="宋体" w:cs="Arial"/>
                <w:color w:val="000000" w:themeColor="text1"/>
                <w:kern w:val="0"/>
                <w:szCs w:val="21"/>
              </w:rPr>
            </w:pP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14:paraId="05F8D266"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single" w:sz="4" w:space="0" w:color="000000"/>
              <w:left w:val="nil"/>
              <w:bottom w:val="single" w:sz="4" w:space="0" w:color="000000"/>
              <w:right w:val="single" w:sz="4" w:space="0" w:color="000000"/>
            </w:tcBorders>
            <w:shd w:val="clear" w:color="auto" w:fill="auto"/>
            <w:vAlign w:val="center"/>
          </w:tcPr>
          <w:p w14:paraId="35AC3FA3" w14:textId="77777777" w:rsidR="001B74F2" w:rsidRPr="00373D9B" w:rsidRDefault="001B74F2">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14:paraId="2C122CFA"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14:paraId="505447B7"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14:paraId="4C50099A"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0F6ACDDD" w14:textId="77777777">
        <w:trPr>
          <w:trHeight w:val="567"/>
        </w:trPr>
        <w:tc>
          <w:tcPr>
            <w:tcW w:w="408" w:type="dxa"/>
            <w:vMerge/>
            <w:tcBorders>
              <w:top w:val="nil"/>
              <w:left w:val="single" w:sz="8" w:space="0" w:color="000000"/>
              <w:bottom w:val="single" w:sz="8" w:space="0" w:color="000000"/>
              <w:right w:val="single" w:sz="4" w:space="0" w:color="000000"/>
            </w:tcBorders>
            <w:vAlign w:val="center"/>
          </w:tcPr>
          <w:p w14:paraId="05551586" w14:textId="77777777" w:rsidR="001B74F2" w:rsidRPr="00373D9B" w:rsidRDefault="001B74F2">
            <w:pPr>
              <w:widowControl/>
              <w:jc w:val="left"/>
              <w:rPr>
                <w:rFonts w:ascii="宋体" w:hAnsi="宋体" w:cs="Arial"/>
                <w:color w:val="000000" w:themeColor="text1"/>
                <w:kern w:val="0"/>
                <w:szCs w:val="21"/>
              </w:rPr>
            </w:pPr>
          </w:p>
        </w:tc>
        <w:tc>
          <w:tcPr>
            <w:tcW w:w="5588" w:type="dxa"/>
            <w:gridSpan w:val="10"/>
            <w:tcBorders>
              <w:top w:val="single" w:sz="4" w:space="0" w:color="000000"/>
              <w:left w:val="nil"/>
              <w:bottom w:val="single" w:sz="4" w:space="0" w:color="000000"/>
              <w:right w:val="single" w:sz="4" w:space="0" w:color="000000"/>
            </w:tcBorders>
            <w:shd w:val="clear" w:color="auto" w:fill="auto"/>
            <w:vAlign w:val="center"/>
          </w:tcPr>
          <w:p w14:paraId="2C275D51"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其他材料费</w:t>
            </w:r>
          </w:p>
        </w:tc>
        <w:tc>
          <w:tcPr>
            <w:tcW w:w="790" w:type="dxa"/>
            <w:tcBorders>
              <w:top w:val="single" w:sz="4" w:space="0" w:color="000000"/>
              <w:left w:val="nil"/>
              <w:bottom w:val="single" w:sz="4" w:space="0" w:color="000000"/>
              <w:right w:val="single" w:sz="4" w:space="0" w:color="000000"/>
            </w:tcBorders>
            <w:shd w:val="clear" w:color="auto" w:fill="auto"/>
            <w:noWrap/>
            <w:vAlign w:val="center"/>
          </w:tcPr>
          <w:p w14:paraId="7D33C9A2" w14:textId="77777777" w:rsidR="001B74F2" w:rsidRPr="00373D9B" w:rsidRDefault="001B74F2">
            <w:pPr>
              <w:widowControl/>
              <w:jc w:val="center"/>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14:paraId="46CB4A8E"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noWrap/>
            <w:vAlign w:val="center"/>
          </w:tcPr>
          <w:p w14:paraId="7FF8096A" w14:textId="77777777" w:rsidR="001B74F2" w:rsidRPr="00373D9B" w:rsidRDefault="001B74F2">
            <w:pPr>
              <w:widowControl/>
              <w:jc w:val="center"/>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14:paraId="698E33EC"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337EF8C7" w14:textId="77777777">
        <w:trPr>
          <w:trHeight w:val="567"/>
        </w:trPr>
        <w:tc>
          <w:tcPr>
            <w:tcW w:w="408" w:type="dxa"/>
            <w:vMerge/>
            <w:tcBorders>
              <w:top w:val="nil"/>
              <w:left w:val="single" w:sz="8" w:space="0" w:color="000000"/>
              <w:bottom w:val="single" w:sz="8" w:space="0" w:color="000000"/>
              <w:right w:val="single" w:sz="4" w:space="0" w:color="000000"/>
            </w:tcBorders>
            <w:vAlign w:val="center"/>
          </w:tcPr>
          <w:p w14:paraId="0F6844B2" w14:textId="77777777" w:rsidR="001B74F2" w:rsidRPr="00373D9B" w:rsidRDefault="001B74F2">
            <w:pPr>
              <w:widowControl/>
              <w:jc w:val="left"/>
              <w:rPr>
                <w:rFonts w:ascii="宋体" w:hAnsi="宋体" w:cs="Arial"/>
                <w:color w:val="000000" w:themeColor="text1"/>
                <w:kern w:val="0"/>
                <w:szCs w:val="21"/>
              </w:rPr>
            </w:pPr>
          </w:p>
        </w:tc>
        <w:tc>
          <w:tcPr>
            <w:tcW w:w="5588" w:type="dxa"/>
            <w:gridSpan w:val="10"/>
            <w:tcBorders>
              <w:top w:val="single" w:sz="4" w:space="0" w:color="000000"/>
              <w:left w:val="nil"/>
              <w:bottom w:val="single" w:sz="8" w:space="0" w:color="000000"/>
              <w:right w:val="single" w:sz="4" w:space="0" w:color="000000"/>
            </w:tcBorders>
            <w:shd w:val="clear" w:color="auto" w:fill="auto"/>
            <w:vAlign w:val="center"/>
          </w:tcPr>
          <w:p w14:paraId="2E2016FD"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材料费小计</w:t>
            </w:r>
          </w:p>
        </w:tc>
        <w:tc>
          <w:tcPr>
            <w:tcW w:w="790" w:type="dxa"/>
            <w:tcBorders>
              <w:top w:val="single" w:sz="4" w:space="0" w:color="000000"/>
              <w:left w:val="nil"/>
              <w:bottom w:val="single" w:sz="8" w:space="0" w:color="000000"/>
              <w:right w:val="single" w:sz="4" w:space="0" w:color="000000"/>
            </w:tcBorders>
            <w:shd w:val="clear" w:color="auto" w:fill="auto"/>
            <w:noWrap/>
            <w:vAlign w:val="center"/>
          </w:tcPr>
          <w:p w14:paraId="201EB5D6" w14:textId="77777777" w:rsidR="001B74F2" w:rsidRPr="00373D9B" w:rsidRDefault="001B74F2">
            <w:pPr>
              <w:widowControl/>
              <w:jc w:val="center"/>
              <w:rPr>
                <w:rFonts w:ascii="宋体" w:hAnsi="宋体" w:cs="Arial"/>
                <w:color w:val="000000" w:themeColor="text1"/>
                <w:kern w:val="0"/>
                <w:szCs w:val="21"/>
              </w:rPr>
            </w:pPr>
          </w:p>
        </w:tc>
        <w:tc>
          <w:tcPr>
            <w:tcW w:w="809" w:type="dxa"/>
            <w:gridSpan w:val="2"/>
            <w:tcBorders>
              <w:top w:val="single" w:sz="4" w:space="0" w:color="000000"/>
              <w:left w:val="nil"/>
              <w:bottom w:val="single" w:sz="8" w:space="0" w:color="000000"/>
              <w:right w:val="single" w:sz="4" w:space="0" w:color="000000"/>
            </w:tcBorders>
            <w:shd w:val="clear" w:color="auto" w:fill="auto"/>
            <w:vAlign w:val="center"/>
          </w:tcPr>
          <w:p w14:paraId="5532A8FC" w14:textId="77777777" w:rsidR="001B74F2" w:rsidRPr="00373D9B" w:rsidRDefault="001B74F2">
            <w:pPr>
              <w:widowControl/>
              <w:jc w:val="right"/>
              <w:rPr>
                <w:rFonts w:ascii="宋体" w:hAnsi="宋体" w:cs="Arial"/>
                <w:color w:val="000000" w:themeColor="text1"/>
                <w:kern w:val="0"/>
                <w:szCs w:val="21"/>
              </w:rPr>
            </w:pPr>
          </w:p>
        </w:tc>
        <w:tc>
          <w:tcPr>
            <w:tcW w:w="790" w:type="dxa"/>
            <w:tcBorders>
              <w:top w:val="nil"/>
              <w:left w:val="nil"/>
              <w:bottom w:val="single" w:sz="8" w:space="0" w:color="000000"/>
              <w:right w:val="single" w:sz="4" w:space="0" w:color="000000"/>
            </w:tcBorders>
            <w:shd w:val="clear" w:color="auto" w:fill="auto"/>
            <w:noWrap/>
            <w:vAlign w:val="center"/>
          </w:tcPr>
          <w:p w14:paraId="1389A803" w14:textId="77777777" w:rsidR="001B74F2" w:rsidRPr="00373D9B" w:rsidRDefault="001B74F2">
            <w:pPr>
              <w:widowControl/>
              <w:jc w:val="center"/>
              <w:rPr>
                <w:rFonts w:ascii="宋体" w:hAnsi="宋体" w:cs="Arial"/>
                <w:color w:val="000000" w:themeColor="text1"/>
                <w:kern w:val="0"/>
                <w:szCs w:val="21"/>
              </w:rPr>
            </w:pPr>
          </w:p>
        </w:tc>
        <w:tc>
          <w:tcPr>
            <w:tcW w:w="790" w:type="dxa"/>
            <w:tcBorders>
              <w:top w:val="nil"/>
              <w:left w:val="nil"/>
              <w:bottom w:val="single" w:sz="8" w:space="0" w:color="000000"/>
              <w:right w:val="single" w:sz="8" w:space="0" w:color="000000"/>
            </w:tcBorders>
            <w:shd w:val="clear" w:color="auto" w:fill="auto"/>
            <w:vAlign w:val="center"/>
          </w:tcPr>
          <w:p w14:paraId="22FF341D" w14:textId="77777777" w:rsidR="001B74F2" w:rsidRPr="00373D9B" w:rsidRDefault="001B74F2">
            <w:pPr>
              <w:widowControl/>
              <w:jc w:val="right"/>
              <w:rPr>
                <w:rFonts w:ascii="宋体" w:hAnsi="宋体" w:cs="Arial"/>
                <w:color w:val="000000" w:themeColor="text1"/>
                <w:kern w:val="0"/>
                <w:szCs w:val="21"/>
              </w:rPr>
            </w:pPr>
          </w:p>
        </w:tc>
      </w:tr>
    </w:tbl>
    <w:p w14:paraId="291AC5A2" w14:textId="77777777" w:rsidR="001B74F2" w:rsidRPr="00373D9B" w:rsidRDefault="00435953">
      <w:pPr>
        <w:spacing w:beforeLines="20" w:before="48" w:afterLines="20" w:after="48" w:line="540" w:lineRule="exact"/>
        <w:ind w:leftChars="-10" w:left="-21" w:firstLine="1"/>
        <w:jc w:val="center"/>
        <w:rPr>
          <w:rFonts w:ascii="宋体" w:hAnsi="宋体"/>
          <w:color w:val="000000" w:themeColor="text1"/>
          <w:sz w:val="28"/>
          <w:szCs w:val="28"/>
        </w:rPr>
      </w:pPr>
      <w:r w:rsidRPr="00373D9B">
        <w:rPr>
          <w:rFonts w:ascii="宋体" w:hAnsi="宋体"/>
          <w:color w:val="000000" w:themeColor="text1"/>
          <w:szCs w:val="21"/>
        </w:rPr>
        <w:br w:type="page"/>
      </w:r>
      <w:r w:rsidRPr="00373D9B">
        <w:rPr>
          <w:rFonts w:ascii="宋体" w:hAnsi="宋体" w:hint="eastAsia"/>
          <w:color w:val="000000" w:themeColor="text1"/>
          <w:sz w:val="28"/>
          <w:szCs w:val="28"/>
        </w:rPr>
        <w:lastRenderedPageBreak/>
        <w:t>（七）措施项目清单与计价表</w:t>
      </w:r>
    </w:p>
    <w:p w14:paraId="031C9B71"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764"/>
        <w:gridCol w:w="1767"/>
        <w:gridCol w:w="2308"/>
        <w:gridCol w:w="1545"/>
        <w:gridCol w:w="1248"/>
        <w:gridCol w:w="1543"/>
      </w:tblGrid>
      <w:tr w:rsidR="00373D9B" w:rsidRPr="00373D9B" w14:paraId="0BF3DF6B" w14:textId="77777777">
        <w:trPr>
          <w:trHeight w:val="690"/>
        </w:trPr>
        <w:tc>
          <w:tcPr>
            <w:tcW w:w="764"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7B83EB61"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序号</w:t>
            </w:r>
          </w:p>
        </w:tc>
        <w:tc>
          <w:tcPr>
            <w:tcW w:w="1767" w:type="dxa"/>
            <w:tcBorders>
              <w:top w:val="single" w:sz="8" w:space="0" w:color="000000"/>
              <w:left w:val="nil"/>
              <w:bottom w:val="single" w:sz="4" w:space="0" w:color="000000"/>
              <w:right w:val="single" w:sz="4" w:space="0" w:color="000000"/>
            </w:tcBorders>
            <w:shd w:val="clear" w:color="FFFFFF" w:fill="FFFFFF"/>
            <w:vAlign w:val="center"/>
          </w:tcPr>
          <w:p w14:paraId="0EE9E453"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项目编码</w:t>
            </w:r>
          </w:p>
        </w:tc>
        <w:tc>
          <w:tcPr>
            <w:tcW w:w="2308" w:type="dxa"/>
            <w:tcBorders>
              <w:top w:val="single" w:sz="8" w:space="0" w:color="000000"/>
              <w:left w:val="nil"/>
              <w:bottom w:val="single" w:sz="4" w:space="0" w:color="000000"/>
              <w:right w:val="single" w:sz="4" w:space="0" w:color="000000"/>
            </w:tcBorders>
            <w:shd w:val="clear" w:color="FFFFFF" w:fill="FFFFFF"/>
            <w:vAlign w:val="center"/>
          </w:tcPr>
          <w:p w14:paraId="3DE906EA"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项目名称</w:t>
            </w:r>
          </w:p>
        </w:tc>
        <w:tc>
          <w:tcPr>
            <w:tcW w:w="1545" w:type="dxa"/>
            <w:tcBorders>
              <w:top w:val="single" w:sz="8" w:space="0" w:color="000000"/>
              <w:left w:val="nil"/>
              <w:bottom w:val="single" w:sz="4" w:space="0" w:color="000000"/>
              <w:right w:val="single" w:sz="4" w:space="0" w:color="000000"/>
            </w:tcBorders>
            <w:shd w:val="clear" w:color="FFFFFF" w:fill="FFFFFF"/>
            <w:vAlign w:val="center"/>
          </w:tcPr>
          <w:p w14:paraId="2FBB12C7"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计算基础</w:t>
            </w:r>
          </w:p>
        </w:tc>
        <w:tc>
          <w:tcPr>
            <w:tcW w:w="1248" w:type="dxa"/>
            <w:tcBorders>
              <w:top w:val="single" w:sz="8" w:space="0" w:color="000000"/>
              <w:left w:val="nil"/>
              <w:bottom w:val="single" w:sz="4" w:space="0" w:color="000000"/>
              <w:right w:val="single" w:sz="4" w:space="0" w:color="000000"/>
            </w:tcBorders>
            <w:shd w:val="clear" w:color="FFFFFF" w:fill="FFFFFF"/>
            <w:vAlign w:val="center"/>
          </w:tcPr>
          <w:p w14:paraId="36CC38FB"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费率（%）</w:t>
            </w:r>
          </w:p>
        </w:tc>
        <w:tc>
          <w:tcPr>
            <w:tcW w:w="1543" w:type="dxa"/>
            <w:tcBorders>
              <w:top w:val="single" w:sz="8" w:space="0" w:color="000000"/>
              <w:left w:val="nil"/>
              <w:bottom w:val="single" w:sz="4" w:space="0" w:color="000000"/>
              <w:right w:val="single" w:sz="8" w:space="0" w:color="000000"/>
            </w:tcBorders>
            <w:shd w:val="clear" w:color="FFFFFF" w:fill="FFFFFF"/>
            <w:vAlign w:val="center"/>
          </w:tcPr>
          <w:p w14:paraId="53B2C31C"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金额（元）</w:t>
            </w:r>
          </w:p>
        </w:tc>
      </w:tr>
      <w:tr w:rsidR="00373D9B" w:rsidRPr="00373D9B" w14:paraId="01950D17" w14:textId="77777777">
        <w:trPr>
          <w:trHeight w:val="680"/>
        </w:trPr>
        <w:tc>
          <w:tcPr>
            <w:tcW w:w="764" w:type="dxa"/>
            <w:tcBorders>
              <w:top w:val="nil"/>
              <w:left w:val="single" w:sz="8" w:space="0" w:color="000000"/>
              <w:bottom w:val="single" w:sz="4" w:space="0" w:color="000000"/>
              <w:right w:val="single" w:sz="4" w:space="0" w:color="000000"/>
            </w:tcBorders>
            <w:shd w:val="clear" w:color="auto" w:fill="auto"/>
            <w:vAlign w:val="center"/>
          </w:tcPr>
          <w:p w14:paraId="25CEC1F9" w14:textId="77777777" w:rsidR="001B74F2" w:rsidRPr="00373D9B" w:rsidRDefault="001B74F2">
            <w:pPr>
              <w:widowControl/>
              <w:jc w:val="center"/>
              <w:rPr>
                <w:rFonts w:ascii="宋体" w:hAnsi="宋体" w:cs="Arial"/>
                <w:color w:val="000000" w:themeColor="text1"/>
                <w:kern w:val="0"/>
                <w:szCs w:val="21"/>
              </w:rPr>
            </w:pPr>
          </w:p>
        </w:tc>
        <w:tc>
          <w:tcPr>
            <w:tcW w:w="1767" w:type="dxa"/>
            <w:tcBorders>
              <w:top w:val="nil"/>
              <w:left w:val="nil"/>
              <w:bottom w:val="single" w:sz="4" w:space="0" w:color="000000"/>
              <w:right w:val="single" w:sz="4" w:space="0" w:color="000000"/>
            </w:tcBorders>
            <w:shd w:val="clear" w:color="auto" w:fill="auto"/>
            <w:vAlign w:val="center"/>
          </w:tcPr>
          <w:p w14:paraId="07F4267B" w14:textId="77777777" w:rsidR="001B74F2" w:rsidRPr="00373D9B" w:rsidRDefault="001B74F2">
            <w:pPr>
              <w:widowControl/>
              <w:jc w:val="left"/>
              <w:rPr>
                <w:rFonts w:ascii="宋体" w:hAnsi="宋体" w:cs="Arial"/>
                <w:color w:val="000000" w:themeColor="text1"/>
                <w:kern w:val="0"/>
                <w:szCs w:val="21"/>
              </w:rPr>
            </w:pPr>
          </w:p>
        </w:tc>
        <w:tc>
          <w:tcPr>
            <w:tcW w:w="2308" w:type="dxa"/>
            <w:tcBorders>
              <w:top w:val="single" w:sz="4" w:space="0" w:color="000000"/>
              <w:left w:val="nil"/>
              <w:bottom w:val="single" w:sz="4" w:space="0" w:color="000000"/>
              <w:right w:val="single" w:sz="4" w:space="0" w:color="000000"/>
            </w:tcBorders>
            <w:shd w:val="clear" w:color="auto" w:fill="auto"/>
            <w:vAlign w:val="center"/>
          </w:tcPr>
          <w:p w14:paraId="3C74F8ED" w14:textId="77777777" w:rsidR="001B74F2" w:rsidRPr="00373D9B" w:rsidRDefault="001B74F2">
            <w:pPr>
              <w:widowControl/>
              <w:jc w:val="left"/>
              <w:rPr>
                <w:rFonts w:ascii="宋体" w:hAnsi="宋体" w:cs="Arial"/>
                <w:color w:val="000000" w:themeColor="text1"/>
                <w:kern w:val="0"/>
                <w:szCs w:val="21"/>
              </w:rPr>
            </w:pPr>
          </w:p>
        </w:tc>
        <w:tc>
          <w:tcPr>
            <w:tcW w:w="1545" w:type="dxa"/>
            <w:tcBorders>
              <w:top w:val="single" w:sz="4" w:space="0" w:color="000000"/>
              <w:left w:val="nil"/>
              <w:bottom w:val="single" w:sz="4" w:space="0" w:color="000000"/>
              <w:right w:val="single" w:sz="4" w:space="0" w:color="000000"/>
            </w:tcBorders>
            <w:shd w:val="clear" w:color="auto" w:fill="auto"/>
            <w:vAlign w:val="center"/>
          </w:tcPr>
          <w:p w14:paraId="6E7E776F" w14:textId="77777777" w:rsidR="001B74F2" w:rsidRPr="00373D9B"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14:paraId="04B8C747" w14:textId="77777777" w:rsidR="001B74F2" w:rsidRPr="00373D9B" w:rsidRDefault="001B74F2">
            <w:pPr>
              <w:widowControl/>
              <w:jc w:val="right"/>
              <w:rPr>
                <w:rFonts w:ascii="宋体" w:hAnsi="宋体" w:cs="Arial"/>
                <w:color w:val="000000" w:themeColor="text1"/>
                <w:kern w:val="0"/>
                <w:szCs w:val="21"/>
              </w:rPr>
            </w:pPr>
          </w:p>
        </w:tc>
        <w:tc>
          <w:tcPr>
            <w:tcW w:w="1543" w:type="dxa"/>
            <w:tcBorders>
              <w:top w:val="nil"/>
              <w:left w:val="nil"/>
              <w:bottom w:val="single" w:sz="4" w:space="0" w:color="000000"/>
              <w:right w:val="single" w:sz="8" w:space="0" w:color="000000"/>
            </w:tcBorders>
            <w:shd w:val="clear" w:color="auto" w:fill="auto"/>
            <w:vAlign w:val="center"/>
          </w:tcPr>
          <w:p w14:paraId="3FC19C46"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05D1F187" w14:textId="77777777">
        <w:trPr>
          <w:trHeight w:val="680"/>
        </w:trPr>
        <w:tc>
          <w:tcPr>
            <w:tcW w:w="764" w:type="dxa"/>
            <w:tcBorders>
              <w:top w:val="nil"/>
              <w:left w:val="single" w:sz="8" w:space="0" w:color="000000"/>
              <w:bottom w:val="single" w:sz="4" w:space="0" w:color="000000"/>
              <w:right w:val="single" w:sz="4" w:space="0" w:color="000000"/>
            </w:tcBorders>
            <w:shd w:val="clear" w:color="auto" w:fill="auto"/>
            <w:vAlign w:val="center"/>
          </w:tcPr>
          <w:p w14:paraId="4E23CECC" w14:textId="77777777" w:rsidR="001B74F2" w:rsidRPr="00373D9B" w:rsidRDefault="001B74F2">
            <w:pPr>
              <w:widowControl/>
              <w:jc w:val="center"/>
              <w:rPr>
                <w:rFonts w:ascii="宋体" w:hAnsi="宋体" w:cs="Arial"/>
                <w:color w:val="000000" w:themeColor="text1"/>
                <w:kern w:val="0"/>
                <w:szCs w:val="21"/>
              </w:rPr>
            </w:pPr>
          </w:p>
        </w:tc>
        <w:tc>
          <w:tcPr>
            <w:tcW w:w="1767" w:type="dxa"/>
            <w:tcBorders>
              <w:top w:val="nil"/>
              <w:left w:val="nil"/>
              <w:bottom w:val="single" w:sz="4" w:space="0" w:color="000000"/>
              <w:right w:val="single" w:sz="4" w:space="0" w:color="000000"/>
            </w:tcBorders>
            <w:shd w:val="clear" w:color="auto" w:fill="auto"/>
            <w:vAlign w:val="center"/>
          </w:tcPr>
          <w:p w14:paraId="4EC13EBA" w14:textId="77777777" w:rsidR="001B74F2" w:rsidRPr="00373D9B" w:rsidRDefault="001B74F2">
            <w:pPr>
              <w:widowControl/>
              <w:jc w:val="left"/>
              <w:rPr>
                <w:rFonts w:ascii="宋体" w:hAnsi="宋体" w:cs="Arial"/>
                <w:color w:val="000000" w:themeColor="text1"/>
                <w:kern w:val="0"/>
                <w:szCs w:val="21"/>
              </w:rPr>
            </w:pPr>
          </w:p>
        </w:tc>
        <w:tc>
          <w:tcPr>
            <w:tcW w:w="2308" w:type="dxa"/>
            <w:tcBorders>
              <w:top w:val="single" w:sz="4" w:space="0" w:color="000000"/>
              <w:left w:val="nil"/>
              <w:bottom w:val="single" w:sz="4" w:space="0" w:color="000000"/>
              <w:right w:val="single" w:sz="4" w:space="0" w:color="000000"/>
            </w:tcBorders>
            <w:shd w:val="clear" w:color="auto" w:fill="auto"/>
            <w:vAlign w:val="center"/>
          </w:tcPr>
          <w:p w14:paraId="669049F9" w14:textId="77777777" w:rsidR="001B74F2" w:rsidRPr="00373D9B" w:rsidRDefault="001B74F2">
            <w:pPr>
              <w:widowControl/>
              <w:jc w:val="left"/>
              <w:rPr>
                <w:rFonts w:ascii="宋体" w:hAnsi="宋体" w:cs="Arial"/>
                <w:color w:val="000000" w:themeColor="text1"/>
                <w:kern w:val="0"/>
                <w:szCs w:val="21"/>
              </w:rPr>
            </w:pPr>
          </w:p>
        </w:tc>
        <w:tc>
          <w:tcPr>
            <w:tcW w:w="1545" w:type="dxa"/>
            <w:tcBorders>
              <w:top w:val="single" w:sz="4" w:space="0" w:color="000000"/>
              <w:left w:val="nil"/>
              <w:bottom w:val="single" w:sz="4" w:space="0" w:color="000000"/>
              <w:right w:val="single" w:sz="4" w:space="0" w:color="000000"/>
            </w:tcBorders>
            <w:shd w:val="clear" w:color="auto" w:fill="auto"/>
            <w:vAlign w:val="center"/>
          </w:tcPr>
          <w:p w14:paraId="4872BE95" w14:textId="77777777" w:rsidR="001B74F2" w:rsidRPr="00373D9B"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14:paraId="75062DE5" w14:textId="77777777" w:rsidR="001B74F2" w:rsidRPr="00373D9B" w:rsidRDefault="001B74F2">
            <w:pPr>
              <w:widowControl/>
              <w:jc w:val="right"/>
              <w:rPr>
                <w:rFonts w:ascii="宋体" w:hAnsi="宋体" w:cs="Arial"/>
                <w:color w:val="000000" w:themeColor="text1"/>
                <w:kern w:val="0"/>
                <w:szCs w:val="21"/>
              </w:rPr>
            </w:pPr>
          </w:p>
        </w:tc>
        <w:tc>
          <w:tcPr>
            <w:tcW w:w="1543" w:type="dxa"/>
            <w:tcBorders>
              <w:top w:val="nil"/>
              <w:left w:val="nil"/>
              <w:bottom w:val="single" w:sz="4" w:space="0" w:color="000000"/>
              <w:right w:val="single" w:sz="8" w:space="0" w:color="000000"/>
            </w:tcBorders>
            <w:shd w:val="clear" w:color="auto" w:fill="auto"/>
            <w:vAlign w:val="center"/>
          </w:tcPr>
          <w:p w14:paraId="091BAD3F"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612CEF2F" w14:textId="77777777">
        <w:trPr>
          <w:trHeight w:val="680"/>
        </w:trPr>
        <w:tc>
          <w:tcPr>
            <w:tcW w:w="764" w:type="dxa"/>
            <w:tcBorders>
              <w:top w:val="nil"/>
              <w:left w:val="single" w:sz="8" w:space="0" w:color="000000"/>
              <w:bottom w:val="single" w:sz="4" w:space="0" w:color="000000"/>
              <w:right w:val="single" w:sz="4" w:space="0" w:color="000000"/>
            </w:tcBorders>
            <w:shd w:val="clear" w:color="auto" w:fill="auto"/>
            <w:vAlign w:val="center"/>
          </w:tcPr>
          <w:p w14:paraId="622B7EE4" w14:textId="77777777" w:rsidR="001B74F2" w:rsidRPr="00373D9B" w:rsidRDefault="001B74F2">
            <w:pPr>
              <w:widowControl/>
              <w:jc w:val="center"/>
              <w:rPr>
                <w:rFonts w:ascii="宋体" w:hAnsi="宋体" w:cs="Arial"/>
                <w:color w:val="000000" w:themeColor="text1"/>
                <w:kern w:val="0"/>
                <w:szCs w:val="21"/>
              </w:rPr>
            </w:pPr>
          </w:p>
        </w:tc>
        <w:tc>
          <w:tcPr>
            <w:tcW w:w="1767" w:type="dxa"/>
            <w:tcBorders>
              <w:top w:val="nil"/>
              <w:left w:val="nil"/>
              <w:bottom w:val="single" w:sz="4" w:space="0" w:color="000000"/>
              <w:right w:val="single" w:sz="4" w:space="0" w:color="000000"/>
            </w:tcBorders>
            <w:shd w:val="clear" w:color="auto" w:fill="auto"/>
            <w:vAlign w:val="center"/>
          </w:tcPr>
          <w:p w14:paraId="39AFC92B" w14:textId="77777777" w:rsidR="001B74F2" w:rsidRPr="00373D9B" w:rsidRDefault="001B74F2">
            <w:pPr>
              <w:widowControl/>
              <w:jc w:val="left"/>
              <w:rPr>
                <w:rFonts w:ascii="宋体" w:hAnsi="宋体" w:cs="Arial"/>
                <w:color w:val="000000" w:themeColor="text1"/>
                <w:kern w:val="0"/>
                <w:szCs w:val="21"/>
              </w:rPr>
            </w:pPr>
          </w:p>
        </w:tc>
        <w:tc>
          <w:tcPr>
            <w:tcW w:w="2308" w:type="dxa"/>
            <w:tcBorders>
              <w:top w:val="single" w:sz="4" w:space="0" w:color="000000"/>
              <w:left w:val="nil"/>
              <w:bottom w:val="single" w:sz="4" w:space="0" w:color="000000"/>
              <w:right w:val="single" w:sz="4" w:space="0" w:color="000000"/>
            </w:tcBorders>
            <w:shd w:val="clear" w:color="auto" w:fill="auto"/>
            <w:vAlign w:val="center"/>
          </w:tcPr>
          <w:p w14:paraId="27C55662" w14:textId="77777777" w:rsidR="001B74F2" w:rsidRPr="00373D9B" w:rsidRDefault="001B74F2">
            <w:pPr>
              <w:widowControl/>
              <w:jc w:val="left"/>
              <w:rPr>
                <w:rFonts w:ascii="宋体" w:hAnsi="宋体" w:cs="Arial"/>
                <w:color w:val="000000" w:themeColor="text1"/>
                <w:kern w:val="0"/>
                <w:szCs w:val="21"/>
              </w:rPr>
            </w:pPr>
          </w:p>
        </w:tc>
        <w:tc>
          <w:tcPr>
            <w:tcW w:w="1545" w:type="dxa"/>
            <w:tcBorders>
              <w:top w:val="single" w:sz="4" w:space="0" w:color="000000"/>
              <w:left w:val="nil"/>
              <w:bottom w:val="single" w:sz="4" w:space="0" w:color="000000"/>
              <w:right w:val="single" w:sz="4" w:space="0" w:color="000000"/>
            </w:tcBorders>
            <w:shd w:val="clear" w:color="auto" w:fill="auto"/>
            <w:vAlign w:val="center"/>
          </w:tcPr>
          <w:p w14:paraId="588FA652" w14:textId="77777777" w:rsidR="001B74F2" w:rsidRPr="00373D9B"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14:paraId="19EC84E3" w14:textId="77777777" w:rsidR="001B74F2" w:rsidRPr="00373D9B" w:rsidRDefault="001B74F2">
            <w:pPr>
              <w:widowControl/>
              <w:jc w:val="right"/>
              <w:rPr>
                <w:rFonts w:ascii="宋体" w:hAnsi="宋体" w:cs="Arial"/>
                <w:color w:val="000000" w:themeColor="text1"/>
                <w:kern w:val="0"/>
                <w:szCs w:val="21"/>
              </w:rPr>
            </w:pPr>
          </w:p>
        </w:tc>
        <w:tc>
          <w:tcPr>
            <w:tcW w:w="1543" w:type="dxa"/>
            <w:tcBorders>
              <w:top w:val="nil"/>
              <w:left w:val="nil"/>
              <w:bottom w:val="single" w:sz="4" w:space="0" w:color="000000"/>
              <w:right w:val="single" w:sz="8" w:space="0" w:color="000000"/>
            </w:tcBorders>
            <w:shd w:val="clear" w:color="auto" w:fill="auto"/>
            <w:vAlign w:val="center"/>
          </w:tcPr>
          <w:p w14:paraId="21B2BDED" w14:textId="77777777" w:rsidR="001B74F2" w:rsidRPr="00373D9B" w:rsidRDefault="001B74F2">
            <w:pPr>
              <w:widowControl/>
              <w:jc w:val="right"/>
              <w:rPr>
                <w:rFonts w:ascii="宋体" w:hAnsi="宋体" w:cs="Arial"/>
                <w:color w:val="000000" w:themeColor="text1"/>
                <w:kern w:val="0"/>
                <w:szCs w:val="21"/>
              </w:rPr>
            </w:pPr>
          </w:p>
        </w:tc>
      </w:tr>
      <w:tr w:rsidR="001B74F2" w:rsidRPr="00373D9B" w14:paraId="4BCA8E03" w14:textId="77777777">
        <w:trPr>
          <w:trHeight w:val="680"/>
        </w:trPr>
        <w:tc>
          <w:tcPr>
            <w:tcW w:w="7632"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14:paraId="13E0BFDC"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合   计</w:t>
            </w:r>
          </w:p>
        </w:tc>
        <w:tc>
          <w:tcPr>
            <w:tcW w:w="1543" w:type="dxa"/>
            <w:tcBorders>
              <w:top w:val="nil"/>
              <w:left w:val="nil"/>
              <w:bottom w:val="single" w:sz="8" w:space="0" w:color="000000"/>
              <w:right w:val="single" w:sz="8" w:space="0" w:color="000000"/>
            </w:tcBorders>
            <w:shd w:val="clear" w:color="auto" w:fill="auto"/>
            <w:vAlign w:val="center"/>
          </w:tcPr>
          <w:p w14:paraId="302D0FF9" w14:textId="77777777" w:rsidR="001B74F2" w:rsidRPr="00373D9B" w:rsidRDefault="001B74F2">
            <w:pPr>
              <w:widowControl/>
              <w:jc w:val="right"/>
              <w:rPr>
                <w:rFonts w:ascii="宋体" w:hAnsi="宋体" w:cs="Arial"/>
                <w:color w:val="000000" w:themeColor="text1"/>
                <w:kern w:val="0"/>
                <w:szCs w:val="21"/>
              </w:rPr>
            </w:pPr>
          </w:p>
        </w:tc>
      </w:tr>
    </w:tbl>
    <w:p w14:paraId="34B6D8AA" w14:textId="77777777" w:rsidR="001B74F2" w:rsidRPr="00373D9B" w:rsidRDefault="001B74F2">
      <w:pPr>
        <w:jc w:val="center"/>
        <w:rPr>
          <w:rFonts w:ascii="宋体" w:hAnsi="宋体"/>
          <w:color w:val="000000" w:themeColor="text1"/>
          <w:sz w:val="32"/>
          <w:szCs w:val="32"/>
        </w:rPr>
      </w:pPr>
    </w:p>
    <w:p w14:paraId="65A2C7D9" w14:textId="77777777" w:rsidR="001B74F2" w:rsidRPr="00373D9B" w:rsidRDefault="00435953">
      <w:pPr>
        <w:jc w:val="center"/>
        <w:rPr>
          <w:rFonts w:ascii="宋体" w:hAnsi="宋体"/>
          <w:color w:val="000000" w:themeColor="text1"/>
          <w:sz w:val="28"/>
          <w:szCs w:val="28"/>
        </w:rPr>
      </w:pPr>
      <w:r w:rsidRPr="00373D9B">
        <w:rPr>
          <w:rFonts w:ascii="宋体" w:hAnsi="宋体" w:hint="eastAsia"/>
          <w:color w:val="000000" w:themeColor="text1"/>
          <w:sz w:val="28"/>
          <w:szCs w:val="28"/>
        </w:rPr>
        <w:t>（八）不可竞争项目清单与计价表</w:t>
      </w:r>
    </w:p>
    <w:p w14:paraId="30D9C4B9"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800"/>
        <w:gridCol w:w="1582"/>
        <w:gridCol w:w="2363"/>
        <w:gridCol w:w="1582"/>
        <w:gridCol w:w="1248"/>
        <w:gridCol w:w="1600"/>
      </w:tblGrid>
      <w:tr w:rsidR="00373D9B" w:rsidRPr="00373D9B" w14:paraId="424205C1" w14:textId="77777777">
        <w:trPr>
          <w:trHeight w:val="690"/>
        </w:trPr>
        <w:tc>
          <w:tcPr>
            <w:tcW w:w="800"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2D5CAE79"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序号</w:t>
            </w:r>
          </w:p>
        </w:tc>
        <w:tc>
          <w:tcPr>
            <w:tcW w:w="1582" w:type="dxa"/>
            <w:tcBorders>
              <w:top w:val="single" w:sz="8" w:space="0" w:color="000000"/>
              <w:left w:val="nil"/>
              <w:bottom w:val="single" w:sz="4" w:space="0" w:color="000000"/>
              <w:right w:val="single" w:sz="4" w:space="0" w:color="000000"/>
            </w:tcBorders>
            <w:shd w:val="clear" w:color="FFFFFF" w:fill="FFFFFF"/>
            <w:vAlign w:val="center"/>
          </w:tcPr>
          <w:p w14:paraId="579E1373"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项目编码</w:t>
            </w:r>
          </w:p>
        </w:tc>
        <w:tc>
          <w:tcPr>
            <w:tcW w:w="2363" w:type="dxa"/>
            <w:tcBorders>
              <w:top w:val="single" w:sz="8" w:space="0" w:color="000000"/>
              <w:left w:val="nil"/>
              <w:bottom w:val="single" w:sz="4" w:space="0" w:color="000000"/>
              <w:right w:val="single" w:sz="4" w:space="0" w:color="000000"/>
            </w:tcBorders>
            <w:shd w:val="clear" w:color="FFFFFF" w:fill="FFFFFF"/>
            <w:vAlign w:val="center"/>
          </w:tcPr>
          <w:p w14:paraId="665D0528"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项目名称</w:t>
            </w:r>
          </w:p>
        </w:tc>
        <w:tc>
          <w:tcPr>
            <w:tcW w:w="1582" w:type="dxa"/>
            <w:tcBorders>
              <w:top w:val="single" w:sz="8" w:space="0" w:color="000000"/>
              <w:left w:val="nil"/>
              <w:bottom w:val="single" w:sz="4" w:space="0" w:color="000000"/>
              <w:right w:val="single" w:sz="4" w:space="0" w:color="000000"/>
            </w:tcBorders>
            <w:shd w:val="clear" w:color="FFFFFF" w:fill="FFFFFF"/>
            <w:vAlign w:val="center"/>
          </w:tcPr>
          <w:p w14:paraId="199BBC54"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计算基础</w:t>
            </w:r>
          </w:p>
        </w:tc>
        <w:tc>
          <w:tcPr>
            <w:tcW w:w="1248" w:type="dxa"/>
            <w:tcBorders>
              <w:top w:val="single" w:sz="8" w:space="0" w:color="000000"/>
              <w:left w:val="nil"/>
              <w:bottom w:val="single" w:sz="4" w:space="0" w:color="000000"/>
              <w:right w:val="single" w:sz="4" w:space="0" w:color="000000"/>
            </w:tcBorders>
            <w:shd w:val="clear" w:color="FFFFFF" w:fill="FFFFFF"/>
            <w:vAlign w:val="center"/>
          </w:tcPr>
          <w:p w14:paraId="0694B278"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费率（%）</w:t>
            </w:r>
          </w:p>
        </w:tc>
        <w:tc>
          <w:tcPr>
            <w:tcW w:w="1600" w:type="dxa"/>
            <w:tcBorders>
              <w:top w:val="single" w:sz="8" w:space="0" w:color="000000"/>
              <w:left w:val="nil"/>
              <w:bottom w:val="single" w:sz="4" w:space="0" w:color="000000"/>
              <w:right w:val="single" w:sz="8" w:space="0" w:color="000000"/>
            </w:tcBorders>
            <w:shd w:val="clear" w:color="FFFFFF" w:fill="FFFFFF"/>
            <w:vAlign w:val="center"/>
          </w:tcPr>
          <w:p w14:paraId="118F51CE"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金额（元）</w:t>
            </w:r>
          </w:p>
        </w:tc>
      </w:tr>
      <w:tr w:rsidR="00373D9B" w:rsidRPr="00373D9B" w14:paraId="39959182" w14:textId="77777777">
        <w:trPr>
          <w:trHeight w:val="680"/>
        </w:trPr>
        <w:tc>
          <w:tcPr>
            <w:tcW w:w="800" w:type="dxa"/>
            <w:tcBorders>
              <w:top w:val="nil"/>
              <w:left w:val="single" w:sz="8" w:space="0" w:color="000000"/>
              <w:bottom w:val="single" w:sz="4" w:space="0" w:color="000000"/>
              <w:right w:val="single" w:sz="4" w:space="0" w:color="000000"/>
            </w:tcBorders>
            <w:shd w:val="clear" w:color="auto" w:fill="auto"/>
            <w:vAlign w:val="center"/>
          </w:tcPr>
          <w:p w14:paraId="79E3A69C" w14:textId="77777777" w:rsidR="001B74F2" w:rsidRPr="00373D9B" w:rsidRDefault="001B74F2">
            <w:pPr>
              <w:widowControl/>
              <w:jc w:val="center"/>
              <w:rPr>
                <w:rFonts w:ascii="宋体" w:hAnsi="宋体" w:cs="Arial"/>
                <w:color w:val="000000" w:themeColor="text1"/>
                <w:kern w:val="0"/>
                <w:szCs w:val="21"/>
              </w:rPr>
            </w:pPr>
          </w:p>
        </w:tc>
        <w:tc>
          <w:tcPr>
            <w:tcW w:w="1582" w:type="dxa"/>
            <w:tcBorders>
              <w:top w:val="nil"/>
              <w:left w:val="nil"/>
              <w:bottom w:val="single" w:sz="4" w:space="0" w:color="000000"/>
              <w:right w:val="single" w:sz="4" w:space="0" w:color="000000"/>
            </w:tcBorders>
            <w:shd w:val="clear" w:color="auto" w:fill="auto"/>
            <w:vAlign w:val="center"/>
          </w:tcPr>
          <w:p w14:paraId="2D7BA549" w14:textId="77777777" w:rsidR="001B74F2" w:rsidRPr="00373D9B" w:rsidRDefault="001B74F2">
            <w:pPr>
              <w:widowControl/>
              <w:jc w:val="left"/>
              <w:rPr>
                <w:rFonts w:ascii="宋体" w:hAnsi="宋体" w:cs="Arial"/>
                <w:color w:val="000000" w:themeColor="text1"/>
                <w:kern w:val="0"/>
                <w:szCs w:val="21"/>
              </w:rPr>
            </w:pPr>
          </w:p>
        </w:tc>
        <w:tc>
          <w:tcPr>
            <w:tcW w:w="2363" w:type="dxa"/>
            <w:tcBorders>
              <w:top w:val="single" w:sz="4" w:space="0" w:color="000000"/>
              <w:left w:val="nil"/>
              <w:bottom w:val="single" w:sz="4" w:space="0" w:color="000000"/>
              <w:right w:val="single" w:sz="4" w:space="0" w:color="000000"/>
            </w:tcBorders>
            <w:shd w:val="clear" w:color="auto" w:fill="auto"/>
            <w:vAlign w:val="center"/>
          </w:tcPr>
          <w:p w14:paraId="7B80A9AC" w14:textId="77777777" w:rsidR="001B74F2" w:rsidRPr="00373D9B" w:rsidRDefault="001B74F2">
            <w:pPr>
              <w:widowControl/>
              <w:jc w:val="left"/>
              <w:rPr>
                <w:rFonts w:ascii="宋体" w:hAnsi="宋体" w:cs="Arial"/>
                <w:color w:val="000000" w:themeColor="text1"/>
                <w:kern w:val="0"/>
                <w:szCs w:val="21"/>
              </w:rPr>
            </w:pPr>
          </w:p>
        </w:tc>
        <w:tc>
          <w:tcPr>
            <w:tcW w:w="1582" w:type="dxa"/>
            <w:tcBorders>
              <w:top w:val="single" w:sz="4" w:space="0" w:color="000000"/>
              <w:left w:val="nil"/>
              <w:bottom w:val="single" w:sz="4" w:space="0" w:color="000000"/>
              <w:right w:val="single" w:sz="4" w:space="0" w:color="000000"/>
            </w:tcBorders>
            <w:shd w:val="clear" w:color="auto" w:fill="auto"/>
            <w:vAlign w:val="center"/>
          </w:tcPr>
          <w:p w14:paraId="11FA289E" w14:textId="77777777" w:rsidR="001B74F2" w:rsidRPr="00373D9B"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14:paraId="44F4F610" w14:textId="77777777" w:rsidR="001B74F2" w:rsidRPr="00373D9B" w:rsidRDefault="001B74F2">
            <w:pPr>
              <w:widowControl/>
              <w:jc w:val="right"/>
              <w:rPr>
                <w:rFonts w:ascii="宋体" w:hAnsi="宋体" w:cs="Arial"/>
                <w:color w:val="000000" w:themeColor="text1"/>
                <w:kern w:val="0"/>
                <w:szCs w:val="21"/>
              </w:rPr>
            </w:pPr>
          </w:p>
        </w:tc>
        <w:tc>
          <w:tcPr>
            <w:tcW w:w="1600" w:type="dxa"/>
            <w:tcBorders>
              <w:top w:val="nil"/>
              <w:left w:val="nil"/>
              <w:bottom w:val="single" w:sz="4" w:space="0" w:color="000000"/>
              <w:right w:val="single" w:sz="8" w:space="0" w:color="000000"/>
            </w:tcBorders>
            <w:shd w:val="clear" w:color="auto" w:fill="auto"/>
            <w:vAlign w:val="center"/>
          </w:tcPr>
          <w:p w14:paraId="0490944A"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62FEE77C" w14:textId="77777777">
        <w:trPr>
          <w:trHeight w:val="680"/>
        </w:trPr>
        <w:tc>
          <w:tcPr>
            <w:tcW w:w="800" w:type="dxa"/>
            <w:tcBorders>
              <w:top w:val="nil"/>
              <w:left w:val="single" w:sz="8" w:space="0" w:color="000000"/>
              <w:bottom w:val="single" w:sz="4" w:space="0" w:color="000000"/>
              <w:right w:val="single" w:sz="4" w:space="0" w:color="000000"/>
            </w:tcBorders>
            <w:shd w:val="clear" w:color="auto" w:fill="auto"/>
            <w:vAlign w:val="center"/>
          </w:tcPr>
          <w:p w14:paraId="39FBEBAA" w14:textId="77777777" w:rsidR="001B74F2" w:rsidRPr="00373D9B" w:rsidRDefault="001B74F2">
            <w:pPr>
              <w:widowControl/>
              <w:jc w:val="center"/>
              <w:rPr>
                <w:rFonts w:ascii="宋体" w:hAnsi="宋体" w:cs="Arial"/>
                <w:color w:val="000000" w:themeColor="text1"/>
                <w:kern w:val="0"/>
                <w:szCs w:val="21"/>
              </w:rPr>
            </w:pPr>
          </w:p>
        </w:tc>
        <w:tc>
          <w:tcPr>
            <w:tcW w:w="1582" w:type="dxa"/>
            <w:tcBorders>
              <w:top w:val="nil"/>
              <w:left w:val="nil"/>
              <w:bottom w:val="single" w:sz="4" w:space="0" w:color="000000"/>
              <w:right w:val="single" w:sz="4" w:space="0" w:color="000000"/>
            </w:tcBorders>
            <w:shd w:val="clear" w:color="auto" w:fill="auto"/>
            <w:vAlign w:val="center"/>
          </w:tcPr>
          <w:p w14:paraId="108C9E85" w14:textId="77777777" w:rsidR="001B74F2" w:rsidRPr="00373D9B" w:rsidRDefault="001B74F2">
            <w:pPr>
              <w:widowControl/>
              <w:jc w:val="left"/>
              <w:rPr>
                <w:rFonts w:ascii="宋体" w:hAnsi="宋体" w:cs="Arial"/>
                <w:color w:val="000000" w:themeColor="text1"/>
                <w:kern w:val="0"/>
                <w:szCs w:val="21"/>
              </w:rPr>
            </w:pPr>
          </w:p>
        </w:tc>
        <w:tc>
          <w:tcPr>
            <w:tcW w:w="2363" w:type="dxa"/>
            <w:tcBorders>
              <w:top w:val="single" w:sz="4" w:space="0" w:color="000000"/>
              <w:left w:val="nil"/>
              <w:bottom w:val="single" w:sz="4" w:space="0" w:color="000000"/>
              <w:right w:val="single" w:sz="4" w:space="0" w:color="000000"/>
            </w:tcBorders>
            <w:shd w:val="clear" w:color="auto" w:fill="auto"/>
            <w:vAlign w:val="center"/>
          </w:tcPr>
          <w:p w14:paraId="7DAA0BE9" w14:textId="77777777" w:rsidR="001B74F2" w:rsidRPr="00373D9B" w:rsidRDefault="001B74F2">
            <w:pPr>
              <w:widowControl/>
              <w:jc w:val="left"/>
              <w:rPr>
                <w:rFonts w:ascii="宋体" w:hAnsi="宋体" w:cs="Arial"/>
                <w:color w:val="000000" w:themeColor="text1"/>
                <w:kern w:val="0"/>
                <w:szCs w:val="21"/>
              </w:rPr>
            </w:pPr>
          </w:p>
        </w:tc>
        <w:tc>
          <w:tcPr>
            <w:tcW w:w="1582" w:type="dxa"/>
            <w:tcBorders>
              <w:top w:val="single" w:sz="4" w:space="0" w:color="000000"/>
              <w:left w:val="nil"/>
              <w:bottom w:val="single" w:sz="4" w:space="0" w:color="000000"/>
              <w:right w:val="single" w:sz="4" w:space="0" w:color="000000"/>
            </w:tcBorders>
            <w:shd w:val="clear" w:color="auto" w:fill="auto"/>
            <w:vAlign w:val="center"/>
          </w:tcPr>
          <w:p w14:paraId="7F97E14D" w14:textId="77777777" w:rsidR="001B74F2" w:rsidRPr="00373D9B"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14:paraId="00AB4A53" w14:textId="77777777" w:rsidR="001B74F2" w:rsidRPr="00373D9B" w:rsidRDefault="001B74F2">
            <w:pPr>
              <w:widowControl/>
              <w:jc w:val="right"/>
              <w:rPr>
                <w:rFonts w:ascii="宋体" w:hAnsi="宋体" w:cs="Arial"/>
                <w:color w:val="000000" w:themeColor="text1"/>
                <w:kern w:val="0"/>
                <w:szCs w:val="21"/>
              </w:rPr>
            </w:pPr>
          </w:p>
        </w:tc>
        <w:tc>
          <w:tcPr>
            <w:tcW w:w="1600" w:type="dxa"/>
            <w:tcBorders>
              <w:top w:val="nil"/>
              <w:left w:val="nil"/>
              <w:bottom w:val="single" w:sz="4" w:space="0" w:color="000000"/>
              <w:right w:val="single" w:sz="8" w:space="0" w:color="000000"/>
            </w:tcBorders>
            <w:shd w:val="clear" w:color="auto" w:fill="auto"/>
            <w:vAlign w:val="center"/>
          </w:tcPr>
          <w:p w14:paraId="464F15AA"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3385170C" w14:textId="77777777">
        <w:trPr>
          <w:trHeight w:val="680"/>
        </w:trPr>
        <w:tc>
          <w:tcPr>
            <w:tcW w:w="800" w:type="dxa"/>
            <w:tcBorders>
              <w:top w:val="nil"/>
              <w:left w:val="single" w:sz="8" w:space="0" w:color="000000"/>
              <w:bottom w:val="single" w:sz="4" w:space="0" w:color="000000"/>
              <w:right w:val="single" w:sz="4" w:space="0" w:color="000000"/>
            </w:tcBorders>
            <w:shd w:val="clear" w:color="auto" w:fill="auto"/>
            <w:vAlign w:val="center"/>
          </w:tcPr>
          <w:p w14:paraId="68036559" w14:textId="77777777" w:rsidR="001B74F2" w:rsidRPr="00373D9B" w:rsidRDefault="001B74F2">
            <w:pPr>
              <w:widowControl/>
              <w:jc w:val="center"/>
              <w:rPr>
                <w:rFonts w:ascii="宋体" w:hAnsi="宋体" w:cs="Arial"/>
                <w:color w:val="000000" w:themeColor="text1"/>
                <w:kern w:val="0"/>
                <w:szCs w:val="21"/>
              </w:rPr>
            </w:pPr>
          </w:p>
        </w:tc>
        <w:tc>
          <w:tcPr>
            <w:tcW w:w="1582" w:type="dxa"/>
            <w:tcBorders>
              <w:top w:val="nil"/>
              <w:left w:val="nil"/>
              <w:bottom w:val="single" w:sz="4" w:space="0" w:color="000000"/>
              <w:right w:val="single" w:sz="4" w:space="0" w:color="000000"/>
            </w:tcBorders>
            <w:shd w:val="clear" w:color="auto" w:fill="auto"/>
            <w:vAlign w:val="center"/>
          </w:tcPr>
          <w:p w14:paraId="6553F759" w14:textId="77777777" w:rsidR="001B74F2" w:rsidRPr="00373D9B" w:rsidRDefault="001B74F2">
            <w:pPr>
              <w:widowControl/>
              <w:jc w:val="left"/>
              <w:rPr>
                <w:rFonts w:ascii="宋体" w:hAnsi="宋体" w:cs="Arial"/>
                <w:color w:val="000000" w:themeColor="text1"/>
                <w:kern w:val="0"/>
                <w:szCs w:val="21"/>
              </w:rPr>
            </w:pPr>
          </w:p>
        </w:tc>
        <w:tc>
          <w:tcPr>
            <w:tcW w:w="2363" w:type="dxa"/>
            <w:tcBorders>
              <w:top w:val="single" w:sz="4" w:space="0" w:color="000000"/>
              <w:left w:val="nil"/>
              <w:bottom w:val="single" w:sz="4" w:space="0" w:color="000000"/>
              <w:right w:val="single" w:sz="4" w:space="0" w:color="000000"/>
            </w:tcBorders>
            <w:shd w:val="clear" w:color="auto" w:fill="auto"/>
            <w:vAlign w:val="center"/>
          </w:tcPr>
          <w:p w14:paraId="61450060" w14:textId="77777777" w:rsidR="001B74F2" w:rsidRPr="00373D9B" w:rsidRDefault="001B74F2">
            <w:pPr>
              <w:widowControl/>
              <w:jc w:val="left"/>
              <w:rPr>
                <w:rFonts w:ascii="宋体" w:hAnsi="宋体" w:cs="Arial"/>
                <w:color w:val="000000" w:themeColor="text1"/>
                <w:kern w:val="0"/>
                <w:szCs w:val="21"/>
              </w:rPr>
            </w:pPr>
          </w:p>
        </w:tc>
        <w:tc>
          <w:tcPr>
            <w:tcW w:w="1582" w:type="dxa"/>
            <w:tcBorders>
              <w:top w:val="single" w:sz="4" w:space="0" w:color="000000"/>
              <w:left w:val="nil"/>
              <w:bottom w:val="single" w:sz="4" w:space="0" w:color="000000"/>
              <w:right w:val="single" w:sz="4" w:space="0" w:color="000000"/>
            </w:tcBorders>
            <w:shd w:val="clear" w:color="auto" w:fill="auto"/>
            <w:vAlign w:val="center"/>
          </w:tcPr>
          <w:p w14:paraId="2F2C440F" w14:textId="77777777" w:rsidR="001B74F2" w:rsidRPr="00373D9B"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14:paraId="503BBD7A" w14:textId="77777777" w:rsidR="001B74F2" w:rsidRPr="00373D9B" w:rsidRDefault="001B74F2">
            <w:pPr>
              <w:widowControl/>
              <w:jc w:val="right"/>
              <w:rPr>
                <w:rFonts w:ascii="宋体" w:hAnsi="宋体" w:cs="Arial"/>
                <w:color w:val="000000" w:themeColor="text1"/>
                <w:kern w:val="0"/>
                <w:szCs w:val="21"/>
              </w:rPr>
            </w:pPr>
          </w:p>
        </w:tc>
        <w:tc>
          <w:tcPr>
            <w:tcW w:w="1600" w:type="dxa"/>
            <w:tcBorders>
              <w:top w:val="nil"/>
              <w:left w:val="nil"/>
              <w:bottom w:val="single" w:sz="4" w:space="0" w:color="000000"/>
              <w:right w:val="single" w:sz="8" w:space="0" w:color="000000"/>
            </w:tcBorders>
            <w:shd w:val="clear" w:color="auto" w:fill="auto"/>
            <w:vAlign w:val="center"/>
          </w:tcPr>
          <w:p w14:paraId="1EE0DCD8"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160649B4" w14:textId="77777777">
        <w:trPr>
          <w:trHeight w:val="680"/>
        </w:trPr>
        <w:tc>
          <w:tcPr>
            <w:tcW w:w="800" w:type="dxa"/>
            <w:tcBorders>
              <w:top w:val="nil"/>
              <w:left w:val="single" w:sz="8" w:space="0" w:color="000000"/>
              <w:bottom w:val="single" w:sz="4" w:space="0" w:color="000000"/>
              <w:right w:val="single" w:sz="4" w:space="0" w:color="000000"/>
            </w:tcBorders>
            <w:shd w:val="clear" w:color="auto" w:fill="auto"/>
            <w:vAlign w:val="center"/>
          </w:tcPr>
          <w:p w14:paraId="13D1F344" w14:textId="77777777" w:rsidR="001B74F2" w:rsidRPr="00373D9B" w:rsidRDefault="001B74F2">
            <w:pPr>
              <w:widowControl/>
              <w:jc w:val="center"/>
              <w:rPr>
                <w:rFonts w:ascii="宋体" w:hAnsi="宋体" w:cs="Arial"/>
                <w:color w:val="000000" w:themeColor="text1"/>
                <w:kern w:val="0"/>
                <w:szCs w:val="21"/>
              </w:rPr>
            </w:pPr>
          </w:p>
        </w:tc>
        <w:tc>
          <w:tcPr>
            <w:tcW w:w="1582" w:type="dxa"/>
            <w:tcBorders>
              <w:top w:val="nil"/>
              <w:left w:val="nil"/>
              <w:bottom w:val="single" w:sz="4" w:space="0" w:color="000000"/>
              <w:right w:val="single" w:sz="4" w:space="0" w:color="000000"/>
            </w:tcBorders>
            <w:shd w:val="clear" w:color="auto" w:fill="auto"/>
            <w:vAlign w:val="center"/>
          </w:tcPr>
          <w:p w14:paraId="786E2B40" w14:textId="77777777" w:rsidR="001B74F2" w:rsidRPr="00373D9B" w:rsidRDefault="001B74F2">
            <w:pPr>
              <w:widowControl/>
              <w:jc w:val="left"/>
              <w:rPr>
                <w:rFonts w:ascii="宋体" w:hAnsi="宋体" w:cs="Arial"/>
                <w:color w:val="000000" w:themeColor="text1"/>
                <w:kern w:val="0"/>
                <w:szCs w:val="21"/>
              </w:rPr>
            </w:pPr>
          </w:p>
        </w:tc>
        <w:tc>
          <w:tcPr>
            <w:tcW w:w="2363" w:type="dxa"/>
            <w:tcBorders>
              <w:top w:val="single" w:sz="4" w:space="0" w:color="000000"/>
              <w:left w:val="nil"/>
              <w:bottom w:val="single" w:sz="4" w:space="0" w:color="000000"/>
              <w:right w:val="single" w:sz="4" w:space="0" w:color="000000"/>
            </w:tcBorders>
            <w:shd w:val="clear" w:color="auto" w:fill="auto"/>
            <w:vAlign w:val="center"/>
          </w:tcPr>
          <w:p w14:paraId="357E3541" w14:textId="77777777" w:rsidR="001B74F2" w:rsidRPr="00373D9B" w:rsidRDefault="001B74F2">
            <w:pPr>
              <w:widowControl/>
              <w:jc w:val="left"/>
              <w:rPr>
                <w:rFonts w:ascii="宋体" w:hAnsi="宋体" w:cs="Arial"/>
                <w:color w:val="000000" w:themeColor="text1"/>
                <w:kern w:val="0"/>
                <w:szCs w:val="21"/>
              </w:rPr>
            </w:pPr>
          </w:p>
        </w:tc>
        <w:tc>
          <w:tcPr>
            <w:tcW w:w="1582" w:type="dxa"/>
            <w:tcBorders>
              <w:top w:val="single" w:sz="4" w:space="0" w:color="000000"/>
              <w:left w:val="nil"/>
              <w:bottom w:val="single" w:sz="4" w:space="0" w:color="000000"/>
              <w:right w:val="single" w:sz="4" w:space="0" w:color="000000"/>
            </w:tcBorders>
            <w:shd w:val="clear" w:color="auto" w:fill="auto"/>
            <w:vAlign w:val="center"/>
          </w:tcPr>
          <w:p w14:paraId="45CDD3F5" w14:textId="77777777" w:rsidR="001B74F2" w:rsidRPr="00373D9B"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14:paraId="04493393" w14:textId="77777777" w:rsidR="001B74F2" w:rsidRPr="00373D9B" w:rsidRDefault="001B74F2">
            <w:pPr>
              <w:widowControl/>
              <w:jc w:val="right"/>
              <w:rPr>
                <w:rFonts w:ascii="宋体" w:hAnsi="宋体" w:cs="Arial"/>
                <w:color w:val="000000" w:themeColor="text1"/>
                <w:kern w:val="0"/>
                <w:szCs w:val="21"/>
              </w:rPr>
            </w:pPr>
          </w:p>
        </w:tc>
        <w:tc>
          <w:tcPr>
            <w:tcW w:w="1600" w:type="dxa"/>
            <w:tcBorders>
              <w:top w:val="nil"/>
              <w:left w:val="nil"/>
              <w:bottom w:val="single" w:sz="4" w:space="0" w:color="000000"/>
              <w:right w:val="single" w:sz="8" w:space="0" w:color="000000"/>
            </w:tcBorders>
            <w:shd w:val="clear" w:color="auto" w:fill="auto"/>
            <w:vAlign w:val="center"/>
          </w:tcPr>
          <w:p w14:paraId="074C5284"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4832624E" w14:textId="77777777">
        <w:trPr>
          <w:trHeight w:val="680"/>
        </w:trPr>
        <w:tc>
          <w:tcPr>
            <w:tcW w:w="7575"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14:paraId="0A463744"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合   计</w:t>
            </w:r>
          </w:p>
        </w:tc>
        <w:tc>
          <w:tcPr>
            <w:tcW w:w="1600" w:type="dxa"/>
            <w:tcBorders>
              <w:top w:val="nil"/>
              <w:left w:val="nil"/>
              <w:bottom w:val="single" w:sz="8" w:space="0" w:color="000000"/>
              <w:right w:val="single" w:sz="8" w:space="0" w:color="000000"/>
            </w:tcBorders>
            <w:shd w:val="clear" w:color="auto" w:fill="auto"/>
            <w:vAlign w:val="center"/>
          </w:tcPr>
          <w:p w14:paraId="42C2DA02" w14:textId="77777777" w:rsidR="001B74F2" w:rsidRPr="00373D9B" w:rsidRDefault="001B74F2">
            <w:pPr>
              <w:widowControl/>
              <w:jc w:val="right"/>
              <w:rPr>
                <w:rFonts w:ascii="宋体" w:hAnsi="宋体" w:cs="Arial"/>
                <w:color w:val="000000" w:themeColor="text1"/>
                <w:kern w:val="0"/>
                <w:szCs w:val="21"/>
              </w:rPr>
            </w:pPr>
          </w:p>
        </w:tc>
      </w:tr>
    </w:tbl>
    <w:p w14:paraId="4FF23389" w14:textId="77777777" w:rsidR="001B74F2" w:rsidRPr="00373D9B" w:rsidRDefault="00435953">
      <w:pPr>
        <w:jc w:val="center"/>
        <w:rPr>
          <w:rFonts w:ascii="宋体" w:hAnsi="宋体"/>
          <w:color w:val="000000" w:themeColor="text1"/>
          <w:sz w:val="28"/>
          <w:szCs w:val="28"/>
        </w:rPr>
      </w:pPr>
      <w:r w:rsidRPr="00373D9B">
        <w:rPr>
          <w:rFonts w:ascii="宋体" w:hAnsi="宋体"/>
          <w:color w:val="000000" w:themeColor="text1"/>
          <w:sz w:val="28"/>
          <w:szCs w:val="28"/>
        </w:rPr>
        <w:br w:type="page"/>
      </w:r>
      <w:r w:rsidRPr="00373D9B">
        <w:rPr>
          <w:rFonts w:ascii="宋体" w:hAnsi="宋体" w:hint="eastAsia"/>
          <w:color w:val="000000" w:themeColor="text1"/>
          <w:sz w:val="28"/>
          <w:szCs w:val="28"/>
        </w:rPr>
        <w:lastRenderedPageBreak/>
        <w:t>（九）其他项目清单与计价汇总表</w:t>
      </w:r>
    </w:p>
    <w:p w14:paraId="19AFE983"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1663"/>
        <w:gridCol w:w="4167"/>
        <w:gridCol w:w="3345"/>
      </w:tblGrid>
      <w:tr w:rsidR="00373D9B" w:rsidRPr="00373D9B" w14:paraId="3092127D" w14:textId="77777777">
        <w:trPr>
          <w:trHeight w:val="690"/>
        </w:trPr>
        <w:tc>
          <w:tcPr>
            <w:tcW w:w="1663"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0C9DF8CC"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序号</w:t>
            </w:r>
          </w:p>
        </w:tc>
        <w:tc>
          <w:tcPr>
            <w:tcW w:w="4167" w:type="dxa"/>
            <w:tcBorders>
              <w:top w:val="single" w:sz="8" w:space="0" w:color="000000"/>
              <w:left w:val="nil"/>
              <w:bottom w:val="single" w:sz="4" w:space="0" w:color="000000"/>
              <w:right w:val="single" w:sz="4" w:space="0" w:color="000000"/>
            </w:tcBorders>
            <w:shd w:val="clear" w:color="FFFFFF" w:fill="FFFFFF"/>
            <w:vAlign w:val="center"/>
          </w:tcPr>
          <w:p w14:paraId="235E520C"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项目名称</w:t>
            </w:r>
          </w:p>
        </w:tc>
        <w:tc>
          <w:tcPr>
            <w:tcW w:w="3345" w:type="dxa"/>
            <w:tcBorders>
              <w:top w:val="single" w:sz="8" w:space="0" w:color="000000"/>
              <w:left w:val="nil"/>
              <w:bottom w:val="single" w:sz="4" w:space="0" w:color="000000"/>
              <w:right w:val="single" w:sz="8" w:space="0" w:color="000000"/>
            </w:tcBorders>
            <w:shd w:val="clear" w:color="FFFFFF" w:fill="FFFFFF"/>
            <w:vAlign w:val="center"/>
          </w:tcPr>
          <w:p w14:paraId="747E6914"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金额(元)</w:t>
            </w:r>
          </w:p>
        </w:tc>
      </w:tr>
      <w:tr w:rsidR="00373D9B" w:rsidRPr="00373D9B" w14:paraId="6BD8840D" w14:textId="77777777">
        <w:trPr>
          <w:trHeight w:val="680"/>
        </w:trPr>
        <w:tc>
          <w:tcPr>
            <w:tcW w:w="1663" w:type="dxa"/>
            <w:tcBorders>
              <w:top w:val="nil"/>
              <w:left w:val="single" w:sz="8" w:space="0" w:color="000000"/>
              <w:bottom w:val="single" w:sz="4" w:space="0" w:color="000000"/>
              <w:right w:val="single" w:sz="4" w:space="0" w:color="000000"/>
            </w:tcBorders>
            <w:shd w:val="clear" w:color="auto" w:fill="auto"/>
            <w:vAlign w:val="center"/>
          </w:tcPr>
          <w:p w14:paraId="6EDC0060" w14:textId="77777777" w:rsidR="001B74F2" w:rsidRPr="00373D9B" w:rsidRDefault="001B74F2">
            <w:pPr>
              <w:widowControl/>
              <w:jc w:val="center"/>
              <w:rPr>
                <w:rFonts w:ascii="宋体" w:hAnsi="宋体" w:cs="Arial"/>
                <w:color w:val="000000" w:themeColor="text1"/>
                <w:kern w:val="0"/>
                <w:szCs w:val="21"/>
              </w:rPr>
            </w:pPr>
          </w:p>
        </w:tc>
        <w:tc>
          <w:tcPr>
            <w:tcW w:w="4167" w:type="dxa"/>
            <w:tcBorders>
              <w:top w:val="single" w:sz="4" w:space="0" w:color="000000"/>
              <w:left w:val="nil"/>
              <w:bottom w:val="single" w:sz="4" w:space="0" w:color="000000"/>
              <w:right w:val="single" w:sz="4" w:space="0" w:color="000000"/>
            </w:tcBorders>
            <w:shd w:val="clear" w:color="auto" w:fill="auto"/>
            <w:vAlign w:val="center"/>
          </w:tcPr>
          <w:p w14:paraId="09076135" w14:textId="77777777" w:rsidR="001B74F2" w:rsidRPr="00373D9B" w:rsidRDefault="001B74F2">
            <w:pPr>
              <w:widowControl/>
              <w:jc w:val="left"/>
              <w:rPr>
                <w:rFonts w:ascii="宋体" w:hAnsi="宋体" w:cs="Arial"/>
                <w:color w:val="000000" w:themeColor="text1"/>
                <w:kern w:val="0"/>
                <w:szCs w:val="21"/>
              </w:rPr>
            </w:pPr>
          </w:p>
        </w:tc>
        <w:tc>
          <w:tcPr>
            <w:tcW w:w="3345" w:type="dxa"/>
            <w:tcBorders>
              <w:top w:val="single" w:sz="4" w:space="0" w:color="000000"/>
              <w:left w:val="nil"/>
              <w:bottom w:val="single" w:sz="4" w:space="0" w:color="000000"/>
              <w:right w:val="single" w:sz="8" w:space="0" w:color="000000"/>
            </w:tcBorders>
            <w:shd w:val="clear" w:color="auto" w:fill="auto"/>
            <w:vAlign w:val="center"/>
          </w:tcPr>
          <w:p w14:paraId="7B28EB51" w14:textId="77777777" w:rsidR="001B74F2" w:rsidRPr="00373D9B" w:rsidRDefault="00435953">
            <w:pPr>
              <w:widowControl/>
              <w:jc w:val="right"/>
              <w:rPr>
                <w:rFonts w:ascii="宋体" w:hAnsi="宋体" w:cs="Arial"/>
                <w:color w:val="000000" w:themeColor="text1"/>
                <w:kern w:val="0"/>
                <w:szCs w:val="21"/>
              </w:rPr>
            </w:pPr>
            <w:r w:rsidRPr="00373D9B">
              <w:rPr>
                <w:rFonts w:ascii="宋体" w:hAnsi="宋体" w:cs="Arial" w:hint="eastAsia"/>
                <w:color w:val="000000" w:themeColor="text1"/>
                <w:kern w:val="0"/>
                <w:szCs w:val="21"/>
              </w:rPr>
              <w:t xml:space="preserve">　</w:t>
            </w:r>
          </w:p>
        </w:tc>
      </w:tr>
      <w:tr w:rsidR="00373D9B" w:rsidRPr="00373D9B" w14:paraId="7817A150" w14:textId="77777777">
        <w:trPr>
          <w:trHeight w:val="680"/>
        </w:trPr>
        <w:tc>
          <w:tcPr>
            <w:tcW w:w="1663" w:type="dxa"/>
            <w:tcBorders>
              <w:top w:val="nil"/>
              <w:left w:val="single" w:sz="8" w:space="0" w:color="000000"/>
              <w:bottom w:val="single" w:sz="4" w:space="0" w:color="000000"/>
              <w:right w:val="single" w:sz="4" w:space="0" w:color="000000"/>
            </w:tcBorders>
            <w:shd w:val="clear" w:color="auto" w:fill="auto"/>
            <w:vAlign w:val="center"/>
          </w:tcPr>
          <w:p w14:paraId="6C4EC9DA" w14:textId="77777777" w:rsidR="001B74F2" w:rsidRPr="00373D9B" w:rsidRDefault="001B74F2">
            <w:pPr>
              <w:widowControl/>
              <w:jc w:val="center"/>
              <w:rPr>
                <w:rFonts w:ascii="宋体" w:hAnsi="宋体" w:cs="Arial"/>
                <w:color w:val="000000" w:themeColor="text1"/>
                <w:kern w:val="0"/>
                <w:szCs w:val="21"/>
              </w:rPr>
            </w:pPr>
          </w:p>
        </w:tc>
        <w:tc>
          <w:tcPr>
            <w:tcW w:w="4167" w:type="dxa"/>
            <w:tcBorders>
              <w:top w:val="single" w:sz="4" w:space="0" w:color="000000"/>
              <w:left w:val="nil"/>
              <w:bottom w:val="single" w:sz="4" w:space="0" w:color="000000"/>
              <w:right w:val="single" w:sz="4" w:space="0" w:color="000000"/>
            </w:tcBorders>
            <w:shd w:val="clear" w:color="auto" w:fill="auto"/>
            <w:vAlign w:val="center"/>
          </w:tcPr>
          <w:p w14:paraId="25A29606" w14:textId="77777777" w:rsidR="001B74F2" w:rsidRPr="00373D9B" w:rsidRDefault="001B74F2">
            <w:pPr>
              <w:widowControl/>
              <w:jc w:val="left"/>
              <w:rPr>
                <w:rFonts w:ascii="宋体" w:hAnsi="宋体" w:cs="Arial"/>
                <w:color w:val="000000" w:themeColor="text1"/>
                <w:kern w:val="0"/>
                <w:szCs w:val="21"/>
              </w:rPr>
            </w:pPr>
          </w:p>
        </w:tc>
        <w:tc>
          <w:tcPr>
            <w:tcW w:w="3345" w:type="dxa"/>
            <w:tcBorders>
              <w:top w:val="single" w:sz="4" w:space="0" w:color="000000"/>
              <w:left w:val="nil"/>
              <w:bottom w:val="single" w:sz="4" w:space="0" w:color="000000"/>
              <w:right w:val="single" w:sz="8" w:space="0" w:color="000000"/>
            </w:tcBorders>
            <w:shd w:val="clear" w:color="auto" w:fill="auto"/>
            <w:vAlign w:val="center"/>
          </w:tcPr>
          <w:p w14:paraId="69623852" w14:textId="77777777" w:rsidR="001B74F2" w:rsidRPr="00373D9B" w:rsidRDefault="00435953">
            <w:pPr>
              <w:widowControl/>
              <w:jc w:val="right"/>
              <w:rPr>
                <w:rFonts w:ascii="宋体" w:hAnsi="宋体" w:cs="Arial"/>
                <w:color w:val="000000" w:themeColor="text1"/>
                <w:kern w:val="0"/>
                <w:szCs w:val="21"/>
              </w:rPr>
            </w:pPr>
            <w:r w:rsidRPr="00373D9B">
              <w:rPr>
                <w:rFonts w:ascii="宋体" w:hAnsi="宋体" w:cs="Arial" w:hint="eastAsia"/>
                <w:color w:val="000000" w:themeColor="text1"/>
                <w:kern w:val="0"/>
                <w:szCs w:val="21"/>
              </w:rPr>
              <w:t xml:space="preserve">　</w:t>
            </w:r>
          </w:p>
        </w:tc>
      </w:tr>
      <w:tr w:rsidR="00373D9B" w:rsidRPr="00373D9B" w14:paraId="6F2B98A2" w14:textId="77777777">
        <w:trPr>
          <w:trHeight w:val="680"/>
        </w:trPr>
        <w:tc>
          <w:tcPr>
            <w:tcW w:w="1663" w:type="dxa"/>
            <w:tcBorders>
              <w:top w:val="nil"/>
              <w:left w:val="single" w:sz="8" w:space="0" w:color="000000"/>
              <w:bottom w:val="single" w:sz="4" w:space="0" w:color="000000"/>
              <w:right w:val="single" w:sz="4" w:space="0" w:color="000000"/>
            </w:tcBorders>
            <w:shd w:val="clear" w:color="auto" w:fill="auto"/>
            <w:vAlign w:val="center"/>
          </w:tcPr>
          <w:p w14:paraId="3D94801C" w14:textId="77777777" w:rsidR="001B74F2" w:rsidRPr="00373D9B" w:rsidRDefault="001B74F2">
            <w:pPr>
              <w:widowControl/>
              <w:jc w:val="center"/>
              <w:rPr>
                <w:rFonts w:ascii="宋体" w:hAnsi="宋体" w:cs="Arial"/>
                <w:color w:val="000000" w:themeColor="text1"/>
                <w:kern w:val="0"/>
                <w:szCs w:val="21"/>
              </w:rPr>
            </w:pPr>
          </w:p>
        </w:tc>
        <w:tc>
          <w:tcPr>
            <w:tcW w:w="4167" w:type="dxa"/>
            <w:tcBorders>
              <w:top w:val="single" w:sz="4" w:space="0" w:color="000000"/>
              <w:left w:val="nil"/>
              <w:bottom w:val="single" w:sz="4" w:space="0" w:color="000000"/>
              <w:right w:val="single" w:sz="4" w:space="0" w:color="000000"/>
            </w:tcBorders>
            <w:shd w:val="clear" w:color="auto" w:fill="auto"/>
            <w:vAlign w:val="center"/>
          </w:tcPr>
          <w:p w14:paraId="05038A5E" w14:textId="77777777" w:rsidR="001B74F2" w:rsidRPr="00373D9B" w:rsidRDefault="001B74F2">
            <w:pPr>
              <w:widowControl/>
              <w:jc w:val="left"/>
              <w:rPr>
                <w:rFonts w:ascii="宋体" w:hAnsi="宋体" w:cs="Arial"/>
                <w:color w:val="000000" w:themeColor="text1"/>
                <w:kern w:val="0"/>
                <w:szCs w:val="21"/>
              </w:rPr>
            </w:pPr>
          </w:p>
        </w:tc>
        <w:tc>
          <w:tcPr>
            <w:tcW w:w="3345" w:type="dxa"/>
            <w:tcBorders>
              <w:top w:val="single" w:sz="4" w:space="0" w:color="000000"/>
              <w:left w:val="nil"/>
              <w:bottom w:val="single" w:sz="4" w:space="0" w:color="000000"/>
              <w:right w:val="single" w:sz="8" w:space="0" w:color="000000"/>
            </w:tcBorders>
            <w:shd w:val="clear" w:color="auto" w:fill="auto"/>
            <w:vAlign w:val="center"/>
          </w:tcPr>
          <w:p w14:paraId="73DFE39B" w14:textId="77777777" w:rsidR="001B74F2" w:rsidRPr="00373D9B" w:rsidRDefault="00435953">
            <w:pPr>
              <w:widowControl/>
              <w:jc w:val="right"/>
              <w:rPr>
                <w:rFonts w:ascii="宋体" w:hAnsi="宋体" w:cs="Arial"/>
                <w:color w:val="000000" w:themeColor="text1"/>
                <w:kern w:val="0"/>
                <w:szCs w:val="21"/>
              </w:rPr>
            </w:pPr>
            <w:r w:rsidRPr="00373D9B">
              <w:rPr>
                <w:rFonts w:ascii="宋体" w:hAnsi="宋体" w:cs="Arial" w:hint="eastAsia"/>
                <w:color w:val="000000" w:themeColor="text1"/>
                <w:kern w:val="0"/>
                <w:szCs w:val="21"/>
              </w:rPr>
              <w:t xml:space="preserve">　</w:t>
            </w:r>
          </w:p>
        </w:tc>
      </w:tr>
      <w:tr w:rsidR="001B74F2" w:rsidRPr="00373D9B" w14:paraId="3F0051AD" w14:textId="77777777">
        <w:trPr>
          <w:trHeight w:val="680"/>
        </w:trPr>
        <w:tc>
          <w:tcPr>
            <w:tcW w:w="5830" w:type="dxa"/>
            <w:gridSpan w:val="2"/>
            <w:tcBorders>
              <w:top w:val="single" w:sz="4" w:space="0" w:color="000000"/>
              <w:left w:val="single" w:sz="8" w:space="0" w:color="000000"/>
              <w:bottom w:val="single" w:sz="8" w:space="0" w:color="000000"/>
              <w:right w:val="single" w:sz="4" w:space="0" w:color="000000"/>
            </w:tcBorders>
            <w:shd w:val="clear" w:color="auto" w:fill="auto"/>
            <w:vAlign w:val="center"/>
          </w:tcPr>
          <w:p w14:paraId="768B6B45"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合  计</w:t>
            </w:r>
          </w:p>
        </w:tc>
        <w:tc>
          <w:tcPr>
            <w:tcW w:w="3345" w:type="dxa"/>
            <w:tcBorders>
              <w:top w:val="single" w:sz="4" w:space="0" w:color="000000"/>
              <w:left w:val="nil"/>
              <w:bottom w:val="single" w:sz="8" w:space="0" w:color="000000"/>
              <w:right w:val="single" w:sz="8" w:space="0" w:color="000000"/>
            </w:tcBorders>
            <w:shd w:val="clear" w:color="auto" w:fill="auto"/>
            <w:vAlign w:val="center"/>
          </w:tcPr>
          <w:p w14:paraId="5D9F2FF9" w14:textId="77777777" w:rsidR="001B74F2" w:rsidRPr="00373D9B" w:rsidRDefault="001B74F2">
            <w:pPr>
              <w:widowControl/>
              <w:jc w:val="right"/>
              <w:rPr>
                <w:rFonts w:ascii="宋体" w:hAnsi="宋体" w:cs="Arial"/>
                <w:color w:val="000000" w:themeColor="text1"/>
                <w:kern w:val="0"/>
                <w:szCs w:val="21"/>
              </w:rPr>
            </w:pPr>
          </w:p>
        </w:tc>
      </w:tr>
    </w:tbl>
    <w:p w14:paraId="0A4A3B1C" w14:textId="77777777" w:rsidR="001B74F2" w:rsidRPr="00373D9B" w:rsidRDefault="001B74F2">
      <w:pPr>
        <w:jc w:val="center"/>
        <w:rPr>
          <w:rFonts w:ascii="宋体" w:hAnsi="宋体"/>
          <w:color w:val="000000" w:themeColor="text1"/>
          <w:sz w:val="28"/>
          <w:szCs w:val="28"/>
        </w:rPr>
      </w:pPr>
    </w:p>
    <w:p w14:paraId="5CCA4BCE" w14:textId="77777777" w:rsidR="001B74F2" w:rsidRPr="00373D9B" w:rsidRDefault="00435953">
      <w:pPr>
        <w:jc w:val="center"/>
        <w:rPr>
          <w:rFonts w:ascii="宋体" w:hAnsi="宋体"/>
          <w:color w:val="000000" w:themeColor="text1"/>
          <w:sz w:val="28"/>
          <w:szCs w:val="28"/>
        </w:rPr>
      </w:pPr>
      <w:r w:rsidRPr="00373D9B">
        <w:rPr>
          <w:rFonts w:ascii="宋体" w:hAnsi="宋体" w:hint="eastAsia"/>
          <w:color w:val="000000" w:themeColor="text1"/>
          <w:sz w:val="28"/>
          <w:szCs w:val="28"/>
        </w:rPr>
        <w:t>（十）暂列金额明细表</w:t>
      </w:r>
    </w:p>
    <w:p w14:paraId="57CB053C"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936"/>
        <w:gridCol w:w="1620"/>
        <w:gridCol w:w="1620"/>
        <w:gridCol w:w="1387"/>
        <w:gridCol w:w="936"/>
        <w:gridCol w:w="938"/>
        <w:gridCol w:w="1738"/>
      </w:tblGrid>
      <w:tr w:rsidR="00373D9B" w:rsidRPr="00373D9B" w14:paraId="366EA419" w14:textId="77777777">
        <w:trPr>
          <w:trHeight w:val="690"/>
        </w:trPr>
        <w:tc>
          <w:tcPr>
            <w:tcW w:w="936"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2294C21D"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序号</w:t>
            </w:r>
          </w:p>
        </w:tc>
        <w:tc>
          <w:tcPr>
            <w:tcW w:w="3240" w:type="dxa"/>
            <w:gridSpan w:val="2"/>
            <w:tcBorders>
              <w:top w:val="single" w:sz="8" w:space="0" w:color="000000"/>
              <w:left w:val="nil"/>
              <w:bottom w:val="single" w:sz="4" w:space="0" w:color="000000"/>
              <w:right w:val="single" w:sz="4" w:space="0" w:color="000000"/>
            </w:tcBorders>
            <w:shd w:val="clear" w:color="FFFFFF" w:fill="FFFFFF"/>
            <w:vAlign w:val="center"/>
          </w:tcPr>
          <w:p w14:paraId="3FE79AEB"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项目名称</w:t>
            </w:r>
          </w:p>
        </w:tc>
        <w:tc>
          <w:tcPr>
            <w:tcW w:w="1387" w:type="dxa"/>
            <w:tcBorders>
              <w:top w:val="single" w:sz="8" w:space="0" w:color="000000"/>
              <w:left w:val="nil"/>
              <w:bottom w:val="single" w:sz="4" w:space="0" w:color="000000"/>
              <w:right w:val="single" w:sz="4" w:space="0" w:color="000000"/>
            </w:tcBorders>
            <w:shd w:val="clear" w:color="FFFFFF" w:fill="FFFFFF"/>
            <w:vAlign w:val="center"/>
          </w:tcPr>
          <w:p w14:paraId="332EEEAE"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计量单位</w:t>
            </w:r>
          </w:p>
        </w:tc>
        <w:tc>
          <w:tcPr>
            <w:tcW w:w="1874" w:type="dxa"/>
            <w:gridSpan w:val="2"/>
            <w:tcBorders>
              <w:top w:val="single" w:sz="8" w:space="0" w:color="000000"/>
              <w:left w:val="nil"/>
              <w:bottom w:val="single" w:sz="4" w:space="0" w:color="000000"/>
              <w:right w:val="single" w:sz="4" w:space="0" w:color="000000"/>
            </w:tcBorders>
            <w:shd w:val="clear" w:color="FFFFFF" w:fill="FFFFFF"/>
            <w:vAlign w:val="center"/>
          </w:tcPr>
          <w:p w14:paraId="2A8763BA"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暂定金额(元)</w:t>
            </w:r>
          </w:p>
        </w:tc>
        <w:tc>
          <w:tcPr>
            <w:tcW w:w="1738" w:type="dxa"/>
            <w:tcBorders>
              <w:top w:val="single" w:sz="8" w:space="0" w:color="000000"/>
              <w:left w:val="nil"/>
              <w:bottom w:val="single" w:sz="4" w:space="0" w:color="000000"/>
              <w:right w:val="single" w:sz="8" w:space="0" w:color="000000"/>
            </w:tcBorders>
            <w:shd w:val="clear" w:color="FFFFFF" w:fill="FFFFFF"/>
            <w:vAlign w:val="center"/>
          </w:tcPr>
          <w:p w14:paraId="27099A3B"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备注</w:t>
            </w:r>
          </w:p>
        </w:tc>
      </w:tr>
      <w:tr w:rsidR="00373D9B" w:rsidRPr="00373D9B" w14:paraId="468C1BDB" w14:textId="77777777">
        <w:trPr>
          <w:trHeight w:val="680"/>
        </w:trPr>
        <w:tc>
          <w:tcPr>
            <w:tcW w:w="936" w:type="dxa"/>
            <w:tcBorders>
              <w:top w:val="nil"/>
              <w:left w:val="single" w:sz="8" w:space="0" w:color="000000"/>
              <w:bottom w:val="single" w:sz="4" w:space="0" w:color="000000"/>
              <w:right w:val="single" w:sz="4" w:space="0" w:color="000000"/>
            </w:tcBorders>
            <w:shd w:val="clear" w:color="auto" w:fill="auto"/>
            <w:vAlign w:val="center"/>
          </w:tcPr>
          <w:p w14:paraId="4D9A24AE" w14:textId="77777777" w:rsidR="001B74F2" w:rsidRPr="00373D9B" w:rsidRDefault="001B74F2">
            <w:pPr>
              <w:widowControl/>
              <w:jc w:val="center"/>
              <w:rPr>
                <w:rFonts w:ascii="宋体" w:hAnsi="宋体" w:cs="Arial"/>
                <w:color w:val="000000" w:themeColor="text1"/>
                <w:kern w:val="0"/>
                <w:szCs w:val="21"/>
              </w:rPr>
            </w:pPr>
          </w:p>
        </w:tc>
        <w:tc>
          <w:tcPr>
            <w:tcW w:w="3240" w:type="dxa"/>
            <w:gridSpan w:val="2"/>
            <w:tcBorders>
              <w:top w:val="single" w:sz="4" w:space="0" w:color="000000"/>
              <w:left w:val="nil"/>
              <w:bottom w:val="single" w:sz="4" w:space="0" w:color="000000"/>
              <w:right w:val="single" w:sz="4" w:space="0" w:color="000000"/>
            </w:tcBorders>
            <w:shd w:val="clear" w:color="auto" w:fill="auto"/>
            <w:vAlign w:val="center"/>
          </w:tcPr>
          <w:p w14:paraId="2D7DF9A2" w14:textId="77777777" w:rsidR="001B74F2" w:rsidRPr="00373D9B" w:rsidRDefault="001B74F2">
            <w:pPr>
              <w:widowControl/>
              <w:jc w:val="left"/>
              <w:rPr>
                <w:rFonts w:ascii="宋体" w:hAnsi="宋体" w:cs="Arial"/>
                <w:color w:val="000000" w:themeColor="text1"/>
                <w:kern w:val="0"/>
                <w:szCs w:val="21"/>
              </w:rPr>
            </w:pPr>
          </w:p>
        </w:tc>
        <w:tc>
          <w:tcPr>
            <w:tcW w:w="1387" w:type="dxa"/>
            <w:tcBorders>
              <w:top w:val="nil"/>
              <w:left w:val="nil"/>
              <w:bottom w:val="single" w:sz="4" w:space="0" w:color="000000"/>
              <w:right w:val="single" w:sz="4" w:space="0" w:color="000000"/>
            </w:tcBorders>
            <w:shd w:val="clear" w:color="auto" w:fill="auto"/>
            <w:vAlign w:val="center"/>
          </w:tcPr>
          <w:p w14:paraId="54DE8E32" w14:textId="77777777" w:rsidR="001B74F2" w:rsidRPr="00373D9B" w:rsidRDefault="001B74F2">
            <w:pPr>
              <w:widowControl/>
              <w:jc w:val="center"/>
              <w:rPr>
                <w:rFonts w:ascii="宋体" w:hAnsi="宋体" w:cs="Arial"/>
                <w:color w:val="000000" w:themeColor="text1"/>
                <w:kern w:val="0"/>
                <w:szCs w:val="21"/>
              </w:rPr>
            </w:pPr>
          </w:p>
        </w:tc>
        <w:tc>
          <w:tcPr>
            <w:tcW w:w="1874" w:type="dxa"/>
            <w:gridSpan w:val="2"/>
            <w:tcBorders>
              <w:top w:val="single" w:sz="4" w:space="0" w:color="000000"/>
              <w:left w:val="nil"/>
              <w:bottom w:val="single" w:sz="4" w:space="0" w:color="000000"/>
              <w:right w:val="single" w:sz="4" w:space="0" w:color="000000"/>
            </w:tcBorders>
            <w:shd w:val="clear" w:color="auto" w:fill="auto"/>
            <w:vAlign w:val="center"/>
          </w:tcPr>
          <w:p w14:paraId="790205E7" w14:textId="77777777" w:rsidR="001B74F2" w:rsidRPr="00373D9B" w:rsidRDefault="001B74F2">
            <w:pPr>
              <w:widowControl/>
              <w:jc w:val="right"/>
              <w:rPr>
                <w:rFonts w:ascii="宋体" w:hAnsi="宋体" w:cs="Arial"/>
                <w:color w:val="000000" w:themeColor="text1"/>
                <w:kern w:val="0"/>
                <w:szCs w:val="21"/>
              </w:rPr>
            </w:pPr>
          </w:p>
        </w:tc>
        <w:tc>
          <w:tcPr>
            <w:tcW w:w="1738" w:type="dxa"/>
            <w:tcBorders>
              <w:top w:val="nil"/>
              <w:left w:val="nil"/>
              <w:bottom w:val="single" w:sz="4" w:space="0" w:color="000000"/>
              <w:right w:val="single" w:sz="8" w:space="0" w:color="000000"/>
            </w:tcBorders>
            <w:shd w:val="clear" w:color="auto" w:fill="auto"/>
            <w:vAlign w:val="center"/>
          </w:tcPr>
          <w:p w14:paraId="5DA964C7" w14:textId="77777777" w:rsidR="001B74F2" w:rsidRPr="00373D9B" w:rsidRDefault="001B74F2">
            <w:pPr>
              <w:widowControl/>
              <w:jc w:val="left"/>
              <w:rPr>
                <w:rFonts w:ascii="宋体" w:hAnsi="宋体" w:cs="Arial"/>
                <w:color w:val="000000" w:themeColor="text1"/>
                <w:kern w:val="0"/>
                <w:szCs w:val="21"/>
              </w:rPr>
            </w:pPr>
          </w:p>
        </w:tc>
      </w:tr>
      <w:tr w:rsidR="00373D9B" w:rsidRPr="00373D9B" w14:paraId="5D4264B7" w14:textId="77777777">
        <w:trPr>
          <w:trHeight w:val="680"/>
        </w:trPr>
        <w:tc>
          <w:tcPr>
            <w:tcW w:w="936" w:type="dxa"/>
            <w:tcBorders>
              <w:top w:val="nil"/>
              <w:left w:val="single" w:sz="8" w:space="0" w:color="000000"/>
              <w:bottom w:val="single" w:sz="4" w:space="0" w:color="000000"/>
              <w:right w:val="single" w:sz="4" w:space="0" w:color="000000"/>
            </w:tcBorders>
            <w:shd w:val="clear" w:color="auto" w:fill="auto"/>
            <w:vAlign w:val="center"/>
          </w:tcPr>
          <w:p w14:paraId="08157A2D" w14:textId="77777777" w:rsidR="001B74F2" w:rsidRPr="00373D9B" w:rsidRDefault="001B74F2">
            <w:pPr>
              <w:widowControl/>
              <w:jc w:val="center"/>
              <w:rPr>
                <w:rFonts w:ascii="宋体" w:hAnsi="宋体" w:cs="Arial"/>
                <w:color w:val="000000" w:themeColor="text1"/>
                <w:kern w:val="0"/>
                <w:szCs w:val="21"/>
              </w:rPr>
            </w:pPr>
          </w:p>
        </w:tc>
        <w:tc>
          <w:tcPr>
            <w:tcW w:w="3240" w:type="dxa"/>
            <w:gridSpan w:val="2"/>
            <w:tcBorders>
              <w:top w:val="single" w:sz="4" w:space="0" w:color="000000"/>
              <w:left w:val="nil"/>
              <w:bottom w:val="single" w:sz="4" w:space="0" w:color="000000"/>
              <w:right w:val="single" w:sz="4" w:space="0" w:color="000000"/>
            </w:tcBorders>
            <w:shd w:val="clear" w:color="auto" w:fill="auto"/>
            <w:vAlign w:val="center"/>
          </w:tcPr>
          <w:p w14:paraId="3AFCCD1D" w14:textId="77777777" w:rsidR="001B74F2" w:rsidRPr="00373D9B" w:rsidRDefault="001B74F2">
            <w:pPr>
              <w:widowControl/>
              <w:jc w:val="left"/>
              <w:rPr>
                <w:rFonts w:ascii="宋体" w:hAnsi="宋体" w:cs="Arial"/>
                <w:color w:val="000000" w:themeColor="text1"/>
                <w:kern w:val="0"/>
                <w:szCs w:val="21"/>
              </w:rPr>
            </w:pPr>
          </w:p>
        </w:tc>
        <w:tc>
          <w:tcPr>
            <w:tcW w:w="1387" w:type="dxa"/>
            <w:tcBorders>
              <w:top w:val="nil"/>
              <w:left w:val="nil"/>
              <w:bottom w:val="single" w:sz="4" w:space="0" w:color="000000"/>
              <w:right w:val="single" w:sz="4" w:space="0" w:color="000000"/>
            </w:tcBorders>
            <w:shd w:val="clear" w:color="auto" w:fill="auto"/>
            <w:vAlign w:val="center"/>
          </w:tcPr>
          <w:p w14:paraId="0F55B74B" w14:textId="77777777" w:rsidR="001B74F2" w:rsidRPr="00373D9B" w:rsidRDefault="001B74F2">
            <w:pPr>
              <w:widowControl/>
              <w:jc w:val="center"/>
              <w:rPr>
                <w:rFonts w:ascii="宋体" w:hAnsi="宋体" w:cs="Arial"/>
                <w:color w:val="000000" w:themeColor="text1"/>
                <w:kern w:val="0"/>
                <w:szCs w:val="21"/>
              </w:rPr>
            </w:pPr>
          </w:p>
        </w:tc>
        <w:tc>
          <w:tcPr>
            <w:tcW w:w="1874" w:type="dxa"/>
            <w:gridSpan w:val="2"/>
            <w:tcBorders>
              <w:top w:val="single" w:sz="4" w:space="0" w:color="000000"/>
              <w:left w:val="nil"/>
              <w:bottom w:val="single" w:sz="4" w:space="0" w:color="000000"/>
              <w:right w:val="single" w:sz="4" w:space="0" w:color="000000"/>
            </w:tcBorders>
            <w:shd w:val="clear" w:color="auto" w:fill="auto"/>
            <w:vAlign w:val="center"/>
          </w:tcPr>
          <w:p w14:paraId="66655EFB" w14:textId="77777777" w:rsidR="001B74F2" w:rsidRPr="00373D9B" w:rsidRDefault="001B74F2">
            <w:pPr>
              <w:widowControl/>
              <w:jc w:val="right"/>
              <w:rPr>
                <w:rFonts w:ascii="宋体" w:hAnsi="宋体" w:cs="Arial"/>
                <w:color w:val="000000" w:themeColor="text1"/>
                <w:kern w:val="0"/>
                <w:szCs w:val="21"/>
              </w:rPr>
            </w:pPr>
          </w:p>
        </w:tc>
        <w:tc>
          <w:tcPr>
            <w:tcW w:w="1738" w:type="dxa"/>
            <w:tcBorders>
              <w:top w:val="nil"/>
              <w:left w:val="nil"/>
              <w:bottom w:val="single" w:sz="4" w:space="0" w:color="000000"/>
              <w:right w:val="single" w:sz="8" w:space="0" w:color="000000"/>
            </w:tcBorders>
            <w:shd w:val="clear" w:color="auto" w:fill="auto"/>
            <w:vAlign w:val="center"/>
          </w:tcPr>
          <w:p w14:paraId="59F9BFDD" w14:textId="77777777" w:rsidR="001B74F2" w:rsidRPr="00373D9B" w:rsidRDefault="001B74F2">
            <w:pPr>
              <w:widowControl/>
              <w:jc w:val="left"/>
              <w:rPr>
                <w:rFonts w:ascii="宋体" w:hAnsi="宋体" w:cs="Arial"/>
                <w:color w:val="000000" w:themeColor="text1"/>
                <w:kern w:val="0"/>
                <w:szCs w:val="21"/>
              </w:rPr>
            </w:pPr>
          </w:p>
        </w:tc>
      </w:tr>
      <w:tr w:rsidR="00373D9B" w:rsidRPr="00373D9B" w14:paraId="13580225" w14:textId="77777777">
        <w:trPr>
          <w:trHeight w:val="680"/>
        </w:trPr>
        <w:tc>
          <w:tcPr>
            <w:tcW w:w="936" w:type="dxa"/>
            <w:tcBorders>
              <w:top w:val="nil"/>
              <w:left w:val="single" w:sz="8" w:space="0" w:color="000000"/>
              <w:bottom w:val="single" w:sz="4" w:space="0" w:color="000000"/>
              <w:right w:val="single" w:sz="4" w:space="0" w:color="000000"/>
            </w:tcBorders>
            <w:shd w:val="clear" w:color="auto" w:fill="auto"/>
            <w:vAlign w:val="center"/>
          </w:tcPr>
          <w:p w14:paraId="571E9BBE" w14:textId="77777777" w:rsidR="001B74F2" w:rsidRPr="00373D9B" w:rsidRDefault="001B74F2">
            <w:pPr>
              <w:widowControl/>
              <w:jc w:val="center"/>
              <w:rPr>
                <w:rFonts w:ascii="宋体" w:hAnsi="宋体" w:cs="Arial"/>
                <w:color w:val="000000" w:themeColor="text1"/>
                <w:kern w:val="0"/>
                <w:szCs w:val="21"/>
              </w:rPr>
            </w:pPr>
          </w:p>
        </w:tc>
        <w:tc>
          <w:tcPr>
            <w:tcW w:w="3240" w:type="dxa"/>
            <w:gridSpan w:val="2"/>
            <w:tcBorders>
              <w:top w:val="single" w:sz="4" w:space="0" w:color="000000"/>
              <w:left w:val="nil"/>
              <w:bottom w:val="single" w:sz="4" w:space="0" w:color="000000"/>
              <w:right w:val="single" w:sz="4" w:space="0" w:color="000000"/>
            </w:tcBorders>
            <w:shd w:val="clear" w:color="auto" w:fill="auto"/>
            <w:vAlign w:val="center"/>
          </w:tcPr>
          <w:p w14:paraId="4C49AB01" w14:textId="77777777" w:rsidR="001B74F2" w:rsidRPr="00373D9B" w:rsidRDefault="001B74F2">
            <w:pPr>
              <w:widowControl/>
              <w:jc w:val="left"/>
              <w:rPr>
                <w:rFonts w:ascii="宋体" w:hAnsi="宋体" w:cs="Arial"/>
                <w:color w:val="000000" w:themeColor="text1"/>
                <w:kern w:val="0"/>
                <w:szCs w:val="21"/>
              </w:rPr>
            </w:pPr>
          </w:p>
        </w:tc>
        <w:tc>
          <w:tcPr>
            <w:tcW w:w="1387" w:type="dxa"/>
            <w:tcBorders>
              <w:top w:val="nil"/>
              <w:left w:val="nil"/>
              <w:bottom w:val="single" w:sz="4" w:space="0" w:color="000000"/>
              <w:right w:val="single" w:sz="4" w:space="0" w:color="000000"/>
            </w:tcBorders>
            <w:shd w:val="clear" w:color="auto" w:fill="auto"/>
            <w:vAlign w:val="center"/>
          </w:tcPr>
          <w:p w14:paraId="41321D2E" w14:textId="77777777" w:rsidR="001B74F2" w:rsidRPr="00373D9B" w:rsidRDefault="001B74F2">
            <w:pPr>
              <w:widowControl/>
              <w:jc w:val="center"/>
              <w:rPr>
                <w:rFonts w:ascii="宋体" w:hAnsi="宋体" w:cs="Arial"/>
                <w:color w:val="000000" w:themeColor="text1"/>
                <w:kern w:val="0"/>
                <w:szCs w:val="21"/>
              </w:rPr>
            </w:pPr>
          </w:p>
        </w:tc>
        <w:tc>
          <w:tcPr>
            <w:tcW w:w="1874" w:type="dxa"/>
            <w:gridSpan w:val="2"/>
            <w:tcBorders>
              <w:top w:val="single" w:sz="4" w:space="0" w:color="000000"/>
              <w:left w:val="nil"/>
              <w:bottom w:val="single" w:sz="4" w:space="0" w:color="000000"/>
              <w:right w:val="single" w:sz="4" w:space="0" w:color="000000"/>
            </w:tcBorders>
            <w:shd w:val="clear" w:color="auto" w:fill="auto"/>
            <w:vAlign w:val="center"/>
          </w:tcPr>
          <w:p w14:paraId="3A96430E" w14:textId="77777777" w:rsidR="001B74F2" w:rsidRPr="00373D9B" w:rsidRDefault="001B74F2">
            <w:pPr>
              <w:widowControl/>
              <w:jc w:val="right"/>
              <w:rPr>
                <w:rFonts w:ascii="宋体" w:hAnsi="宋体" w:cs="Arial"/>
                <w:color w:val="000000" w:themeColor="text1"/>
                <w:kern w:val="0"/>
                <w:szCs w:val="21"/>
              </w:rPr>
            </w:pPr>
          </w:p>
        </w:tc>
        <w:tc>
          <w:tcPr>
            <w:tcW w:w="1738" w:type="dxa"/>
            <w:tcBorders>
              <w:top w:val="nil"/>
              <w:left w:val="nil"/>
              <w:bottom w:val="single" w:sz="4" w:space="0" w:color="000000"/>
              <w:right w:val="single" w:sz="8" w:space="0" w:color="000000"/>
            </w:tcBorders>
            <w:shd w:val="clear" w:color="auto" w:fill="auto"/>
            <w:vAlign w:val="center"/>
          </w:tcPr>
          <w:p w14:paraId="319745A8" w14:textId="77777777" w:rsidR="001B74F2" w:rsidRPr="00373D9B" w:rsidRDefault="001B74F2">
            <w:pPr>
              <w:widowControl/>
              <w:jc w:val="left"/>
              <w:rPr>
                <w:rFonts w:ascii="宋体" w:hAnsi="宋体" w:cs="Arial"/>
                <w:color w:val="000000" w:themeColor="text1"/>
                <w:kern w:val="0"/>
                <w:szCs w:val="21"/>
              </w:rPr>
            </w:pPr>
          </w:p>
        </w:tc>
      </w:tr>
      <w:tr w:rsidR="00373D9B" w:rsidRPr="00373D9B" w14:paraId="2E068BC0" w14:textId="77777777">
        <w:trPr>
          <w:trHeight w:val="680"/>
        </w:trPr>
        <w:tc>
          <w:tcPr>
            <w:tcW w:w="5563" w:type="dxa"/>
            <w:gridSpan w:val="4"/>
            <w:tcBorders>
              <w:top w:val="nil"/>
              <w:left w:val="single" w:sz="8" w:space="0" w:color="000000"/>
              <w:bottom w:val="single" w:sz="4" w:space="0" w:color="000000"/>
              <w:right w:val="single" w:sz="4" w:space="0" w:color="000000"/>
            </w:tcBorders>
            <w:shd w:val="clear" w:color="auto" w:fill="auto"/>
            <w:vAlign w:val="center"/>
          </w:tcPr>
          <w:p w14:paraId="3256FD30"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合  计</w:t>
            </w:r>
          </w:p>
        </w:tc>
        <w:tc>
          <w:tcPr>
            <w:tcW w:w="1874" w:type="dxa"/>
            <w:gridSpan w:val="2"/>
            <w:tcBorders>
              <w:top w:val="single" w:sz="4" w:space="0" w:color="000000"/>
              <w:left w:val="nil"/>
              <w:bottom w:val="single" w:sz="4" w:space="0" w:color="000000"/>
              <w:right w:val="single" w:sz="4" w:space="0" w:color="000000"/>
            </w:tcBorders>
            <w:shd w:val="clear" w:color="auto" w:fill="auto"/>
            <w:vAlign w:val="center"/>
          </w:tcPr>
          <w:p w14:paraId="4E3BF9AC" w14:textId="77777777" w:rsidR="001B74F2" w:rsidRPr="00373D9B" w:rsidRDefault="001B74F2">
            <w:pPr>
              <w:widowControl/>
              <w:jc w:val="right"/>
              <w:rPr>
                <w:rFonts w:ascii="宋体" w:hAnsi="宋体" w:cs="Arial"/>
                <w:color w:val="000000" w:themeColor="text1"/>
                <w:kern w:val="0"/>
                <w:szCs w:val="21"/>
              </w:rPr>
            </w:pPr>
          </w:p>
        </w:tc>
        <w:tc>
          <w:tcPr>
            <w:tcW w:w="1738" w:type="dxa"/>
            <w:tcBorders>
              <w:top w:val="nil"/>
              <w:left w:val="nil"/>
              <w:bottom w:val="single" w:sz="4" w:space="0" w:color="000000"/>
              <w:right w:val="single" w:sz="8" w:space="0" w:color="000000"/>
            </w:tcBorders>
            <w:shd w:val="clear" w:color="auto" w:fill="auto"/>
            <w:vAlign w:val="center"/>
          </w:tcPr>
          <w:p w14:paraId="6DE61027" w14:textId="77777777" w:rsidR="001B74F2" w:rsidRPr="00373D9B" w:rsidRDefault="001B74F2">
            <w:pPr>
              <w:widowControl/>
              <w:jc w:val="left"/>
              <w:rPr>
                <w:rFonts w:ascii="宋体" w:hAnsi="宋体" w:cs="Arial"/>
                <w:color w:val="000000" w:themeColor="text1"/>
                <w:kern w:val="0"/>
                <w:szCs w:val="21"/>
              </w:rPr>
            </w:pPr>
          </w:p>
        </w:tc>
      </w:tr>
      <w:tr w:rsidR="00373D9B" w:rsidRPr="00373D9B" w14:paraId="78C29652" w14:textId="77777777">
        <w:trPr>
          <w:trHeight w:val="15"/>
        </w:trPr>
        <w:tc>
          <w:tcPr>
            <w:tcW w:w="936" w:type="dxa"/>
            <w:tcBorders>
              <w:top w:val="nil"/>
              <w:left w:val="nil"/>
              <w:bottom w:val="nil"/>
              <w:right w:val="nil"/>
            </w:tcBorders>
            <w:shd w:val="clear" w:color="auto" w:fill="auto"/>
            <w:noWrap/>
          </w:tcPr>
          <w:p w14:paraId="4C2C07A9" w14:textId="77777777" w:rsidR="001B74F2" w:rsidRPr="00373D9B" w:rsidRDefault="001B74F2">
            <w:pPr>
              <w:widowControl/>
              <w:jc w:val="left"/>
              <w:rPr>
                <w:rFonts w:ascii="Arial" w:hAnsi="Arial" w:cs="Arial"/>
                <w:color w:val="000000" w:themeColor="text1"/>
                <w:kern w:val="0"/>
                <w:sz w:val="20"/>
                <w:szCs w:val="20"/>
              </w:rPr>
            </w:pPr>
          </w:p>
        </w:tc>
        <w:tc>
          <w:tcPr>
            <w:tcW w:w="1620" w:type="dxa"/>
            <w:tcBorders>
              <w:top w:val="nil"/>
              <w:left w:val="nil"/>
              <w:bottom w:val="nil"/>
              <w:right w:val="nil"/>
            </w:tcBorders>
            <w:shd w:val="clear" w:color="auto" w:fill="auto"/>
            <w:noWrap/>
          </w:tcPr>
          <w:p w14:paraId="502EC01A" w14:textId="77777777" w:rsidR="001B74F2" w:rsidRPr="00373D9B" w:rsidRDefault="001B74F2">
            <w:pPr>
              <w:widowControl/>
              <w:jc w:val="left"/>
              <w:rPr>
                <w:rFonts w:ascii="Arial" w:hAnsi="Arial" w:cs="Arial"/>
                <w:color w:val="000000" w:themeColor="text1"/>
                <w:kern w:val="0"/>
                <w:sz w:val="20"/>
                <w:szCs w:val="20"/>
              </w:rPr>
            </w:pPr>
          </w:p>
        </w:tc>
        <w:tc>
          <w:tcPr>
            <w:tcW w:w="1620" w:type="dxa"/>
            <w:tcBorders>
              <w:top w:val="nil"/>
              <w:left w:val="nil"/>
              <w:bottom w:val="nil"/>
              <w:right w:val="nil"/>
            </w:tcBorders>
            <w:shd w:val="clear" w:color="auto" w:fill="auto"/>
            <w:noWrap/>
          </w:tcPr>
          <w:p w14:paraId="2C8C79E4" w14:textId="77777777" w:rsidR="001B74F2" w:rsidRPr="00373D9B" w:rsidRDefault="001B74F2">
            <w:pPr>
              <w:widowControl/>
              <w:jc w:val="left"/>
              <w:rPr>
                <w:rFonts w:ascii="Arial" w:hAnsi="Arial" w:cs="Arial"/>
                <w:color w:val="000000" w:themeColor="text1"/>
                <w:kern w:val="0"/>
                <w:sz w:val="20"/>
                <w:szCs w:val="20"/>
              </w:rPr>
            </w:pPr>
          </w:p>
        </w:tc>
        <w:tc>
          <w:tcPr>
            <w:tcW w:w="1387" w:type="dxa"/>
            <w:tcBorders>
              <w:top w:val="nil"/>
              <w:left w:val="nil"/>
              <w:bottom w:val="nil"/>
              <w:right w:val="nil"/>
            </w:tcBorders>
            <w:shd w:val="clear" w:color="auto" w:fill="auto"/>
            <w:noWrap/>
          </w:tcPr>
          <w:p w14:paraId="242CEE81" w14:textId="77777777" w:rsidR="001B74F2" w:rsidRPr="00373D9B" w:rsidRDefault="001B74F2">
            <w:pPr>
              <w:widowControl/>
              <w:jc w:val="left"/>
              <w:rPr>
                <w:rFonts w:ascii="Arial" w:hAnsi="Arial" w:cs="Arial"/>
                <w:color w:val="000000" w:themeColor="text1"/>
                <w:kern w:val="0"/>
                <w:sz w:val="20"/>
                <w:szCs w:val="20"/>
              </w:rPr>
            </w:pPr>
          </w:p>
        </w:tc>
        <w:tc>
          <w:tcPr>
            <w:tcW w:w="936" w:type="dxa"/>
            <w:tcBorders>
              <w:top w:val="nil"/>
              <w:left w:val="nil"/>
              <w:bottom w:val="nil"/>
              <w:right w:val="nil"/>
            </w:tcBorders>
            <w:shd w:val="clear" w:color="auto" w:fill="auto"/>
            <w:noWrap/>
          </w:tcPr>
          <w:p w14:paraId="6AC69A0F" w14:textId="77777777" w:rsidR="001B74F2" w:rsidRPr="00373D9B" w:rsidRDefault="001B74F2">
            <w:pPr>
              <w:widowControl/>
              <w:jc w:val="left"/>
              <w:rPr>
                <w:rFonts w:ascii="Arial" w:hAnsi="Arial" w:cs="Arial"/>
                <w:color w:val="000000" w:themeColor="text1"/>
                <w:kern w:val="0"/>
                <w:sz w:val="20"/>
                <w:szCs w:val="20"/>
              </w:rPr>
            </w:pPr>
          </w:p>
        </w:tc>
        <w:tc>
          <w:tcPr>
            <w:tcW w:w="938" w:type="dxa"/>
            <w:tcBorders>
              <w:top w:val="nil"/>
              <w:left w:val="nil"/>
              <w:bottom w:val="nil"/>
              <w:right w:val="nil"/>
            </w:tcBorders>
            <w:shd w:val="clear" w:color="auto" w:fill="auto"/>
            <w:noWrap/>
          </w:tcPr>
          <w:p w14:paraId="6011316D" w14:textId="77777777" w:rsidR="001B74F2" w:rsidRPr="00373D9B" w:rsidRDefault="001B74F2">
            <w:pPr>
              <w:widowControl/>
              <w:jc w:val="left"/>
              <w:rPr>
                <w:rFonts w:ascii="Arial" w:hAnsi="Arial" w:cs="Arial"/>
                <w:color w:val="000000" w:themeColor="text1"/>
                <w:kern w:val="0"/>
                <w:sz w:val="20"/>
                <w:szCs w:val="20"/>
              </w:rPr>
            </w:pPr>
          </w:p>
        </w:tc>
        <w:tc>
          <w:tcPr>
            <w:tcW w:w="1738" w:type="dxa"/>
            <w:tcBorders>
              <w:top w:val="nil"/>
              <w:left w:val="nil"/>
              <w:bottom w:val="nil"/>
              <w:right w:val="nil"/>
            </w:tcBorders>
            <w:shd w:val="clear" w:color="auto" w:fill="auto"/>
            <w:noWrap/>
          </w:tcPr>
          <w:p w14:paraId="0EA205BB" w14:textId="77777777" w:rsidR="001B74F2" w:rsidRPr="00373D9B" w:rsidRDefault="001B74F2">
            <w:pPr>
              <w:widowControl/>
              <w:jc w:val="left"/>
              <w:rPr>
                <w:rFonts w:ascii="Arial" w:hAnsi="Arial" w:cs="Arial"/>
                <w:color w:val="000000" w:themeColor="text1"/>
                <w:kern w:val="0"/>
                <w:sz w:val="20"/>
                <w:szCs w:val="20"/>
              </w:rPr>
            </w:pPr>
          </w:p>
        </w:tc>
      </w:tr>
    </w:tbl>
    <w:p w14:paraId="5C0DBB41" w14:textId="77777777" w:rsidR="001B74F2" w:rsidRPr="00373D9B" w:rsidRDefault="001B74F2">
      <w:pPr>
        <w:spacing w:beforeLines="20" w:before="48" w:afterLines="20" w:after="48" w:line="540" w:lineRule="exact"/>
        <w:rPr>
          <w:rFonts w:ascii="宋体" w:hAnsi="宋体"/>
          <w:b/>
          <w:color w:val="000000" w:themeColor="text1"/>
          <w:sz w:val="24"/>
        </w:rPr>
        <w:sectPr w:rsidR="001B74F2" w:rsidRPr="00373D9B">
          <w:footnotePr>
            <w:numFmt w:val="decimalEnclosedCircleChinese"/>
            <w:numRestart w:val="eachPage"/>
          </w:footnotePr>
          <w:pgSz w:w="11907" w:h="16840"/>
          <w:pgMar w:top="1474" w:right="1474" w:bottom="1474" w:left="1474" w:header="799" w:footer="907" w:gutter="0"/>
          <w:cols w:space="720"/>
          <w:docGrid w:linePitch="271"/>
        </w:sectPr>
      </w:pPr>
    </w:p>
    <w:p w14:paraId="15D58302" w14:textId="77777777" w:rsidR="001B74F2" w:rsidRPr="00373D9B" w:rsidRDefault="00435953">
      <w:pPr>
        <w:jc w:val="center"/>
        <w:rPr>
          <w:color w:val="000000" w:themeColor="text1"/>
          <w:sz w:val="28"/>
          <w:szCs w:val="28"/>
        </w:rPr>
      </w:pPr>
      <w:r w:rsidRPr="00373D9B">
        <w:rPr>
          <w:rFonts w:hint="eastAsia"/>
          <w:color w:val="000000" w:themeColor="text1"/>
          <w:sz w:val="28"/>
          <w:szCs w:val="28"/>
        </w:rPr>
        <w:lastRenderedPageBreak/>
        <w:t>（十一）专业工程暂估价计价表</w:t>
      </w:r>
    </w:p>
    <w:p w14:paraId="3B0FA7C3"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571" w:type="dxa"/>
        <w:tblLayout w:type="fixed"/>
        <w:tblLook w:val="04A0" w:firstRow="1" w:lastRow="0" w:firstColumn="1" w:lastColumn="0" w:noHBand="0" w:noVBand="1"/>
      </w:tblPr>
      <w:tblGrid>
        <w:gridCol w:w="969"/>
        <w:gridCol w:w="2867"/>
        <w:gridCol w:w="2383"/>
        <w:gridCol w:w="1918"/>
        <w:gridCol w:w="1434"/>
      </w:tblGrid>
      <w:tr w:rsidR="00373D9B" w:rsidRPr="00373D9B" w14:paraId="5A20EE75" w14:textId="77777777">
        <w:trPr>
          <w:trHeight w:val="690"/>
        </w:trPr>
        <w:tc>
          <w:tcPr>
            <w:tcW w:w="969"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62A3BAFB"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序号</w:t>
            </w:r>
          </w:p>
        </w:tc>
        <w:tc>
          <w:tcPr>
            <w:tcW w:w="2867" w:type="dxa"/>
            <w:tcBorders>
              <w:top w:val="single" w:sz="8" w:space="0" w:color="000000"/>
              <w:left w:val="nil"/>
              <w:bottom w:val="single" w:sz="4" w:space="0" w:color="000000"/>
              <w:right w:val="single" w:sz="4" w:space="0" w:color="000000"/>
            </w:tcBorders>
            <w:shd w:val="clear" w:color="FFFFFF" w:fill="FFFFFF"/>
            <w:vAlign w:val="center"/>
          </w:tcPr>
          <w:p w14:paraId="3E49128A"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工程名称</w:t>
            </w:r>
          </w:p>
        </w:tc>
        <w:tc>
          <w:tcPr>
            <w:tcW w:w="2383" w:type="dxa"/>
            <w:tcBorders>
              <w:top w:val="single" w:sz="8" w:space="0" w:color="000000"/>
              <w:left w:val="nil"/>
              <w:bottom w:val="single" w:sz="4" w:space="0" w:color="000000"/>
              <w:right w:val="single" w:sz="4" w:space="0" w:color="000000"/>
            </w:tcBorders>
            <w:shd w:val="clear" w:color="FFFFFF" w:fill="FFFFFF"/>
            <w:vAlign w:val="center"/>
          </w:tcPr>
          <w:p w14:paraId="14590C6E"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工程内容</w:t>
            </w:r>
          </w:p>
        </w:tc>
        <w:tc>
          <w:tcPr>
            <w:tcW w:w="1918" w:type="dxa"/>
            <w:tcBorders>
              <w:top w:val="single" w:sz="8" w:space="0" w:color="000000"/>
              <w:left w:val="nil"/>
              <w:bottom w:val="single" w:sz="4" w:space="0" w:color="000000"/>
              <w:right w:val="single" w:sz="4" w:space="0" w:color="000000"/>
            </w:tcBorders>
            <w:shd w:val="clear" w:color="FFFFFF" w:fill="FFFFFF"/>
            <w:vAlign w:val="center"/>
          </w:tcPr>
          <w:p w14:paraId="373E98B3"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金额(元)</w:t>
            </w:r>
          </w:p>
        </w:tc>
        <w:tc>
          <w:tcPr>
            <w:tcW w:w="1434" w:type="dxa"/>
            <w:tcBorders>
              <w:top w:val="single" w:sz="8" w:space="0" w:color="000000"/>
              <w:left w:val="nil"/>
              <w:bottom w:val="single" w:sz="4" w:space="0" w:color="000000"/>
              <w:right w:val="single" w:sz="8" w:space="0" w:color="000000"/>
            </w:tcBorders>
            <w:shd w:val="clear" w:color="FFFFFF" w:fill="FFFFFF"/>
            <w:vAlign w:val="center"/>
          </w:tcPr>
          <w:p w14:paraId="7774E277"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备注</w:t>
            </w:r>
          </w:p>
        </w:tc>
      </w:tr>
      <w:tr w:rsidR="00373D9B" w:rsidRPr="00373D9B" w14:paraId="64FE5DE3" w14:textId="77777777">
        <w:trPr>
          <w:trHeight w:val="680"/>
        </w:trPr>
        <w:tc>
          <w:tcPr>
            <w:tcW w:w="969" w:type="dxa"/>
            <w:tcBorders>
              <w:top w:val="nil"/>
              <w:left w:val="single" w:sz="8" w:space="0" w:color="000000"/>
              <w:bottom w:val="single" w:sz="4" w:space="0" w:color="000000"/>
              <w:right w:val="single" w:sz="4" w:space="0" w:color="000000"/>
            </w:tcBorders>
            <w:shd w:val="clear" w:color="auto" w:fill="auto"/>
            <w:vAlign w:val="center"/>
          </w:tcPr>
          <w:p w14:paraId="3C68E8D4" w14:textId="77777777" w:rsidR="001B74F2" w:rsidRPr="00373D9B" w:rsidRDefault="001B74F2">
            <w:pPr>
              <w:widowControl/>
              <w:jc w:val="center"/>
              <w:rPr>
                <w:rFonts w:ascii="宋体" w:hAnsi="宋体" w:cs="Arial"/>
                <w:color w:val="000000" w:themeColor="text1"/>
                <w:kern w:val="0"/>
                <w:szCs w:val="21"/>
              </w:rPr>
            </w:pPr>
          </w:p>
        </w:tc>
        <w:tc>
          <w:tcPr>
            <w:tcW w:w="2867" w:type="dxa"/>
            <w:tcBorders>
              <w:top w:val="single" w:sz="4" w:space="0" w:color="000000"/>
              <w:left w:val="nil"/>
              <w:bottom w:val="single" w:sz="4" w:space="0" w:color="000000"/>
              <w:right w:val="single" w:sz="4" w:space="0" w:color="000000"/>
            </w:tcBorders>
            <w:shd w:val="clear" w:color="auto" w:fill="auto"/>
            <w:vAlign w:val="center"/>
          </w:tcPr>
          <w:p w14:paraId="1FB8DD31" w14:textId="77777777" w:rsidR="001B74F2" w:rsidRPr="00373D9B" w:rsidRDefault="001B74F2">
            <w:pPr>
              <w:widowControl/>
              <w:jc w:val="left"/>
              <w:rPr>
                <w:rFonts w:ascii="宋体" w:hAnsi="宋体" w:cs="Arial"/>
                <w:color w:val="000000" w:themeColor="text1"/>
                <w:kern w:val="0"/>
                <w:szCs w:val="21"/>
              </w:rPr>
            </w:pPr>
          </w:p>
        </w:tc>
        <w:tc>
          <w:tcPr>
            <w:tcW w:w="2383" w:type="dxa"/>
            <w:tcBorders>
              <w:top w:val="single" w:sz="4" w:space="0" w:color="000000"/>
              <w:left w:val="nil"/>
              <w:bottom w:val="single" w:sz="4" w:space="0" w:color="000000"/>
              <w:right w:val="single" w:sz="4" w:space="0" w:color="000000"/>
            </w:tcBorders>
            <w:shd w:val="clear" w:color="auto" w:fill="auto"/>
            <w:vAlign w:val="center"/>
          </w:tcPr>
          <w:p w14:paraId="120A61EB" w14:textId="77777777" w:rsidR="001B74F2" w:rsidRPr="00373D9B" w:rsidRDefault="001B74F2">
            <w:pPr>
              <w:widowControl/>
              <w:jc w:val="center"/>
              <w:rPr>
                <w:rFonts w:ascii="宋体" w:hAnsi="宋体" w:cs="Arial"/>
                <w:color w:val="000000" w:themeColor="text1"/>
                <w:kern w:val="0"/>
                <w:szCs w:val="21"/>
              </w:rPr>
            </w:pPr>
          </w:p>
        </w:tc>
        <w:tc>
          <w:tcPr>
            <w:tcW w:w="1918" w:type="dxa"/>
            <w:tcBorders>
              <w:top w:val="single" w:sz="4" w:space="0" w:color="000000"/>
              <w:left w:val="nil"/>
              <w:bottom w:val="single" w:sz="4" w:space="0" w:color="000000"/>
              <w:right w:val="single" w:sz="4" w:space="0" w:color="000000"/>
            </w:tcBorders>
            <w:shd w:val="clear" w:color="auto" w:fill="auto"/>
            <w:vAlign w:val="center"/>
          </w:tcPr>
          <w:p w14:paraId="335B21EE" w14:textId="77777777" w:rsidR="001B74F2" w:rsidRPr="00373D9B" w:rsidRDefault="001B74F2">
            <w:pPr>
              <w:widowControl/>
              <w:jc w:val="right"/>
              <w:rPr>
                <w:rFonts w:ascii="宋体" w:hAnsi="宋体" w:cs="Arial"/>
                <w:color w:val="000000" w:themeColor="text1"/>
                <w:kern w:val="0"/>
                <w:szCs w:val="21"/>
              </w:rPr>
            </w:pPr>
          </w:p>
        </w:tc>
        <w:tc>
          <w:tcPr>
            <w:tcW w:w="1434" w:type="dxa"/>
            <w:tcBorders>
              <w:top w:val="nil"/>
              <w:left w:val="nil"/>
              <w:bottom w:val="single" w:sz="4" w:space="0" w:color="000000"/>
              <w:right w:val="single" w:sz="8" w:space="0" w:color="000000"/>
            </w:tcBorders>
            <w:shd w:val="clear" w:color="auto" w:fill="auto"/>
            <w:vAlign w:val="center"/>
          </w:tcPr>
          <w:p w14:paraId="4A316BB8" w14:textId="77777777" w:rsidR="001B74F2" w:rsidRPr="00373D9B" w:rsidRDefault="001B74F2">
            <w:pPr>
              <w:widowControl/>
              <w:jc w:val="left"/>
              <w:rPr>
                <w:rFonts w:ascii="宋体" w:hAnsi="宋体" w:cs="Arial"/>
                <w:color w:val="000000" w:themeColor="text1"/>
                <w:kern w:val="0"/>
                <w:szCs w:val="21"/>
              </w:rPr>
            </w:pPr>
          </w:p>
        </w:tc>
      </w:tr>
      <w:tr w:rsidR="00373D9B" w:rsidRPr="00373D9B" w14:paraId="2F0A6BC3" w14:textId="77777777">
        <w:trPr>
          <w:trHeight w:val="680"/>
        </w:trPr>
        <w:tc>
          <w:tcPr>
            <w:tcW w:w="969" w:type="dxa"/>
            <w:tcBorders>
              <w:top w:val="nil"/>
              <w:left w:val="single" w:sz="8" w:space="0" w:color="000000"/>
              <w:bottom w:val="single" w:sz="4" w:space="0" w:color="000000"/>
              <w:right w:val="single" w:sz="4" w:space="0" w:color="000000"/>
            </w:tcBorders>
            <w:shd w:val="clear" w:color="auto" w:fill="auto"/>
            <w:vAlign w:val="center"/>
          </w:tcPr>
          <w:p w14:paraId="0D64CAD3" w14:textId="77777777" w:rsidR="001B74F2" w:rsidRPr="00373D9B" w:rsidRDefault="001B74F2">
            <w:pPr>
              <w:widowControl/>
              <w:jc w:val="center"/>
              <w:rPr>
                <w:rFonts w:ascii="宋体" w:hAnsi="宋体" w:cs="Arial"/>
                <w:color w:val="000000" w:themeColor="text1"/>
                <w:kern w:val="0"/>
                <w:szCs w:val="21"/>
              </w:rPr>
            </w:pPr>
          </w:p>
        </w:tc>
        <w:tc>
          <w:tcPr>
            <w:tcW w:w="2867" w:type="dxa"/>
            <w:tcBorders>
              <w:top w:val="single" w:sz="4" w:space="0" w:color="000000"/>
              <w:left w:val="nil"/>
              <w:bottom w:val="single" w:sz="4" w:space="0" w:color="000000"/>
              <w:right w:val="single" w:sz="4" w:space="0" w:color="000000"/>
            </w:tcBorders>
            <w:shd w:val="clear" w:color="auto" w:fill="auto"/>
            <w:vAlign w:val="center"/>
          </w:tcPr>
          <w:p w14:paraId="6EC5AFB4" w14:textId="77777777" w:rsidR="001B74F2" w:rsidRPr="00373D9B" w:rsidRDefault="001B74F2">
            <w:pPr>
              <w:widowControl/>
              <w:jc w:val="left"/>
              <w:rPr>
                <w:rFonts w:ascii="宋体" w:hAnsi="宋体" w:cs="Arial"/>
                <w:color w:val="000000" w:themeColor="text1"/>
                <w:kern w:val="0"/>
                <w:szCs w:val="21"/>
              </w:rPr>
            </w:pPr>
          </w:p>
        </w:tc>
        <w:tc>
          <w:tcPr>
            <w:tcW w:w="2383" w:type="dxa"/>
            <w:tcBorders>
              <w:top w:val="single" w:sz="4" w:space="0" w:color="000000"/>
              <w:left w:val="nil"/>
              <w:bottom w:val="single" w:sz="4" w:space="0" w:color="000000"/>
              <w:right w:val="single" w:sz="4" w:space="0" w:color="000000"/>
            </w:tcBorders>
            <w:shd w:val="clear" w:color="auto" w:fill="auto"/>
            <w:vAlign w:val="center"/>
          </w:tcPr>
          <w:p w14:paraId="30F28F4B" w14:textId="77777777" w:rsidR="001B74F2" w:rsidRPr="00373D9B" w:rsidRDefault="001B74F2">
            <w:pPr>
              <w:widowControl/>
              <w:jc w:val="center"/>
              <w:rPr>
                <w:rFonts w:ascii="宋体" w:hAnsi="宋体" w:cs="Arial"/>
                <w:color w:val="000000" w:themeColor="text1"/>
                <w:kern w:val="0"/>
                <w:szCs w:val="21"/>
              </w:rPr>
            </w:pPr>
          </w:p>
        </w:tc>
        <w:tc>
          <w:tcPr>
            <w:tcW w:w="1918" w:type="dxa"/>
            <w:tcBorders>
              <w:top w:val="single" w:sz="4" w:space="0" w:color="000000"/>
              <w:left w:val="nil"/>
              <w:bottom w:val="single" w:sz="4" w:space="0" w:color="000000"/>
              <w:right w:val="single" w:sz="4" w:space="0" w:color="000000"/>
            </w:tcBorders>
            <w:shd w:val="clear" w:color="auto" w:fill="auto"/>
            <w:vAlign w:val="center"/>
          </w:tcPr>
          <w:p w14:paraId="646FF04F" w14:textId="77777777" w:rsidR="001B74F2" w:rsidRPr="00373D9B" w:rsidRDefault="001B74F2">
            <w:pPr>
              <w:widowControl/>
              <w:jc w:val="right"/>
              <w:rPr>
                <w:rFonts w:ascii="宋体" w:hAnsi="宋体" w:cs="Arial"/>
                <w:color w:val="000000" w:themeColor="text1"/>
                <w:kern w:val="0"/>
                <w:szCs w:val="21"/>
              </w:rPr>
            </w:pPr>
          </w:p>
        </w:tc>
        <w:tc>
          <w:tcPr>
            <w:tcW w:w="1434" w:type="dxa"/>
            <w:tcBorders>
              <w:top w:val="nil"/>
              <w:left w:val="nil"/>
              <w:bottom w:val="single" w:sz="4" w:space="0" w:color="000000"/>
              <w:right w:val="single" w:sz="8" w:space="0" w:color="000000"/>
            </w:tcBorders>
            <w:shd w:val="clear" w:color="auto" w:fill="auto"/>
            <w:vAlign w:val="center"/>
          </w:tcPr>
          <w:p w14:paraId="3562EC27" w14:textId="77777777" w:rsidR="001B74F2" w:rsidRPr="00373D9B" w:rsidRDefault="001B74F2">
            <w:pPr>
              <w:widowControl/>
              <w:jc w:val="left"/>
              <w:rPr>
                <w:rFonts w:ascii="宋体" w:hAnsi="宋体" w:cs="Arial"/>
                <w:color w:val="000000" w:themeColor="text1"/>
                <w:kern w:val="0"/>
                <w:szCs w:val="21"/>
              </w:rPr>
            </w:pPr>
          </w:p>
        </w:tc>
      </w:tr>
      <w:tr w:rsidR="00373D9B" w:rsidRPr="00373D9B" w14:paraId="0FD4E1CF" w14:textId="77777777">
        <w:trPr>
          <w:trHeight w:val="680"/>
        </w:trPr>
        <w:tc>
          <w:tcPr>
            <w:tcW w:w="969" w:type="dxa"/>
            <w:tcBorders>
              <w:top w:val="nil"/>
              <w:left w:val="single" w:sz="8" w:space="0" w:color="000000"/>
              <w:bottom w:val="single" w:sz="4" w:space="0" w:color="000000"/>
              <w:right w:val="single" w:sz="4" w:space="0" w:color="000000"/>
            </w:tcBorders>
            <w:shd w:val="clear" w:color="auto" w:fill="auto"/>
            <w:vAlign w:val="center"/>
          </w:tcPr>
          <w:p w14:paraId="3DD4D847" w14:textId="77777777" w:rsidR="001B74F2" w:rsidRPr="00373D9B" w:rsidRDefault="001B74F2">
            <w:pPr>
              <w:widowControl/>
              <w:jc w:val="center"/>
              <w:rPr>
                <w:rFonts w:ascii="宋体" w:hAnsi="宋体" w:cs="Arial"/>
                <w:color w:val="000000" w:themeColor="text1"/>
                <w:kern w:val="0"/>
                <w:szCs w:val="21"/>
              </w:rPr>
            </w:pPr>
          </w:p>
        </w:tc>
        <w:tc>
          <w:tcPr>
            <w:tcW w:w="2867" w:type="dxa"/>
            <w:tcBorders>
              <w:top w:val="single" w:sz="4" w:space="0" w:color="000000"/>
              <w:left w:val="nil"/>
              <w:bottom w:val="single" w:sz="4" w:space="0" w:color="000000"/>
              <w:right w:val="single" w:sz="4" w:space="0" w:color="000000"/>
            </w:tcBorders>
            <w:shd w:val="clear" w:color="auto" w:fill="auto"/>
            <w:vAlign w:val="center"/>
          </w:tcPr>
          <w:p w14:paraId="2979FDBA" w14:textId="77777777" w:rsidR="001B74F2" w:rsidRPr="00373D9B" w:rsidRDefault="001B74F2">
            <w:pPr>
              <w:widowControl/>
              <w:jc w:val="left"/>
              <w:rPr>
                <w:rFonts w:ascii="宋体" w:hAnsi="宋体" w:cs="Arial"/>
                <w:color w:val="000000" w:themeColor="text1"/>
                <w:kern w:val="0"/>
                <w:szCs w:val="21"/>
              </w:rPr>
            </w:pPr>
          </w:p>
        </w:tc>
        <w:tc>
          <w:tcPr>
            <w:tcW w:w="2383" w:type="dxa"/>
            <w:tcBorders>
              <w:top w:val="single" w:sz="4" w:space="0" w:color="000000"/>
              <w:left w:val="nil"/>
              <w:bottom w:val="single" w:sz="4" w:space="0" w:color="000000"/>
              <w:right w:val="single" w:sz="4" w:space="0" w:color="000000"/>
            </w:tcBorders>
            <w:shd w:val="clear" w:color="auto" w:fill="auto"/>
            <w:vAlign w:val="center"/>
          </w:tcPr>
          <w:p w14:paraId="48078B8E" w14:textId="77777777" w:rsidR="001B74F2" w:rsidRPr="00373D9B" w:rsidRDefault="001B74F2">
            <w:pPr>
              <w:widowControl/>
              <w:jc w:val="center"/>
              <w:rPr>
                <w:rFonts w:ascii="宋体" w:hAnsi="宋体" w:cs="Arial"/>
                <w:color w:val="000000" w:themeColor="text1"/>
                <w:kern w:val="0"/>
                <w:szCs w:val="21"/>
              </w:rPr>
            </w:pPr>
          </w:p>
        </w:tc>
        <w:tc>
          <w:tcPr>
            <w:tcW w:w="1918" w:type="dxa"/>
            <w:tcBorders>
              <w:top w:val="single" w:sz="4" w:space="0" w:color="000000"/>
              <w:left w:val="nil"/>
              <w:bottom w:val="single" w:sz="4" w:space="0" w:color="000000"/>
              <w:right w:val="single" w:sz="4" w:space="0" w:color="000000"/>
            </w:tcBorders>
            <w:shd w:val="clear" w:color="auto" w:fill="auto"/>
            <w:vAlign w:val="center"/>
          </w:tcPr>
          <w:p w14:paraId="6481AF42" w14:textId="77777777" w:rsidR="001B74F2" w:rsidRPr="00373D9B" w:rsidRDefault="001B74F2">
            <w:pPr>
              <w:widowControl/>
              <w:jc w:val="right"/>
              <w:rPr>
                <w:rFonts w:ascii="宋体" w:hAnsi="宋体" w:cs="Arial"/>
                <w:color w:val="000000" w:themeColor="text1"/>
                <w:kern w:val="0"/>
                <w:szCs w:val="21"/>
              </w:rPr>
            </w:pPr>
          </w:p>
        </w:tc>
        <w:tc>
          <w:tcPr>
            <w:tcW w:w="1434" w:type="dxa"/>
            <w:tcBorders>
              <w:top w:val="nil"/>
              <w:left w:val="nil"/>
              <w:bottom w:val="single" w:sz="4" w:space="0" w:color="000000"/>
              <w:right w:val="single" w:sz="8" w:space="0" w:color="000000"/>
            </w:tcBorders>
            <w:shd w:val="clear" w:color="auto" w:fill="auto"/>
            <w:vAlign w:val="center"/>
          </w:tcPr>
          <w:p w14:paraId="5E2D6DA9" w14:textId="77777777" w:rsidR="001B74F2" w:rsidRPr="00373D9B" w:rsidRDefault="001B74F2">
            <w:pPr>
              <w:widowControl/>
              <w:jc w:val="left"/>
              <w:rPr>
                <w:rFonts w:ascii="宋体" w:hAnsi="宋体" w:cs="Arial"/>
                <w:color w:val="000000" w:themeColor="text1"/>
                <w:kern w:val="0"/>
                <w:szCs w:val="21"/>
              </w:rPr>
            </w:pPr>
          </w:p>
        </w:tc>
      </w:tr>
      <w:tr w:rsidR="00373D9B" w:rsidRPr="00373D9B" w14:paraId="3584C16B" w14:textId="77777777">
        <w:trPr>
          <w:trHeight w:val="680"/>
        </w:trPr>
        <w:tc>
          <w:tcPr>
            <w:tcW w:w="6219" w:type="dxa"/>
            <w:gridSpan w:val="3"/>
            <w:tcBorders>
              <w:top w:val="nil"/>
              <w:left w:val="single" w:sz="8" w:space="0" w:color="000000"/>
              <w:bottom w:val="single" w:sz="4" w:space="0" w:color="000000"/>
              <w:right w:val="single" w:sz="4" w:space="0" w:color="000000"/>
            </w:tcBorders>
            <w:shd w:val="clear" w:color="auto" w:fill="auto"/>
            <w:vAlign w:val="center"/>
          </w:tcPr>
          <w:p w14:paraId="74E78DE0"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合  计</w:t>
            </w:r>
          </w:p>
        </w:tc>
        <w:tc>
          <w:tcPr>
            <w:tcW w:w="1918" w:type="dxa"/>
            <w:tcBorders>
              <w:top w:val="single" w:sz="4" w:space="0" w:color="000000"/>
              <w:left w:val="nil"/>
              <w:bottom w:val="single" w:sz="4" w:space="0" w:color="000000"/>
              <w:right w:val="single" w:sz="4" w:space="0" w:color="000000"/>
            </w:tcBorders>
            <w:shd w:val="clear" w:color="auto" w:fill="auto"/>
            <w:vAlign w:val="center"/>
          </w:tcPr>
          <w:p w14:paraId="723AB5BF" w14:textId="77777777" w:rsidR="001B74F2" w:rsidRPr="00373D9B" w:rsidRDefault="001B74F2">
            <w:pPr>
              <w:widowControl/>
              <w:jc w:val="right"/>
              <w:rPr>
                <w:rFonts w:ascii="宋体" w:hAnsi="宋体" w:cs="Arial"/>
                <w:color w:val="000000" w:themeColor="text1"/>
                <w:kern w:val="0"/>
                <w:szCs w:val="21"/>
              </w:rPr>
            </w:pPr>
          </w:p>
        </w:tc>
        <w:tc>
          <w:tcPr>
            <w:tcW w:w="1434" w:type="dxa"/>
            <w:tcBorders>
              <w:top w:val="nil"/>
              <w:left w:val="nil"/>
              <w:bottom w:val="single" w:sz="4" w:space="0" w:color="000000"/>
              <w:right w:val="single" w:sz="8" w:space="0" w:color="000000"/>
            </w:tcBorders>
            <w:shd w:val="clear" w:color="auto" w:fill="auto"/>
            <w:vAlign w:val="center"/>
          </w:tcPr>
          <w:p w14:paraId="515B4577" w14:textId="77777777" w:rsidR="001B74F2" w:rsidRPr="00373D9B" w:rsidRDefault="001B74F2">
            <w:pPr>
              <w:widowControl/>
              <w:jc w:val="left"/>
              <w:rPr>
                <w:rFonts w:ascii="宋体" w:hAnsi="宋体" w:cs="Arial"/>
                <w:color w:val="000000" w:themeColor="text1"/>
                <w:kern w:val="0"/>
                <w:szCs w:val="21"/>
              </w:rPr>
            </w:pPr>
          </w:p>
        </w:tc>
      </w:tr>
    </w:tbl>
    <w:p w14:paraId="40FD01E2" w14:textId="77777777" w:rsidR="001B74F2" w:rsidRPr="00373D9B" w:rsidRDefault="00435953">
      <w:pPr>
        <w:jc w:val="center"/>
        <w:rPr>
          <w:color w:val="000000" w:themeColor="text1"/>
          <w:sz w:val="28"/>
          <w:szCs w:val="28"/>
        </w:rPr>
      </w:pPr>
      <w:r w:rsidRPr="00373D9B">
        <w:rPr>
          <w:rFonts w:hint="eastAsia"/>
          <w:color w:val="000000" w:themeColor="text1"/>
          <w:sz w:val="28"/>
          <w:szCs w:val="28"/>
        </w:rPr>
        <w:t>（十二）计日工表</w:t>
      </w:r>
    </w:p>
    <w:p w14:paraId="453E170A"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571" w:type="dxa"/>
        <w:tblLayout w:type="fixed"/>
        <w:tblLook w:val="04A0" w:firstRow="1" w:lastRow="0" w:firstColumn="1" w:lastColumn="0" w:noHBand="0" w:noVBand="1"/>
      </w:tblPr>
      <w:tblGrid>
        <w:gridCol w:w="682"/>
        <w:gridCol w:w="3404"/>
        <w:gridCol w:w="1372"/>
        <w:gridCol w:w="1372"/>
        <w:gridCol w:w="1372"/>
        <w:gridCol w:w="1369"/>
      </w:tblGrid>
      <w:tr w:rsidR="00373D9B" w:rsidRPr="00373D9B" w14:paraId="01A25599" w14:textId="77777777">
        <w:trPr>
          <w:trHeight w:val="567"/>
        </w:trPr>
        <w:tc>
          <w:tcPr>
            <w:tcW w:w="682"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7A06AF99"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编码</w:t>
            </w:r>
          </w:p>
        </w:tc>
        <w:tc>
          <w:tcPr>
            <w:tcW w:w="3404" w:type="dxa"/>
            <w:tcBorders>
              <w:top w:val="single" w:sz="8" w:space="0" w:color="000000"/>
              <w:left w:val="nil"/>
              <w:bottom w:val="single" w:sz="4" w:space="0" w:color="000000"/>
              <w:right w:val="single" w:sz="4" w:space="0" w:color="000000"/>
            </w:tcBorders>
            <w:shd w:val="clear" w:color="FFFFFF" w:fill="FFFFFF"/>
            <w:vAlign w:val="center"/>
          </w:tcPr>
          <w:p w14:paraId="6D8B8008"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项目名称</w:t>
            </w:r>
          </w:p>
        </w:tc>
        <w:tc>
          <w:tcPr>
            <w:tcW w:w="1372" w:type="dxa"/>
            <w:tcBorders>
              <w:top w:val="single" w:sz="8" w:space="0" w:color="000000"/>
              <w:left w:val="nil"/>
              <w:bottom w:val="single" w:sz="4" w:space="0" w:color="000000"/>
              <w:right w:val="single" w:sz="4" w:space="0" w:color="000000"/>
            </w:tcBorders>
            <w:shd w:val="clear" w:color="FFFFFF" w:fill="FFFFFF"/>
            <w:vAlign w:val="center"/>
          </w:tcPr>
          <w:p w14:paraId="1BBBB210"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单位</w:t>
            </w:r>
          </w:p>
        </w:tc>
        <w:tc>
          <w:tcPr>
            <w:tcW w:w="1372" w:type="dxa"/>
            <w:tcBorders>
              <w:top w:val="single" w:sz="8" w:space="0" w:color="000000"/>
              <w:left w:val="nil"/>
              <w:bottom w:val="single" w:sz="4" w:space="0" w:color="000000"/>
              <w:right w:val="single" w:sz="4" w:space="0" w:color="000000"/>
            </w:tcBorders>
            <w:shd w:val="clear" w:color="FFFFFF" w:fill="FFFFFF"/>
            <w:vAlign w:val="center"/>
          </w:tcPr>
          <w:p w14:paraId="0AAACCBC"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数量</w:t>
            </w:r>
          </w:p>
        </w:tc>
        <w:tc>
          <w:tcPr>
            <w:tcW w:w="1372" w:type="dxa"/>
            <w:tcBorders>
              <w:top w:val="single" w:sz="8" w:space="0" w:color="000000"/>
              <w:left w:val="nil"/>
              <w:bottom w:val="single" w:sz="4" w:space="0" w:color="000000"/>
              <w:right w:val="single" w:sz="4" w:space="0" w:color="000000"/>
            </w:tcBorders>
            <w:shd w:val="clear" w:color="FFFFFF" w:fill="FFFFFF"/>
            <w:vAlign w:val="center"/>
          </w:tcPr>
          <w:p w14:paraId="557CEF42"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综合单价</w:t>
            </w:r>
          </w:p>
        </w:tc>
        <w:tc>
          <w:tcPr>
            <w:tcW w:w="1369" w:type="dxa"/>
            <w:tcBorders>
              <w:top w:val="single" w:sz="8" w:space="0" w:color="000000"/>
              <w:left w:val="nil"/>
              <w:bottom w:val="single" w:sz="4" w:space="0" w:color="000000"/>
              <w:right w:val="single" w:sz="8" w:space="0" w:color="000000"/>
            </w:tcBorders>
            <w:shd w:val="clear" w:color="FFFFFF" w:fill="FFFFFF"/>
            <w:vAlign w:val="center"/>
          </w:tcPr>
          <w:p w14:paraId="34F3A233"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合价（元）</w:t>
            </w:r>
          </w:p>
        </w:tc>
      </w:tr>
      <w:tr w:rsidR="00373D9B" w:rsidRPr="00373D9B" w14:paraId="5DA99275" w14:textId="77777777">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14:paraId="4BBA849B" w14:textId="77777777" w:rsidR="001B74F2" w:rsidRPr="00373D9B" w:rsidRDefault="00435953">
            <w:pPr>
              <w:widowControl/>
              <w:jc w:val="center"/>
              <w:rPr>
                <w:rFonts w:ascii="宋体" w:hAnsi="宋体" w:cs="Arial"/>
                <w:color w:val="000000" w:themeColor="text1"/>
                <w:kern w:val="0"/>
                <w:szCs w:val="21"/>
              </w:rPr>
            </w:pPr>
            <w:proofErr w:type="gramStart"/>
            <w:r w:rsidRPr="00373D9B">
              <w:rPr>
                <w:rFonts w:ascii="宋体" w:hAnsi="宋体" w:cs="Arial" w:hint="eastAsia"/>
                <w:color w:val="000000" w:themeColor="text1"/>
                <w:kern w:val="0"/>
                <w:szCs w:val="21"/>
              </w:rPr>
              <w:t>一</w:t>
            </w:r>
            <w:proofErr w:type="gramEnd"/>
          </w:p>
        </w:tc>
        <w:tc>
          <w:tcPr>
            <w:tcW w:w="3404" w:type="dxa"/>
            <w:tcBorders>
              <w:top w:val="single" w:sz="4" w:space="0" w:color="000000"/>
              <w:left w:val="nil"/>
              <w:bottom w:val="single" w:sz="4" w:space="0" w:color="000000"/>
              <w:right w:val="single" w:sz="4" w:space="0" w:color="000000"/>
            </w:tcBorders>
            <w:shd w:val="clear" w:color="auto" w:fill="auto"/>
            <w:vAlign w:val="center"/>
          </w:tcPr>
          <w:p w14:paraId="4D7E06BA"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人工</w:t>
            </w:r>
          </w:p>
        </w:tc>
        <w:tc>
          <w:tcPr>
            <w:tcW w:w="1372" w:type="dxa"/>
            <w:tcBorders>
              <w:top w:val="nil"/>
              <w:left w:val="nil"/>
              <w:bottom w:val="single" w:sz="4" w:space="0" w:color="000000"/>
              <w:right w:val="single" w:sz="4" w:space="0" w:color="000000"/>
            </w:tcBorders>
            <w:shd w:val="clear" w:color="auto" w:fill="auto"/>
            <w:vAlign w:val="center"/>
          </w:tcPr>
          <w:p w14:paraId="76D4D965"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14:paraId="5EA4F100" w14:textId="77777777" w:rsidR="001B74F2" w:rsidRPr="00373D9B"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78BE69D5" w14:textId="77777777" w:rsidR="001B74F2" w:rsidRPr="00373D9B"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14:paraId="3BEF129B"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4C1A8085" w14:textId="77777777">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14:paraId="4D647DA7" w14:textId="77777777" w:rsidR="001B74F2" w:rsidRPr="00373D9B" w:rsidRDefault="001B74F2">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14:paraId="23353FC5"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4CDC22B6"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14:paraId="342C7829" w14:textId="77777777" w:rsidR="001B74F2" w:rsidRPr="00373D9B"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290A80C8" w14:textId="77777777" w:rsidR="001B74F2" w:rsidRPr="00373D9B"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14:paraId="12FB41DD"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5A4C872D" w14:textId="77777777">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14:paraId="2FC141DD" w14:textId="77777777" w:rsidR="001B74F2" w:rsidRPr="00373D9B" w:rsidRDefault="001B74F2">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14:paraId="24088312"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7598FD76"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14:paraId="0940935A" w14:textId="77777777" w:rsidR="001B74F2" w:rsidRPr="00373D9B"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0D61A45D" w14:textId="77777777" w:rsidR="001B74F2" w:rsidRPr="00373D9B"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14:paraId="75EB2DE4"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0C35A22B" w14:textId="77777777">
        <w:trPr>
          <w:trHeight w:val="567"/>
        </w:trPr>
        <w:tc>
          <w:tcPr>
            <w:tcW w:w="8202"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14:paraId="44EAB339"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人工费小计</w:t>
            </w:r>
          </w:p>
        </w:tc>
        <w:tc>
          <w:tcPr>
            <w:tcW w:w="1369" w:type="dxa"/>
            <w:tcBorders>
              <w:top w:val="nil"/>
              <w:left w:val="nil"/>
              <w:bottom w:val="single" w:sz="4" w:space="0" w:color="000000"/>
              <w:right w:val="single" w:sz="8" w:space="0" w:color="000000"/>
            </w:tcBorders>
            <w:shd w:val="clear" w:color="auto" w:fill="auto"/>
            <w:vAlign w:val="center"/>
          </w:tcPr>
          <w:p w14:paraId="7AEA5E6E"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2A12201B" w14:textId="77777777">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14:paraId="009AF702"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二</w:t>
            </w:r>
          </w:p>
        </w:tc>
        <w:tc>
          <w:tcPr>
            <w:tcW w:w="3404" w:type="dxa"/>
            <w:tcBorders>
              <w:top w:val="single" w:sz="4" w:space="0" w:color="000000"/>
              <w:left w:val="nil"/>
              <w:bottom w:val="single" w:sz="4" w:space="0" w:color="000000"/>
              <w:right w:val="single" w:sz="4" w:space="0" w:color="000000"/>
            </w:tcBorders>
            <w:shd w:val="clear" w:color="auto" w:fill="auto"/>
            <w:vAlign w:val="center"/>
          </w:tcPr>
          <w:p w14:paraId="5402C1B8"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材料</w:t>
            </w:r>
          </w:p>
        </w:tc>
        <w:tc>
          <w:tcPr>
            <w:tcW w:w="1372" w:type="dxa"/>
            <w:tcBorders>
              <w:top w:val="nil"/>
              <w:left w:val="nil"/>
              <w:bottom w:val="single" w:sz="4" w:space="0" w:color="000000"/>
              <w:right w:val="single" w:sz="4" w:space="0" w:color="000000"/>
            </w:tcBorders>
            <w:shd w:val="clear" w:color="auto" w:fill="auto"/>
            <w:vAlign w:val="center"/>
          </w:tcPr>
          <w:p w14:paraId="08CEA051"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14:paraId="79E8F4A7" w14:textId="77777777" w:rsidR="001B74F2" w:rsidRPr="00373D9B"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78FE9177" w14:textId="77777777" w:rsidR="001B74F2" w:rsidRPr="00373D9B"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14:paraId="591F8A86"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6CC6D30F" w14:textId="77777777">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14:paraId="14667517" w14:textId="77777777" w:rsidR="001B74F2" w:rsidRPr="00373D9B" w:rsidRDefault="001B74F2">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14:paraId="39A6BF8F"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4D0FA05F"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14:paraId="6B884B07" w14:textId="77777777" w:rsidR="001B74F2" w:rsidRPr="00373D9B"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66B348AC" w14:textId="77777777" w:rsidR="001B74F2" w:rsidRPr="00373D9B"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14:paraId="06F7D584"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1B0507F3" w14:textId="77777777">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14:paraId="229BE9CD" w14:textId="77777777" w:rsidR="001B74F2" w:rsidRPr="00373D9B" w:rsidRDefault="001B74F2">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14:paraId="526520FB"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0CAF3047"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14:paraId="37DBC745" w14:textId="77777777" w:rsidR="001B74F2" w:rsidRPr="00373D9B"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057873BE" w14:textId="77777777" w:rsidR="001B74F2" w:rsidRPr="00373D9B"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14:paraId="78FCF30C"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350A8DFC" w14:textId="77777777">
        <w:trPr>
          <w:trHeight w:val="567"/>
        </w:trPr>
        <w:tc>
          <w:tcPr>
            <w:tcW w:w="8202"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14:paraId="2B0EC108"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材料费小计</w:t>
            </w:r>
          </w:p>
        </w:tc>
        <w:tc>
          <w:tcPr>
            <w:tcW w:w="1369" w:type="dxa"/>
            <w:tcBorders>
              <w:top w:val="nil"/>
              <w:left w:val="nil"/>
              <w:bottom w:val="single" w:sz="4" w:space="0" w:color="000000"/>
              <w:right w:val="single" w:sz="8" w:space="0" w:color="000000"/>
            </w:tcBorders>
            <w:shd w:val="clear" w:color="auto" w:fill="auto"/>
            <w:vAlign w:val="center"/>
          </w:tcPr>
          <w:p w14:paraId="70101BE2"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0FC7DD1B" w14:textId="77777777">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14:paraId="70F5D123"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三</w:t>
            </w:r>
          </w:p>
        </w:tc>
        <w:tc>
          <w:tcPr>
            <w:tcW w:w="3404" w:type="dxa"/>
            <w:tcBorders>
              <w:top w:val="single" w:sz="4" w:space="0" w:color="000000"/>
              <w:left w:val="nil"/>
              <w:bottom w:val="single" w:sz="4" w:space="0" w:color="000000"/>
              <w:right w:val="single" w:sz="4" w:space="0" w:color="000000"/>
            </w:tcBorders>
            <w:shd w:val="clear" w:color="auto" w:fill="auto"/>
            <w:vAlign w:val="center"/>
          </w:tcPr>
          <w:p w14:paraId="21652EB1"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施工机械</w:t>
            </w:r>
          </w:p>
        </w:tc>
        <w:tc>
          <w:tcPr>
            <w:tcW w:w="1372" w:type="dxa"/>
            <w:tcBorders>
              <w:top w:val="nil"/>
              <w:left w:val="nil"/>
              <w:bottom w:val="single" w:sz="4" w:space="0" w:color="000000"/>
              <w:right w:val="single" w:sz="4" w:space="0" w:color="000000"/>
            </w:tcBorders>
            <w:shd w:val="clear" w:color="auto" w:fill="auto"/>
            <w:vAlign w:val="center"/>
          </w:tcPr>
          <w:p w14:paraId="41BD0342"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14:paraId="0B32D558" w14:textId="77777777" w:rsidR="001B74F2" w:rsidRPr="00373D9B"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382F46B1" w14:textId="77777777" w:rsidR="001B74F2" w:rsidRPr="00373D9B"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14:paraId="08B7D736"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029A55A1" w14:textId="77777777">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14:paraId="017A07EA" w14:textId="77777777" w:rsidR="001B74F2" w:rsidRPr="00373D9B" w:rsidRDefault="001B74F2">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14:paraId="418E4AD7"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0AD9E1BE"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14:paraId="63B5E779" w14:textId="77777777" w:rsidR="001B74F2" w:rsidRPr="00373D9B"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547E08AA" w14:textId="77777777" w:rsidR="001B74F2" w:rsidRPr="00373D9B"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14:paraId="021F3754"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6A998B9F" w14:textId="77777777">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14:paraId="75D3B93C" w14:textId="77777777" w:rsidR="001B74F2" w:rsidRPr="00373D9B" w:rsidRDefault="001B74F2">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14:paraId="56762907"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0E10DC05" w14:textId="77777777" w:rsidR="001B74F2" w:rsidRPr="00373D9B"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14:paraId="37D56390" w14:textId="77777777" w:rsidR="001B74F2" w:rsidRPr="00373D9B"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14:paraId="10596A8D" w14:textId="77777777" w:rsidR="001B74F2" w:rsidRPr="00373D9B"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14:paraId="51595187"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2AAC0F60" w14:textId="77777777">
        <w:trPr>
          <w:trHeight w:val="567"/>
        </w:trPr>
        <w:tc>
          <w:tcPr>
            <w:tcW w:w="8202"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14:paraId="1F8E3BF7"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施工机械费小计</w:t>
            </w:r>
          </w:p>
        </w:tc>
        <w:tc>
          <w:tcPr>
            <w:tcW w:w="1369" w:type="dxa"/>
            <w:tcBorders>
              <w:top w:val="nil"/>
              <w:left w:val="nil"/>
              <w:bottom w:val="single" w:sz="4" w:space="0" w:color="000000"/>
              <w:right w:val="single" w:sz="8" w:space="0" w:color="000000"/>
            </w:tcBorders>
            <w:shd w:val="clear" w:color="auto" w:fill="auto"/>
            <w:vAlign w:val="center"/>
          </w:tcPr>
          <w:p w14:paraId="2E9F271B"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614BEB65" w14:textId="77777777">
        <w:trPr>
          <w:trHeight w:val="567"/>
        </w:trPr>
        <w:tc>
          <w:tcPr>
            <w:tcW w:w="8202"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14:paraId="25D6A42D"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合     计</w:t>
            </w:r>
          </w:p>
        </w:tc>
        <w:tc>
          <w:tcPr>
            <w:tcW w:w="1369" w:type="dxa"/>
            <w:tcBorders>
              <w:top w:val="nil"/>
              <w:left w:val="nil"/>
              <w:bottom w:val="single" w:sz="8" w:space="0" w:color="000000"/>
              <w:right w:val="single" w:sz="8" w:space="0" w:color="000000"/>
            </w:tcBorders>
            <w:shd w:val="clear" w:color="auto" w:fill="auto"/>
            <w:vAlign w:val="center"/>
          </w:tcPr>
          <w:p w14:paraId="36652512" w14:textId="77777777" w:rsidR="001B74F2" w:rsidRPr="00373D9B" w:rsidRDefault="001B74F2">
            <w:pPr>
              <w:widowControl/>
              <w:jc w:val="right"/>
              <w:rPr>
                <w:rFonts w:ascii="宋体" w:hAnsi="宋体" w:cs="Arial"/>
                <w:color w:val="000000" w:themeColor="text1"/>
                <w:kern w:val="0"/>
                <w:szCs w:val="21"/>
              </w:rPr>
            </w:pPr>
          </w:p>
        </w:tc>
      </w:tr>
    </w:tbl>
    <w:p w14:paraId="389262F3" w14:textId="77777777" w:rsidR="001B74F2" w:rsidRPr="00373D9B" w:rsidRDefault="00435953">
      <w:pPr>
        <w:jc w:val="center"/>
        <w:rPr>
          <w:color w:val="000000" w:themeColor="text1"/>
          <w:sz w:val="28"/>
          <w:szCs w:val="28"/>
        </w:rPr>
      </w:pPr>
      <w:r w:rsidRPr="00373D9B">
        <w:rPr>
          <w:color w:val="000000" w:themeColor="text1"/>
          <w:sz w:val="28"/>
          <w:szCs w:val="28"/>
        </w:rPr>
        <w:br w:type="page"/>
      </w:r>
      <w:r w:rsidRPr="00373D9B">
        <w:rPr>
          <w:rFonts w:hint="eastAsia"/>
          <w:color w:val="000000" w:themeColor="text1"/>
          <w:sz w:val="28"/>
          <w:szCs w:val="28"/>
        </w:rPr>
        <w:lastRenderedPageBreak/>
        <w:t>（十三）总承包服务费计价表</w:t>
      </w:r>
    </w:p>
    <w:p w14:paraId="62EAD546"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571" w:type="dxa"/>
        <w:tblLayout w:type="fixed"/>
        <w:tblLook w:val="04A0" w:firstRow="1" w:lastRow="0" w:firstColumn="1" w:lastColumn="0" w:noHBand="0" w:noVBand="1"/>
      </w:tblPr>
      <w:tblGrid>
        <w:gridCol w:w="851"/>
        <w:gridCol w:w="2171"/>
        <w:gridCol w:w="1744"/>
        <w:gridCol w:w="1744"/>
        <w:gridCol w:w="1317"/>
        <w:gridCol w:w="1744"/>
      </w:tblGrid>
      <w:tr w:rsidR="00373D9B" w:rsidRPr="00373D9B" w14:paraId="3585F2F1" w14:textId="77777777">
        <w:trPr>
          <w:trHeight w:val="690"/>
        </w:trPr>
        <w:tc>
          <w:tcPr>
            <w:tcW w:w="851"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6604C5D4"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序号</w:t>
            </w:r>
          </w:p>
        </w:tc>
        <w:tc>
          <w:tcPr>
            <w:tcW w:w="2171" w:type="dxa"/>
            <w:tcBorders>
              <w:top w:val="single" w:sz="8" w:space="0" w:color="000000"/>
              <w:left w:val="nil"/>
              <w:bottom w:val="single" w:sz="4" w:space="0" w:color="000000"/>
              <w:right w:val="single" w:sz="4" w:space="0" w:color="000000"/>
            </w:tcBorders>
            <w:shd w:val="clear" w:color="FFFFFF" w:fill="FFFFFF"/>
            <w:vAlign w:val="center"/>
          </w:tcPr>
          <w:p w14:paraId="60264954"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工程名称</w:t>
            </w:r>
          </w:p>
        </w:tc>
        <w:tc>
          <w:tcPr>
            <w:tcW w:w="1744" w:type="dxa"/>
            <w:tcBorders>
              <w:top w:val="single" w:sz="8" w:space="0" w:color="000000"/>
              <w:left w:val="nil"/>
              <w:bottom w:val="single" w:sz="4" w:space="0" w:color="000000"/>
              <w:right w:val="single" w:sz="4" w:space="0" w:color="000000"/>
            </w:tcBorders>
            <w:shd w:val="clear" w:color="FFFFFF" w:fill="FFFFFF"/>
            <w:vAlign w:val="center"/>
          </w:tcPr>
          <w:p w14:paraId="37D80A43"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项目价值(元)</w:t>
            </w:r>
          </w:p>
        </w:tc>
        <w:tc>
          <w:tcPr>
            <w:tcW w:w="1744" w:type="dxa"/>
            <w:tcBorders>
              <w:top w:val="single" w:sz="8" w:space="0" w:color="000000"/>
              <w:left w:val="nil"/>
              <w:bottom w:val="single" w:sz="4" w:space="0" w:color="000000"/>
              <w:right w:val="single" w:sz="4" w:space="0" w:color="000000"/>
            </w:tcBorders>
            <w:shd w:val="clear" w:color="FFFFFF" w:fill="FFFFFF"/>
            <w:vAlign w:val="center"/>
          </w:tcPr>
          <w:p w14:paraId="760E71A5"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服务内容</w:t>
            </w:r>
          </w:p>
        </w:tc>
        <w:tc>
          <w:tcPr>
            <w:tcW w:w="1317" w:type="dxa"/>
            <w:tcBorders>
              <w:top w:val="single" w:sz="8" w:space="0" w:color="000000"/>
              <w:left w:val="nil"/>
              <w:bottom w:val="single" w:sz="4" w:space="0" w:color="000000"/>
              <w:right w:val="single" w:sz="4" w:space="0" w:color="000000"/>
            </w:tcBorders>
            <w:shd w:val="clear" w:color="FFFFFF" w:fill="FFFFFF"/>
            <w:vAlign w:val="center"/>
          </w:tcPr>
          <w:p w14:paraId="232AC7D2"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费率(％)</w:t>
            </w:r>
          </w:p>
        </w:tc>
        <w:tc>
          <w:tcPr>
            <w:tcW w:w="1744" w:type="dxa"/>
            <w:tcBorders>
              <w:top w:val="single" w:sz="8" w:space="0" w:color="000000"/>
              <w:left w:val="nil"/>
              <w:bottom w:val="single" w:sz="4" w:space="0" w:color="000000"/>
              <w:right w:val="single" w:sz="8" w:space="0" w:color="000000"/>
            </w:tcBorders>
            <w:shd w:val="clear" w:color="FFFFFF" w:fill="FFFFFF"/>
            <w:vAlign w:val="center"/>
          </w:tcPr>
          <w:p w14:paraId="3B4086F3"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金额(元)</w:t>
            </w:r>
          </w:p>
        </w:tc>
      </w:tr>
      <w:tr w:rsidR="00373D9B" w:rsidRPr="00373D9B" w14:paraId="2A50BA06" w14:textId="77777777">
        <w:trPr>
          <w:trHeight w:val="680"/>
        </w:trPr>
        <w:tc>
          <w:tcPr>
            <w:tcW w:w="851" w:type="dxa"/>
            <w:tcBorders>
              <w:top w:val="nil"/>
              <w:left w:val="single" w:sz="8" w:space="0" w:color="000000"/>
              <w:bottom w:val="single" w:sz="4" w:space="0" w:color="000000"/>
              <w:right w:val="single" w:sz="4" w:space="0" w:color="000000"/>
            </w:tcBorders>
            <w:shd w:val="clear" w:color="auto" w:fill="auto"/>
            <w:vAlign w:val="center"/>
          </w:tcPr>
          <w:p w14:paraId="6EC5D925" w14:textId="77777777" w:rsidR="001B74F2" w:rsidRPr="00373D9B" w:rsidRDefault="001B74F2">
            <w:pPr>
              <w:widowControl/>
              <w:jc w:val="center"/>
              <w:rPr>
                <w:rFonts w:ascii="宋体" w:hAnsi="宋体" w:cs="Arial"/>
                <w:color w:val="000000" w:themeColor="text1"/>
                <w:kern w:val="0"/>
                <w:szCs w:val="21"/>
              </w:rPr>
            </w:pPr>
          </w:p>
        </w:tc>
        <w:tc>
          <w:tcPr>
            <w:tcW w:w="2171" w:type="dxa"/>
            <w:tcBorders>
              <w:top w:val="nil"/>
              <w:left w:val="nil"/>
              <w:bottom w:val="single" w:sz="4" w:space="0" w:color="000000"/>
              <w:right w:val="single" w:sz="4" w:space="0" w:color="000000"/>
            </w:tcBorders>
            <w:shd w:val="clear" w:color="auto" w:fill="auto"/>
            <w:vAlign w:val="center"/>
          </w:tcPr>
          <w:p w14:paraId="3728593A" w14:textId="77777777" w:rsidR="001B74F2" w:rsidRPr="00373D9B" w:rsidRDefault="001B74F2">
            <w:pPr>
              <w:widowControl/>
              <w:jc w:val="lef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14:paraId="21F3D86B" w14:textId="77777777" w:rsidR="001B74F2" w:rsidRPr="00373D9B" w:rsidRDefault="001B74F2">
            <w:pPr>
              <w:widowControl/>
              <w:jc w:val="righ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14:paraId="22C24C40" w14:textId="77777777" w:rsidR="001B74F2" w:rsidRPr="00373D9B" w:rsidRDefault="001B74F2">
            <w:pPr>
              <w:widowControl/>
              <w:jc w:val="left"/>
              <w:rPr>
                <w:rFonts w:ascii="宋体" w:hAnsi="宋体" w:cs="Arial"/>
                <w:color w:val="000000" w:themeColor="text1"/>
                <w:kern w:val="0"/>
                <w:szCs w:val="21"/>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14:paraId="12F402C1" w14:textId="77777777" w:rsidR="001B74F2" w:rsidRPr="00373D9B" w:rsidRDefault="001B74F2">
            <w:pPr>
              <w:widowControl/>
              <w:jc w:val="right"/>
              <w:rPr>
                <w:rFonts w:ascii="宋体" w:hAnsi="宋体" w:cs="Arial"/>
                <w:color w:val="000000" w:themeColor="text1"/>
                <w:kern w:val="0"/>
                <w:szCs w:val="21"/>
              </w:rPr>
            </w:pPr>
          </w:p>
        </w:tc>
        <w:tc>
          <w:tcPr>
            <w:tcW w:w="1744" w:type="dxa"/>
            <w:tcBorders>
              <w:top w:val="nil"/>
              <w:left w:val="nil"/>
              <w:bottom w:val="single" w:sz="4" w:space="0" w:color="000000"/>
              <w:right w:val="single" w:sz="8" w:space="0" w:color="000000"/>
            </w:tcBorders>
            <w:shd w:val="clear" w:color="auto" w:fill="auto"/>
            <w:vAlign w:val="center"/>
          </w:tcPr>
          <w:p w14:paraId="361A4EE0"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096FFEAC" w14:textId="77777777">
        <w:trPr>
          <w:trHeight w:val="680"/>
        </w:trPr>
        <w:tc>
          <w:tcPr>
            <w:tcW w:w="851" w:type="dxa"/>
            <w:tcBorders>
              <w:top w:val="nil"/>
              <w:left w:val="single" w:sz="8" w:space="0" w:color="000000"/>
              <w:bottom w:val="single" w:sz="4" w:space="0" w:color="000000"/>
              <w:right w:val="single" w:sz="4" w:space="0" w:color="000000"/>
            </w:tcBorders>
            <w:shd w:val="clear" w:color="auto" w:fill="auto"/>
            <w:vAlign w:val="center"/>
          </w:tcPr>
          <w:p w14:paraId="75FD3911" w14:textId="77777777" w:rsidR="001B74F2" w:rsidRPr="00373D9B" w:rsidRDefault="001B74F2">
            <w:pPr>
              <w:widowControl/>
              <w:jc w:val="center"/>
              <w:rPr>
                <w:rFonts w:ascii="宋体" w:hAnsi="宋体" w:cs="Arial"/>
                <w:color w:val="000000" w:themeColor="text1"/>
                <w:kern w:val="0"/>
                <w:szCs w:val="21"/>
              </w:rPr>
            </w:pPr>
          </w:p>
        </w:tc>
        <w:tc>
          <w:tcPr>
            <w:tcW w:w="2171" w:type="dxa"/>
            <w:tcBorders>
              <w:top w:val="nil"/>
              <w:left w:val="nil"/>
              <w:bottom w:val="single" w:sz="4" w:space="0" w:color="000000"/>
              <w:right w:val="single" w:sz="4" w:space="0" w:color="000000"/>
            </w:tcBorders>
            <w:shd w:val="clear" w:color="auto" w:fill="auto"/>
            <w:vAlign w:val="center"/>
          </w:tcPr>
          <w:p w14:paraId="0E83268F" w14:textId="77777777" w:rsidR="001B74F2" w:rsidRPr="00373D9B" w:rsidRDefault="001B74F2">
            <w:pPr>
              <w:widowControl/>
              <w:jc w:val="lef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14:paraId="586AE648" w14:textId="77777777" w:rsidR="001B74F2" w:rsidRPr="00373D9B" w:rsidRDefault="001B74F2">
            <w:pPr>
              <w:widowControl/>
              <w:jc w:val="righ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14:paraId="18114A0D" w14:textId="77777777" w:rsidR="001B74F2" w:rsidRPr="00373D9B" w:rsidRDefault="001B74F2">
            <w:pPr>
              <w:widowControl/>
              <w:jc w:val="left"/>
              <w:rPr>
                <w:rFonts w:ascii="宋体" w:hAnsi="宋体" w:cs="Arial"/>
                <w:color w:val="000000" w:themeColor="text1"/>
                <w:kern w:val="0"/>
                <w:szCs w:val="21"/>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14:paraId="6A528BCB" w14:textId="77777777" w:rsidR="001B74F2" w:rsidRPr="00373D9B" w:rsidRDefault="001B74F2">
            <w:pPr>
              <w:widowControl/>
              <w:jc w:val="right"/>
              <w:rPr>
                <w:rFonts w:ascii="宋体" w:hAnsi="宋体" w:cs="Arial"/>
                <w:color w:val="000000" w:themeColor="text1"/>
                <w:kern w:val="0"/>
                <w:szCs w:val="21"/>
              </w:rPr>
            </w:pPr>
          </w:p>
        </w:tc>
        <w:tc>
          <w:tcPr>
            <w:tcW w:w="1744" w:type="dxa"/>
            <w:tcBorders>
              <w:top w:val="nil"/>
              <w:left w:val="nil"/>
              <w:bottom w:val="single" w:sz="4" w:space="0" w:color="000000"/>
              <w:right w:val="single" w:sz="8" w:space="0" w:color="000000"/>
            </w:tcBorders>
            <w:shd w:val="clear" w:color="auto" w:fill="auto"/>
            <w:vAlign w:val="center"/>
          </w:tcPr>
          <w:p w14:paraId="7BC9D7FD"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05920856" w14:textId="77777777">
        <w:trPr>
          <w:trHeight w:val="680"/>
        </w:trPr>
        <w:tc>
          <w:tcPr>
            <w:tcW w:w="851" w:type="dxa"/>
            <w:tcBorders>
              <w:top w:val="nil"/>
              <w:left w:val="single" w:sz="8" w:space="0" w:color="000000"/>
              <w:bottom w:val="single" w:sz="4" w:space="0" w:color="000000"/>
              <w:right w:val="single" w:sz="4" w:space="0" w:color="000000"/>
            </w:tcBorders>
            <w:shd w:val="clear" w:color="auto" w:fill="auto"/>
            <w:vAlign w:val="center"/>
          </w:tcPr>
          <w:p w14:paraId="2889C668" w14:textId="77777777" w:rsidR="001B74F2" w:rsidRPr="00373D9B" w:rsidRDefault="001B74F2">
            <w:pPr>
              <w:widowControl/>
              <w:jc w:val="center"/>
              <w:rPr>
                <w:rFonts w:ascii="宋体" w:hAnsi="宋体" w:cs="Arial"/>
                <w:color w:val="000000" w:themeColor="text1"/>
                <w:kern w:val="0"/>
                <w:szCs w:val="21"/>
              </w:rPr>
            </w:pPr>
          </w:p>
        </w:tc>
        <w:tc>
          <w:tcPr>
            <w:tcW w:w="2171" w:type="dxa"/>
            <w:tcBorders>
              <w:top w:val="nil"/>
              <w:left w:val="nil"/>
              <w:bottom w:val="single" w:sz="4" w:space="0" w:color="000000"/>
              <w:right w:val="single" w:sz="4" w:space="0" w:color="000000"/>
            </w:tcBorders>
            <w:shd w:val="clear" w:color="auto" w:fill="auto"/>
            <w:vAlign w:val="center"/>
          </w:tcPr>
          <w:p w14:paraId="488D46EB" w14:textId="77777777" w:rsidR="001B74F2" w:rsidRPr="00373D9B" w:rsidRDefault="001B74F2">
            <w:pPr>
              <w:widowControl/>
              <w:jc w:val="lef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14:paraId="6EE6759E" w14:textId="77777777" w:rsidR="001B74F2" w:rsidRPr="00373D9B" w:rsidRDefault="001B74F2">
            <w:pPr>
              <w:widowControl/>
              <w:jc w:val="righ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14:paraId="1A3B1CD8" w14:textId="77777777" w:rsidR="001B74F2" w:rsidRPr="00373D9B" w:rsidRDefault="001B74F2">
            <w:pPr>
              <w:widowControl/>
              <w:jc w:val="left"/>
              <w:rPr>
                <w:rFonts w:ascii="宋体" w:hAnsi="宋体" w:cs="Arial"/>
                <w:color w:val="000000" w:themeColor="text1"/>
                <w:kern w:val="0"/>
                <w:szCs w:val="21"/>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14:paraId="68CE5A6A" w14:textId="77777777" w:rsidR="001B74F2" w:rsidRPr="00373D9B" w:rsidRDefault="001B74F2">
            <w:pPr>
              <w:widowControl/>
              <w:jc w:val="right"/>
              <w:rPr>
                <w:rFonts w:ascii="宋体" w:hAnsi="宋体" w:cs="Arial"/>
                <w:color w:val="000000" w:themeColor="text1"/>
                <w:kern w:val="0"/>
                <w:szCs w:val="21"/>
              </w:rPr>
            </w:pPr>
          </w:p>
        </w:tc>
        <w:tc>
          <w:tcPr>
            <w:tcW w:w="1744" w:type="dxa"/>
            <w:tcBorders>
              <w:top w:val="nil"/>
              <w:left w:val="nil"/>
              <w:bottom w:val="single" w:sz="4" w:space="0" w:color="000000"/>
              <w:right w:val="single" w:sz="8" w:space="0" w:color="000000"/>
            </w:tcBorders>
            <w:shd w:val="clear" w:color="auto" w:fill="auto"/>
            <w:vAlign w:val="center"/>
          </w:tcPr>
          <w:p w14:paraId="4F6F8D71" w14:textId="77777777" w:rsidR="001B74F2" w:rsidRPr="00373D9B" w:rsidRDefault="001B74F2">
            <w:pPr>
              <w:widowControl/>
              <w:jc w:val="right"/>
              <w:rPr>
                <w:rFonts w:ascii="宋体" w:hAnsi="宋体" w:cs="Arial"/>
                <w:color w:val="000000" w:themeColor="text1"/>
                <w:kern w:val="0"/>
                <w:szCs w:val="21"/>
              </w:rPr>
            </w:pPr>
          </w:p>
        </w:tc>
      </w:tr>
      <w:tr w:rsidR="001B74F2" w:rsidRPr="00373D9B" w14:paraId="5E10567D" w14:textId="77777777">
        <w:trPr>
          <w:trHeight w:val="680"/>
        </w:trPr>
        <w:tc>
          <w:tcPr>
            <w:tcW w:w="7827"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14:paraId="4E568E61"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合  计</w:t>
            </w:r>
          </w:p>
        </w:tc>
        <w:tc>
          <w:tcPr>
            <w:tcW w:w="1744" w:type="dxa"/>
            <w:tcBorders>
              <w:top w:val="nil"/>
              <w:left w:val="nil"/>
              <w:bottom w:val="single" w:sz="8" w:space="0" w:color="000000"/>
              <w:right w:val="single" w:sz="8" w:space="0" w:color="000000"/>
            </w:tcBorders>
            <w:shd w:val="clear" w:color="auto" w:fill="auto"/>
            <w:vAlign w:val="center"/>
          </w:tcPr>
          <w:p w14:paraId="69A0EF7C" w14:textId="77777777" w:rsidR="001B74F2" w:rsidRPr="00373D9B" w:rsidRDefault="001B74F2">
            <w:pPr>
              <w:widowControl/>
              <w:jc w:val="right"/>
              <w:rPr>
                <w:rFonts w:ascii="宋体" w:hAnsi="宋体" w:cs="Arial"/>
                <w:color w:val="000000" w:themeColor="text1"/>
                <w:kern w:val="0"/>
                <w:szCs w:val="21"/>
              </w:rPr>
            </w:pPr>
          </w:p>
        </w:tc>
      </w:tr>
    </w:tbl>
    <w:p w14:paraId="33D2EF93" w14:textId="77777777" w:rsidR="001B74F2" w:rsidRPr="00373D9B" w:rsidRDefault="001B74F2">
      <w:pPr>
        <w:spacing w:beforeLines="20" w:before="48" w:afterLines="20" w:after="48" w:line="540" w:lineRule="exact"/>
        <w:rPr>
          <w:rFonts w:ascii="宋体" w:hAnsi="宋体"/>
          <w:color w:val="000000" w:themeColor="text1"/>
          <w:sz w:val="24"/>
        </w:rPr>
      </w:pPr>
    </w:p>
    <w:p w14:paraId="3E3D9F09" w14:textId="77777777" w:rsidR="001B74F2" w:rsidRPr="00373D9B" w:rsidRDefault="001B74F2">
      <w:pPr>
        <w:rPr>
          <w:color w:val="000000" w:themeColor="text1"/>
          <w:szCs w:val="24"/>
        </w:rPr>
      </w:pPr>
    </w:p>
    <w:p w14:paraId="5D0B04CB" w14:textId="77777777" w:rsidR="001B74F2" w:rsidRPr="00373D9B" w:rsidRDefault="00435953">
      <w:pPr>
        <w:jc w:val="center"/>
        <w:rPr>
          <w:color w:val="000000" w:themeColor="text1"/>
          <w:sz w:val="28"/>
          <w:szCs w:val="28"/>
        </w:rPr>
      </w:pPr>
      <w:r w:rsidRPr="00373D9B">
        <w:rPr>
          <w:rFonts w:hint="eastAsia"/>
          <w:color w:val="000000" w:themeColor="text1"/>
          <w:sz w:val="28"/>
          <w:szCs w:val="28"/>
        </w:rPr>
        <w:t>（十四）税金计价表</w:t>
      </w:r>
    </w:p>
    <w:p w14:paraId="0AC3C880"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571" w:type="dxa"/>
        <w:tblLayout w:type="fixed"/>
        <w:tblLook w:val="04A0" w:firstRow="1" w:lastRow="0" w:firstColumn="1" w:lastColumn="0" w:noHBand="0" w:noVBand="1"/>
      </w:tblPr>
      <w:tblGrid>
        <w:gridCol w:w="758"/>
        <w:gridCol w:w="2140"/>
        <w:gridCol w:w="3055"/>
        <w:gridCol w:w="1537"/>
        <w:gridCol w:w="992"/>
        <w:gridCol w:w="1089"/>
      </w:tblGrid>
      <w:tr w:rsidR="00373D9B" w:rsidRPr="00373D9B" w14:paraId="4C731C68" w14:textId="77777777">
        <w:trPr>
          <w:trHeight w:val="690"/>
        </w:trPr>
        <w:tc>
          <w:tcPr>
            <w:tcW w:w="758"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13EF876E"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序号</w:t>
            </w:r>
          </w:p>
        </w:tc>
        <w:tc>
          <w:tcPr>
            <w:tcW w:w="2140" w:type="dxa"/>
            <w:tcBorders>
              <w:top w:val="single" w:sz="8" w:space="0" w:color="000000"/>
              <w:left w:val="nil"/>
              <w:bottom w:val="single" w:sz="4" w:space="0" w:color="000000"/>
              <w:right w:val="single" w:sz="4" w:space="0" w:color="000000"/>
            </w:tcBorders>
            <w:shd w:val="clear" w:color="FFFFFF" w:fill="FFFFFF"/>
            <w:vAlign w:val="center"/>
          </w:tcPr>
          <w:p w14:paraId="672B51E3"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项目名称</w:t>
            </w:r>
          </w:p>
        </w:tc>
        <w:tc>
          <w:tcPr>
            <w:tcW w:w="3055" w:type="dxa"/>
            <w:tcBorders>
              <w:top w:val="single" w:sz="8" w:space="0" w:color="000000"/>
              <w:left w:val="nil"/>
              <w:bottom w:val="single" w:sz="4" w:space="0" w:color="000000"/>
              <w:right w:val="single" w:sz="4" w:space="0" w:color="000000"/>
            </w:tcBorders>
            <w:shd w:val="clear" w:color="FFFFFF" w:fill="FFFFFF"/>
            <w:vAlign w:val="center"/>
          </w:tcPr>
          <w:p w14:paraId="03F163E2"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计算基础</w:t>
            </w:r>
          </w:p>
        </w:tc>
        <w:tc>
          <w:tcPr>
            <w:tcW w:w="1537" w:type="dxa"/>
            <w:tcBorders>
              <w:top w:val="single" w:sz="8" w:space="0" w:color="000000"/>
              <w:left w:val="nil"/>
              <w:bottom w:val="single" w:sz="4" w:space="0" w:color="000000"/>
              <w:right w:val="single" w:sz="4" w:space="0" w:color="000000"/>
            </w:tcBorders>
            <w:shd w:val="clear" w:color="FFFFFF" w:fill="FFFFFF"/>
            <w:vAlign w:val="center"/>
          </w:tcPr>
          <w:p w14:paraId="5E919696"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计算基数</w:t>
            </w:r>
          </w:p>
        </w:tc>
        <w:tc>
          <w:tcPr>
            <w:tcW w:w="992" w:type="dxa"/>
            <w:tcBorders>
              <w:top w:val="single" w:sz="8" w:space="0" w:color="000000"/>
              <w:left w:val="nil"/>
              <w:bottom w:val="single" w:sz="4" w:space="0" w:color="000000"/>
              <w:right w:val="single" w:sz="4" w:space="0" w:color="000000"/>
            </w:tcBorders>
            <w:shd w:val="clear" w:color="FFFFFF" w:fill="FFFFFF"/>
            <w:vAlign w:val="center"/>
          </w:tcPr>
          <w:p w14:paraId="124AEF42"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费率(％)</w:t>
            </w:r>
          </w:p>
        </w:tc>
        <w:tc>
          <w:tcPr>
            <w:tcW w:w="1089" w:type="dxa"/>
            <w:tcBorders>
              <w:top w:val="single" w:sz="8" w:space="0" w:color="000000"/>
              <w:left w:val="nil"/>
              <w:bottom w:val="single" w:sz="4" w:space="0" w:color="000000"/>
              <w:right w:val="single" w:sz="8" w:space="0" w:color="000000"/>
            </w:tcBorders>
            <w:shd w:val="clear" w:color="FFFFFF" w:fill="FFFFFF"/>
            <w:vAlign w:val="center"/>
          </w:tcPr>
          <w:p w14:paraId="5FC966A1"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金额(元)</w:t>
            </w:r>
          </w:p>
        </w:tc>
      </w:tr>
      <w:tr w:rsidR="00373D9B" w:rsidRPr="00373D9B" w14:paraId="57FBA70E" w14:textId="77777777">
        <w:trPr>
          <w:trHeight w:val="680"/>
        </w:trPr>
        <w:tc>
          <w:tcPr>
            <w:tcW w:w="758" w:type="dxa"/>
            <w:tcBorders>
              <w:top w:val="nil"/>
              <w:left w:val="single" w:sz="8" w:space="0" w:color="000000"/>
              <w:bottom w:val="single" w:sz="4" w:space="0" w:color="000000"/>
              <w:right w:val="single" w:sz="4" w:space="0" w:color="000000"/>
            </w:tcBorders>
            <w:shd w:val="clear" w:color="auto" w:fill="auto"/>
            <w:vAlign w:val="center"/>
          </w:tcPr>
          <w:p w14:paraId="7715AD86"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1</w:t>
            </w:r>
          </w:p>
        </w:tc>
        <w:tc>
          <w:tcPr>
            <w:tcW w:w="2140" w:type="dxa"/>
            <w:tcBorders>
              <w:top w:val="nil"/>
              <w:left w:val="nil"/>
              <w:bottom w:val="single" w:sz="4" w:space="0" w:color="000000"/>
              <w:right w:val="single" w:sz="4" w:space="0" w:color="000000"/>
            </w:tcBorders>
            <w:shd w:val="clear" w:color="auto" w:fill="auto"/>
            <w:vAlign w:val="center"/>
          </w:tcPr>
          <w:p w14:paraId="15AEF587" w14:textId="77777777" w:rsidR="001B74F2" w:rsidRPr="00373D9B" w:rsidRDefault="00435953">
            <w:pPr>
              <w:widowControl/>
              <w:jc w:val="left"/>
              <w:rPr>
                <w:rFonts w:ascii="宋体" w:hAnsi="宋体" w:cs="Arial"/>
                <w:color w:val="000000" w:themeColor="text1"/>
                <w:kern w:val="0"/>
                <w:szCs w:val="21"/>
              </w:rPr>
            </w:pPr>
            <w:r w:rsidRPr="00373D9B">
              <w:rPr>
                <w:rFonts w:ascii="宋体" w:hAnsi="宋体" w:cs="Arial" w:hint="eastAsia"/>
                <w:color w:val="000000" w:themeColor="text1"/>
                <w:kern w:val="0"/>
                <w:szCs w:val="21"/>
              </w:rPr>
              <w:t>增值税</w:t>
            </w:r>
          </w:p>
        </w:tc>
        <w:tc>
          <w:tcPr>
            <w:tcW w:w="3055" w:type="dxa"/>
            <w:tcBorders>
              <w:top w:val="single" w:sz="4" w:space="0" w:color="000000"/>
              <w:left w:val="nil"/>
              <w:bottom w:val="single" w:sz="4" w:space="0" w:color="000000"/>
              <w:right w:val="single" w:sz="4" w:space="0" w:color="000000"/>
            </w:tcBorders>
            <w:shd w:val="clear" w:color="auto" w:fill="auto"/>
            <w:vAlign w:val="center"/>
          </w:tcPr>
          <w:p w14:paraId="740DFBA7" w14:textId="77777777" w:rsidR="001B74F2" w:rsidRPr="00373D9B" w:rsidRDefault="00435953">
            <w:pPr>
              <w:widowControl/>
              <w:jc w:val="left"/>
              <w:rPr>
                <w:rFonts w:ascii="宋体" w:hAnsi="宋体" w:cs="Arial"/>
                <w:color w:val="000000" w:themeColor="text1"/>
                <w:kern w:val="0"/>
                <w:szCs w:val="21"/>
              </w:rPr>
            </w:pPr>
            <w:r w:rsidRPr="00373D9B">
              <w:rPr>
                <w:rFonts w:ascii="宋体" w:hAnsi="宋体" w:cs="Arial" w:hint="eastAsia"/>
                <w:color w:val="000000" w:themeColor="text1"/>
                <w:kern w:val="0"/>
                <w:szCs w:val="21"/>
              </w:rPr>
              <w:t>分部分项工程费+措施项目费+不可竞争费+其他项目费</w:t>
            </w:r>
          </w:p>
        </w:tc>
        <w:tc>
          <w:tcPr>
            <w:tcW w:w="1537" w:type="dxa"/>
            <w:tcBorders>
              <w:top w:val="single" w:sz="4" w:space="0" w:color="000000"/>
              <w:left w:val="nil"/>
              <w:bottom w:val="single" w:sz="4" w:space="0" w:color="000000"/>
              <w:right w:val="single" w:sz="4" w:space="0" w:color="000000"/>
            </w:tcBorders>
            <w:shd w:val="clear" w:color="auto" w:fill="auto"/>
            <w:vAlign w:val="center"/>
          </w:tcPr>
          <w:p w14:paraId="577C3E09" w14:textId="77777777" w:rsidR="001B74F2" w:rsidRPr="00373D9B" w:rsidRDefault="001B74F2">
            <w:pPr>
              <w:widowControl/>
              <w:jc w:val="right"/>
              <w:rPr>
                <w:rFonts w:ascii="宋体" w:hAnsi="宋体" w:cs="Arial"/>
                <w:color w:val="000000" w:themeColor="text1"/>
                <w:kern w:val="0"/>
                <w:szCs w:val="21"/>
              </w:rPr>
            </w:pPr>
          </w:p>
        </w:tc>
        <w:tc>
          <w:tcPr>
            <w:tcW w:w="992" w:type="dxa"/>
            <w:tcBorders>
              <w:top w:val="nil"/>
              <w:left w:val="nil"/>
              <w:bottom w:val="single" w:sz="4" w:space="0" w:color="000000"/>
              <w:right w:val="single" w:sz="4" w:space="0" w:color="000000"/>
            </w:tcBorders>
            <w:shd w:val="clear" w:color="auto" w:fill="auto"/>
            <w:vAlign w:val="center"/>
          </w:tcPr>
          <w:p w14:paraId="5464CF96" w14:textId="77777777" w:rsidR="001B74F2" w:rsidRPr="00373D9B" w:rsidRDefault="001B74F2">
            <w:pPr>
              <w:widowControl/>
              <w:jc w:val="right"/>
              <w:rPr>
                <w:rFonts w:ascii="宋体" w:hAnsi="宋体" w:cs="Arial"/>
                <w:color w:val="000000" w:themeColor="text1"/>
                <w:kern w:val="0"/>
                <w:szCs w:val="21"/>
              </w:rPr>
            </w:pPr>
          </w:p>
        </w:tc>
        <w:tc>
          <w:tcPr>
            <w:tcW w:w="1089" w:type="dxa"/>
            <w:tcBorders>
              <w:top w:val="nil"/>
              <w:left w:val="nil"/>
              <w:bottom w:val="single" w:sz="4" w:space="0" w:color="000000"/>
              <w:right w:val="single" w:sz="8" w:space="0" w:color="000000"/>
            </w:tcBorders>
            <w:shd w:val="clear" w:color="auto" w:fill="auto"/>
            <w:vAlign w:val="center"/>
          </w:tcPr>
          <w:p w14:paraId="3A7C920C"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42A0AD36" w14:textId="77777777">
        <w:trPr>
          <w:trHeight w:val="680"/>
        </w:trPr>
        <w:tc>
          <w:tcPr>
            <w:tcW w:w="758" w:type="dxa"/>
            <w:tcBorders>
              <w:top w:val="nil"/>
              <w:left w:val="single" w:sz="8" w:space="0" w:color="000000"/>
              <w:bottom w:val="single" w:sz="4" w:space="0" w:color="000000"/>
              <w:right w:val="single" w:sz="4" w:space="0" w:color="000000"/>
            </w:tcBorders>
            <w:shd w:val="clear" w:color="auto" w:fill="auto"/>
            <w:vAlign w:val="center"/>
          </w:tcPr>
          <w:p w14:paraId="6C44B5F9" w14:textId="77777777" w:rsidR="001B74F2" w:rsidRPr="00373D9B" w:rsidRDefault="001B74F2">
            <w:pPr>
              <w:widowControl/>
              <w:jc w:val="center"/>
              <w:rPr>
                <w:rFonts w:ascii="宋体" w:hAnsi="宋体" w:cs="Arial"/>
                <w:color w:val="000000" w:themeColor="text1"/>
                <w:kern w:val="0"/>
                <w:szCs w:val="21"/>
              </w:rPr>
            </w:pPr>
          </w:p>
        </w:tc>
        <w:tc>
          <w:tcPr>
            <w:tcW w:w="2140" w:type="dxa"/>
            <w:tcBorders>
              <w:top w:val="nil"/>
              <w:left w:val="nil"/>
              <w:bottom w:val="single" w:sz="4" w:space="0" w:color="000000"/>
              <w:right w:val="single" w:sz="4" w:space="0" w:color="000000"/>
            </w:tcBorders>
            <w:shd w:val="clear" w:color="auto" w:fill="auto"/>
            <w:vAlign w:val="center"/>
          </w:tcPr>
          <w:p w14:paraId="23061542" w14:textId="77777777" w:rsidR="001B74F2" w:rsidRPr="00373D9B" w:rsidRDefault="001B74F2">
            <w:pPr>
              <w:widowControl/>
              <w:jc w:val="left"/>
              <w:rPr>
                <w:rFonts w:ascii="宋体" w:hAnsi="宋体" w:cs="Arial"/>
                <w:color w:val="000000" w:themeColor="text1"/>
                <w:kern w:val="0"/>
                <w:szCs w:val="21"/>
              </w:rPr>
            </w:pPr>
          </w:p>
        </w:tc>
        <w:tc>
          <w:tcPr>
            <w:tcW w:w="3055" w:type="dxa"/>
            <w:tcBorders>
              <w:top w:val="single" w:sz="4" w:space="0" w:color="000000"/>
              <w:left w:val="nil"/>
              <w:bottom w:val="single" w:sz="4" w:space="0" w:color="000000"/>
              <w:right w:val="single" w:sz="4" w:space="0" w:color="000000"/>
            </w:tcBorders>
            <w:shd w:val="clear" w:color="auto" w:fill="auto"/>
            <w:vAlign w:val="center"/>
          </w:tcPr>
          <w:p w14:paraId="3B6A4BEF" w14:textId="77777777" w:rsidR="001B74F2" w:rsidRPr="00373D9B" w:rsidRDefault="001B74F2">
            <w:pPr>
              <w:widowControl/>
              <w:jc w:val="left"/>
              <w:rPr>
                <w:rFonts w:ascii="宋体" w:hAnsi="宋体" w:cs="Arial"/>
                <w:color w:val="000000" w:themeColor="text1"/>
                <w:kern w:val="0"/>
                <w:szCs w:val="21"/>
              </w:rPr>
            </w:pPr>
          </w:p>
        </w:tc>
        <w:tc>
          <w:tcPr>
            <w:tcW w:w="1537" w:type="dxa"/>
            <w:tcBorders>
              <w:top w:val="single" w:sz="4" w:space="0" w:color="000000"/>
              <w:left w:val="nil"/>
              <w:bottom w:val="single" w:sz="4" w:space="0" w:color="000000"/>
              <w:right w:val="single" w:sz="4" w:space="0" w:color="000000"/>
            </w:tcBorders>
            <w:shd w:val="clear" w:color="auto" w:fill="auto"/>
            <w:vAlign w:val="center"/>
          </w:tcPr>
          <w:p w14:paraId="77EFEA2F" w14:textId="77777777" w:rsidR="001B74F2" w:rsidRPr="00373D9B" w:rsidRDefault="001B74F2">
            <w:pPr>
              <w:widowControl/>
              <w:jc w:val="right"/>
              <w:rPr>
                <w:rFonts w:ascii="宋体" w:hAnsi="宋体" w:cs="Arial"/>
                <w:color w:val="000000" w:themeColor="text1"/>
                <w:kern w:val="0"/>
                <w:szCs w:val="21"/>
              </w:rPr>
            </w:pPr>
          </w:p>
        </w:tc>
        <w:tc>
          <w:tcPr>
            <w:tcW w:w="992" w:type="dxa"/>
            <w:tcBorders>
              <w:top w:val="nil"/>
              <w:left w:val="nil"/>
              <w:bottom w:val="single" w:sz="4" w:space="0" w:color="000000"/>
              <w:right w:val="single" w:sz="4" w:space="0" w:color="000000"/>
            </w:tcBorders>
            <w:shd w:val="clear" w:color="auto" w:fill="auto"/>
            <w:vAlign w:val="center"/>
          </w:tcPr>
          <w:p w14:paraId="49F80F86" w14:textId="77777777" w:rsidR="001B74F2" w:rsidRPr="00373D9B" w:rsidRDefault="001B74F2">
            <w:pPr>
              <w:widowControl/>
              <w:jc w:val="right"/>
              <w:rPr>
                <w:rFonts w:ascii="宋体" w:hAnsi="宋体" w:cs="Arial"/>
                <w:color w:val="000000" w:themeColor="text1"/>
                <w:kern w:val="0"/>
                <w:szCs w:val="21"/>
              </w:rPr>
            </w:pPr>
          </w:p>
        </w:tc>
        <w:tc>
          <w:tcPr>
            <w:tcW w:w="1089" w:type="dxa"/>
            <w:tcBorders>
              <w:top w:val="nil"/>
              <w:left w:val="nil"/>
              <w:bottom w:val="single" w:sz="4" w:space="0" w:color="000000"/>
              <w:right w:val="single" w:sz="8" w:space="0" w:color="000000"/>
            </w:tcBorders>
            <w:shd w:val="clear" w:color="auto" w:fill="auto"/>
            <w:vAlign w:val="center"/>
          </w:tcPr>
          <w:p w14:paraId="4C786AA9"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368AD468" w14:textId="77777777">
        <w:trPr>
          <w:trHeight w:val="680"/>
        </w:trPr>
        <w:tc>
          <w:tcPr>
            <w:tcW w:w="758" w:type="dxa"/>
            <w:tcBorders>
              <w:top w:val="nil"/>
              <w:left w:val="single" w:sz="8" w:space="0" w:color="000000"/>
              <w:bottom w:val="single" w:sz="4" w:space="0" w:color="000000"/>
              <w:right w:val="single" w:sz="4" w:space="0" w:color="000000"/>
            </w:tcBorders>
            <w:shd w:val="clear" w:color="auto" w:fill="auto"/>
            <w:vAlign w:val="center"/>
          </w:tcPr>
          <w:p w14:paraId="2921C5F6" w14:textId="77777777" w:rsidR="001B74F2" w:rsidRPr="00373D9B" w:rsidRDefault="001B74F2">
            <w:pPr>
              <w:widowControl/>
              <w:jc w:val="center"/>
              <w:rPr>
                <w:rFonts w:ascii="宋体" w:hAnsi="宋体" w:cs="Arial"/>
                <w:color w:val="000000" w:themeColor="text1"/>
                <w:kern w:val="0"/>
                <w:szCs w:val="21"/>
              </w:rPr>
            </w:pPr>
          </w:p>
        </w:tc>
        <w:tc>
          <w:tcPr>
            <w:tcW w:w="2140" w:type="dxa"/>
            <w:tcBorders>
              <w:top w:val="nil"/>
              <w:left w:val="nil"/>
              <w:bottom w:val="single" w:sz="4" w:space="0" w:color="000000"/>
              <w:right w:val="single" w:sz="4" w:space="0" w:color="000000"/>
            </w:tcBorders>
            <w:shd w:val="clear" w:color="auto" w:fill="auto"/>
            <w:vAlign w:val="center"/>
          </w:tcPr>
          <w:p w14:paraId="0FB443F0" w14:textId="77777777" w:rsidR="001B74F2" w:rsidRPr="00373D9B" w:rsidRDefault="001B74F2">
            <w:pPr>
              <w:widowControl/>
              <w:jc w:val="left"/>
              <w:rPr>
                <w:rFonts w:ascii="宋体" w:hAnsi="宋体" w:cs="Arial"/>
                <w:color w:val="000000" w:themeColor="text1"/>
                <w:kern w:val="0"/>
                <w:szCs w:val="21"/>
              </w:rPr>
            </w:pPr>
          </w:p>
        </w:tc>
        <w:tc>
          <w:tcPr>
            <w:tcW w:w="3055" w:type="dxa"/>
            <w:tcBorders>
              <w:top w:val="single" w:sz="4" w:space="0" w:color="000000"/>
              <w:left w:val="nil"/>
              <w:bottom w:val="single" w:sz="4" w:space="0" w:color="000000"/>
              <w:right w:val="single" w:sz="4" w:space="0" w:color="000000"/>
            </w:tcBorders>
            <w:shd w:val="clear" w:color="auto" w:fill="auto"/>
            <w:vAlign w:val="center"/>
          </w:tcPr>
          <w:p w14:paraId="119F124D" w14:textId="77777777" w:rsidR="001B74F2" w:rsidRPr="00373D9B" w:rsidRDefault="001B74F2">
            <w:pPr>
              <w:widowControl/>
              <w:jc w:val="left"/>
              <w:rPr>
                <w:rFonts w:ascii="宋体" w:hAnsi="宋体" w:cs="Arial"/>
                <w:color w:val="000000" w:themeColor="text1"/>
                <w:kern w:val="0"/>
                <w:szCs w:val="21"/>
              </w:rPr>
            </w:pPr>
          </w:p>
        </w:tc>
        <w:tc>
          <w:tcPr>
            <w:tcW w:w="1537" w:type="dxa"/>
            <w:tcBorders>
              <w:top w:val="single" w:sz="4" w:space="0" w:color="000000"/>
              <w:left w:val="nil"/>
              <w:bottom w:val="single" w:sz="4" w:space="0" w:color="000000"/>
              <w:right w:val="single" w:sz="4" w:space="0" w:color="000000"/>
            </w:tcBorders>
            <w:shd w:val="clear" w:color="auto" w:fill="auto"/>
            <w:vAlign w:val="center"/>
          </w:tcPr>
          <w:p w14:paraId="1E8DCBB9" w14:textId="77777777" w:rsidR="001B74F2" w:rsidRPr="00373D9B" w:rsidRDefault="001B74F2">
            <w:pPr>
              <w:widowControl/>
              <w:jc w:val="right"/>
              <w:rPr>
                <w:rFonts w:ascii="宋体" w:hAnsi="宋体" w:cs="Arial"/>
                <w:color w:val="000000" w:themeColor="text1"/>
                <w:kern w:val="0"/>
                <w:szCs w:val="21"/>
              </w:rPr>
            </w:pPr>
          </w:p>
        </w:tc>
        <w:tc>
          <w:tcPr>
            <w:tcW w:w="992" w:type="dxa"/>
            <w:tcBorders>
              <w:top w:val="nil"/>
              <w:left w:val="nil"/>
              <w:bottom w:val="single" w:sz="4" w:space="0" w:color="000000"/>
              <w:right w:val="single" w:sz="4" w:space="0" w:color="000000"/>
            </w:tcBorders>
            <w:shd w:val="clear" w:color="auto" w:fill="auto"/>
            <w:vAlign w:val="center"/>
          </w:tcPr>
          <w:p w14:paraId="40CD3114" w14:textId="77777777" w:rsidR="001B74F2" w:rsidRPr="00373D9B" w:rsidRDefault="001B74F2">
            <w:pPr>
              <w:widowControl/>
              <w:jc w:val="right"/>
              <w:rPr>
                <w:rFonts w:ascii="宋体" w:hAnsi="宋体" w:cs="Arial"/>
                <w:color w:val="000000" w:themeColor="text1"/>
                <w:kern w:val="0"/>
                <w:szCs w:val="21"/>
              </w:rPr>
            </w:pPr>
          </w:p>
        </w:tc>
        <w:tc>
          <w:tcPr>
            <w:tcW w:w="1089" w:type="dxa"/>
            <w:tcBorders>
              <w:top w:val="nil"/>
              <w:left w:val="nil"/>
              <w:bottom w:val="single" w:sz="4" w:space="0" w:color="000000"/>
              <w:right w:val="single" w:sz="8" w:space="0" w:color="000000"/>
            </w:tcBorders>
            <w:shd w:val="clear" w:color="auto" w:fill="auto"/>
            <w:vAlign w:val="center"/>
          </w:tcPr>
          <w:p w14:paraId="1AE0A0F0"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0416BB49" w14:textId="77777777">
        <w:trPr>
          <w:trHeight w:val="680"/>
        </w:trPr>
        <w:tc>
          <w:tcPr>
            <w:tcW w:w="8482"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14:paraId="07035C9F" w14:textId="77777777" w:rsidR="001B74F2" w:rsidRPr="00373D9B" w:rsidRDefault="00435953">
            <w:pPr>
              <w:widowControl/>
              <w:jc w:val="center"/>
              <w:rPr>
                <w:rFonts w:ascii="宋体" w:hAnsi="宋体" w:cs="Arial"/>
                <w:color w:val="000000" w:themeColor="text1"/>
                <w:kern w:val="0"/>
                <w:szCs w:val="21"/>
              </w:rPr>
            </w:pPr>
            <w:r w:rsidRPr="00373D9B">
              <w:rPr>
                <w:rFonts w:ascii="宋体" w:hAnsi="宋体" w:cs="Arial" w:hint="eastAsia"/>
                <w:color w:val="000000" w:themeColor="text1"/>
                <w:kern w:val="0"/>
                <w:szCs w:val="21"/>
              </w:rPr>
              <w:t>合  计</w:t>
            </w:r>
          </w:p>
        </w:tc>
        <w:tc>
          <w:tcPr>
            <w:tcW w:w="1089" w:type="dxa"/>
            <w:tcBorders>
              <w:top w:val="nil"/>
              <w:left w:val="nil"/>
              <w:bottom w:val="single" w:sz="8" w:space="0" w:color="000000"/>
              <w:right w:val="single" w:sz="8" w:space="0" w:color="000000"/>
            </w:tcBorders>
            <w:shd w:val="clear" w:color="auto" w:fill="auto"/>
            <w:vAlign w:val="center"/>
          </w:tcPr>
          <w:p w14:paraId="2704F423" w14:textId="77777777" w:rsidR="001B74F2" w:rsidRPr="00373D9B" w:rsidRDefault="001B74F2">
            <w:pPr>
              <w:widowControl/>
              <w:jc w:val="right"/>
              <w:rPr>
                <w:rFonts w:ascii="宋体" w:hAnsi="宋体" w:cs="Arial"/>
                <w:color w:val="000000" w:themeColor="text1"/>
                <w:kern w:val="0"/>
                <w:szCs w:val="21"/>
              </w:rPr>
            </w:pPr>
          </w:p>
        </w:tc>
      </w:tr>
    </w:tbl>
    <w:p w14:paraId="771B8774" w14:textId="77777777" w:rsidR="001B74F2" w:rsidRPr="00373D9B" w:rsidRDefault="001B74F2">
      <w:pPr>
        <w:spacing w:beforeLines="20" w:before="48" w:afterLines="20" w:after="48" w:line="540" w:lineRule="exact"/>
        <w:rPr>
          <w:rFonts w:ascii="宋体" w:hAnsi="宋体"/>
          <w:color w:val="000000" w:themeColor="text1"/>
          <w:sz w:val="24"/>
        </w:rPr>
        <w:sectPr w:rsidR="001B74F2" w:rsidRPr="00373D9B">
          <w:headerReference w:type="even" r:id="rId19"/>
          <w:headerReference w:type="default" r:id="rId20"/>
          <w:footerReference w:type="even" r:id="rId21"/>
          <w:headerReference w:type="first" r:id="rId22"/>
          <w:footerReference w:type="first" r:id="rId23"/>
          <w:footnotePr>
            <w:numFmt w:val="decimalEnclosedCircleChinese"/>
            <w:numRestart w:val="eachPage"/>
          </w:footnotePr>
          <w:pgSz w:w="11907" w:h="16840"/>
          <w:pgMar w:top="1418" w:right="1134" w:bottom="1134" w:left="1418" w:header="680" w:footer="907" w:gutter="0"/>
          <w:cols w:space="720"/>
          <w:docGrid w:linePitch="286"/>
        </w:sectPr>
      </w:pPr>
    </w:p>
    <w:p w14:paraId="76286639" w14:textId="77777777" w:rsidR="001B74F2" w:rsidRPr="00373D9B" w:rsidRDefault="00435953">
      <w:pPr>
        <w:jc w:val="center"/>
        <w:rPr>
          <w:color w:val="000000" w:themeColor="text1"/>
          <w:sz w:val="28"/>
          <w:szCs w:val="28"/>
        </w:rPr>
      </w:pPr>
      <w:r w:rsidRPr="00373D9B">
        <w:rPr>
          <w:rFonts w:hint="eastAsia"/>
          <w:color w:val="000000" w:themeColor="text1"/>
          <w:sz w:val="28"/>
          <w:szCs w:val="28"/>
        </w:rPr>
        <w:lastRenderedPageBreak/>
        <w:t>（十五）材料（工程设备）</w:t>
      </w:r>
      <w:proofErr w:type="gramStart"/>
      <w:r w:rsidRPr="00373D9B">
        <w:rPr>
          <w:rFonts w:hint="eastAsia"/>
          <w:color w:val="000000" w:themeColor="text1"/>
          <w:sz w:val="28"/>
          <w:szCs w:val="28"/>
        </w:rPr>
        <w:t>暂估单价</w:t>
      </w:r>
      <w:proofErr w:type="gramEnd"/>
      <w:r w:rsidRPr="00373D9B">
        <w:rPr>
          <w:rFonts w:hint="eastAsia"/>
          <w:color w:val="000000" w:themeColor="text1"/>
          <w:sz w:val="28"/>
          <w:szCs w:val="28"/>
        </w:rPr>
        <w:t>一览表</w:t>
      </w:r>
    </w:p>
    <w:p w14:paraId="06E686EE"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1136"/>
        <w:gridCol w:w="3738"/>
        <w:gridCol w:w="1413"/>
        <w:gridCol w:w="1363"/>
        <w:gridCol w:w="1525"/>
      </w:tblGrid>
      <w:tr w:rsidR="00373D9B" w:rsidRPr="00373D9B" w14:paraId="369464D6" w14:textId="77777777">
        <w:trPr>
          <w:trHeight w:val="690"/>
        </w:trPr>
        <w:tc>
          <w:tcPr>
            <w:tcW w:w="1136"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54D3136E"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序号</w:t>
            </w:r>
          </w:p>
        </w:tc>
        <w:tc>
          <w:tcPr>
            <w:tcW w:w="3738" w:type="dxa"/>
            <w:tcBorders>
              <w:top w:val="single" w:sz="8" w:space="0" w:color="000000"/>
              <w:left w:val="nil"/>
              <w:bottom w:val="single" w:sz="4" w:space="0" w:color="000000"/>
              <w:right w:val="single" w:sz="4" w:space="0" w:color="000000"/>
            </w:tcBorders>
            <w:shd w:val="clear" w:color="FFFFFF" w:fill="FFFFFF"/>
            <w:vAlign w:val="center"/>
          </w:tcPr>
          <w:p w14:paraId="409D3AED"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材料(工程设备)名称、规格、型号</w:t>
            </w:r>
          </w:p>
        </w:tc>
        <w:tc>
          <w:tcPr>
            <w:tcW w:w="1413" w:type="dxa"/>
            <w:tcBorders>
              <w:top w:val="single" w:sz="8" w:space="0" w:color="000000"/>
              <w:left w:val="nil"/>
              <w:bottom w:val="single" w:sz="4" w:space="0" w:color="000000"/>
              <w:right w:val="single" w:sz="4" w:space="0" w:color="000000"/>
            </w:tcBorders>
            <w:shd w:val="clear" w:color="FFFFFF" w:fill="FFFFFF"/>
            <w:vAlign w:val="center"/>
          </w:tcPr>
          <w:p w14:paraId="6AEA7960"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计量单位</w:t>
            </w:r>
          </w:p>
        </w:tc>
        <w:tc>
          <w:tcPr>
            <w:tcW w:w="1363" w:type="dxa"/>
            <w:tcBorders>
              <w:top w:val="single" w:sz="8" w:space="0" w:color="000000"/>
              <w:left w:val="nil"/>
              <w:bottom w:val="single" w:sz="4" w:space="0" w:color="000000"/>
              <w:right w:val="single" w:sz="4" w:space="0" w:color="000000"/>
            </w:tcBorders>
            <w:shd w:val="clear" w:color="FFFFFF" w:fill="FFFFFF"/>
            <w:vAlign w:val="center"/>
          </w:tcPr>
          <w:p w14:paraId="403F4B91"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数量</w:t>
            </w:r>
          </w:p>
        </w:tc>
        <w:tc>
          <w:tcPr>
            <w:tcW w:w="1525" w:type="dxa"/>
            <w:tcBorders>
              <w:top w:val="single" w:sz="8" w:space="0" w:color="000000"/>
              <w:left w:val="nil"/>
              <w:bottom w:val="single" w:sz="4" w:space="0" w:color="000000"/>
              <w:right w:val="single" w:sz="8" w:space="0" w:color="000000"/>
            </w:tcBorders>
            <w:shd w:val="clear" w:color="FFFFFF" w:fill="FFFFFF"/>
            <w:vAlign w:val="center"/>
          </w:tcPr>
          <w:p w14:paraId="5742BE89"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单价(元)</w:t>
            </w:r>
          </w:p>
        </w:tc>
      </w:tr>
      <w:tr w:rsidR="00373D9B" w:rsidRPr="00373D9B" w14:paraId="6E8C20C3" w14:textId="77777777">
        <w:trPr>
          <w:trHeight w:val="680"/>
        </w:trPr>
        <w:tc>
          <w:tcPr>
            <w:tcW w:w="1136" w:type="dxa"/>
            <w:tcBorders>
              <w:top w:val="nil"/>
              <w:left w:val="single" w:sz="8" w:space="0" w:color="000000"/>
              <w:bottom w:val="single" w:sz="4" w:space="0" w:color="000000"/>
              <w:right w:val="single" w:sz="4" w:space="0" w:color="000000"/>
            </w:tcBorders>
            <w:shd w:val="clear" w:color="auto" w:fill="auto"/>
            <w:vAlign w:val="center"/>
          </w:tcPr>
          <w:p w14:paraId="75ED4220" w14:textId="77777777" w:rsidR="001B74F2" w:rsidRPr="00373D9B" w:rsidRDefault="001B74F2">
            <w:pPr>
              <w:widowControl/>
              <w:jc w:val="center"/>
              <w:rPr>
                <w:rFonts w:ascii="宋体" w:hAnsi="宋体" w:cs="Arial"/>
                <w:color w:val="000000" w:themeColor="text1"/>
                <w:kern w:val="0"/>
                <w:szCs w:val="21"/>
              </w:rPr>
            </w:pPr>
          </w:p>
        </w:tc>
        <w:tc>
          <w:tcPr>
            <w:tcW w:w="3738" w:type="dxa"/>
            <w:tcBorders>
              <w:top w:val="single" w:sz="4" w:space="0" w:color="000000"/>
              <w:left w:val="nil"/>
              <w:bottom w:val="single" w:sz="4" w:space="0" w:color="000000"/>
              <w:right w:val="single" w:sz="4" w:space="0" w:color="000000"/>
            </w:tcBorders>
            <w:shd w:val="clear" w:color="auto" w:fill="auto"/>
            <w:vAlign w:val="center"/>
          </w:tcPr>
          <w:p w14:paraId="2A0EC468" w14:textId="77777777" w:rsidR="001B74F2" w:rsidRPr="00373D9B" w:rsidRDefault="001B74F2">
            <w:pPr>
              <w:widowControl/>
              <w:jc w:val="left"/>
              <w:rPr>
                <w:rFonts w:ascii="宋体" w:hAnsi="宋体" w:cs="Arial"/>
                <w:color w:val="000000" w:themeColor="text1"/>
                <w:kern w:val="0"/>
                <w:szCs w:val="21"/>
              </w:rPr>
            </w:pPr>
          </w:p>
        </w:tc>
        <w:tc>
          <w:tcPr>
            <w:tcW w:w="1413" w:type="dxa"/>
            <w:tcBorders>
              <w:top w:val="single" w:sz="4" w:space="0" w:color="000000"/>
              <w:left w:val="nil"/>
              <w:bottom w:val="single" w:sz="4" w:space="0" w:color="000000"/>
              <w:right w:val="single" w:sz="4" w:space="0" w:color="000000"/>
            </w:tcBorders>
            <w:shd w:val="clear" w:color="auto" w:fill="auto"/>
            <w:vAlign w:val="center"/>
          </w:tcPr>
          <w:p w14:paraId="13918A26" w14:textId="77777777" w:rsidR="001B74F2" w:rsidRPr="00373D9B" w:rsidRDefault="001B74F2">
            <w:pPr>
              <w:widowControl/>
              <w:jc w:val="center"/>
              <w:rPr>
                <w:rFonts w:ascii="宋体" w:hAnsi="宋体" w:cs="Arial"/>
                <w:color w:val="000000" w:themeColor="text1"/>
                <w:kern w:val="0"/>
                <w:szCs w:val="21"/>
              </w:rPr>
            </w:pPr>
          </w:p>
        </w:tc>
        <w:tc>
          <w:tcPr>
            <w:tcW w:w="1363" w:type="dxa"/>
            <w:tcBorders>
              <w:top w:val="single" w:sz="4" w:space="0" w:color="000000"/>
              <w:left w:val="nil"/>
              <w:bottom w:val="single" w:sz="4" w:space="0" w:color="000000"/>
              <w:right w:val="single" w:sz="4" w:space="0" w:color="000000"/>
            </w:tcBorders>
            <w:shd w:val="clear" w:color="auto" w:fill="auto"/>
            <w:vAlign w:val="center"/>
          </w:tcPr>
          <w:p w14:paraId="516D8867" w14:textId="77777777" w:rsidR="001B74F2" w:rsidRPr="00373D9B" w:rsidRDefault="001B74F2">
            <w:pPr>
              <w:widowControl/>
              <w:jc w:val="right"/>
              <w:rPr>
                <w:rFonts w:ascii="宋体" w:hAnsi="宋体" w:cs="Arial"/>
                <w:color w:val="000000" w:themeColor="text1"/>
                <w:kern w:val="0"/>
                <w:szCs w:val="21"/>
              </w:rPr>
            </w:pPr>
          </w:p>
        </w:tc>
        <w:tc>
          <w:tcPr>
            <w:tcW w:w="1525" w:type="dxa"/>
            <w:tcBorders>
              <w:top w:val="nil"/>
              <w:left w:val="nil"/>
              <w:bottom w:val="single" w:sz="4" w:space="0" w:color="000000"/>
              <w:right w:val="single" w:sz="8" w:space="0" w:color="000000"/>
            </w:tcBorders>
            <w:shd w:val="clear" w:color="auto" w:fill="auto"/>
            <w:vAlign w:val="center"/>
          </w:tcPr>
          <w:p w14:paraId="7216C4E3"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422BE70B" w14:textId="77777777">
        <w:trPr>
          <w:trHeight w:val="680"/>
        </w:trPr>
        <w:tc>
          <w:tcPr>
            <w:tcW w:w="1136" w:type="dxa"/>
            <w:tcBorders>
              <w:top w:val="nil"/>
              <w:left w:val="single" w:sz="8" w:space="0" w:color="000000"/>
              <w:bottom w:val="single" w:sz="4" w:space="0" w:color="000000"/>
              <w:right w:val="single" w:sz="4" w:space="0" w:color="000000"/>
            </w:tcBorders>
            <w:shd w:val="clear" w:color="auto" w:fill="auto"/>
            <w:vAlign w:val="center"/>
          </w:tcPr>
          <w:p w14:paraId="10D1D30D" w14:textId="77777777" w:rsidR="001B74F2" w:rsidRPr="00373D9B" w:rsidRDefault="001B74F2">
            <w:pPr>
              <w:widowControl/>
              <w:jc w:val="center"/>
              <w:rPr>
                <w:rFonts w:ascii="宋体" w:hAnsi="宋体" w:cs="Arial"/>
                <w:color w:val="000000" w:themeColor="text1"/>
                <w:kern w:val="0"/>
                <w:szCs w:val="21"/>
              </w:rPr>
            </w:pPr>
          </w:p>
        </w:tc>
        <w:tc>
          <w:tcPr>
            <w:tcW w:w="3738" w:type="dxa"/>
            <w:tcBorders>
              <w:top w:val="single" w:sz="4" w:space="0" w:color="000000"/>
              <w:left w:val="nil"/>
              <w:bottom w:val="single" w:sz="4" w:space="0" w:color="000000"/>
              <w:right w:val="single" w:sz="4" w:space="0" w:color="000000"/>
            </w:tcBorders>
            <w:shd w:val="clear" w:color="auto" w:fill="auto"/>
            <w:vAlign w:val="center"/>
          </w:tcPr>
          <w:p w14:paraId="5C9A5716" w14:textId="77777777" w:rsidR="001B74F2" w:rsidRPr="00373D9B" w:rsidRDefault="001B74F2">
            <w:pPr>
              <w:widowControl/>
              <w:jc w:val="left"/>
              <w:rPr>
                <w:rFonts w:ascii="宋体" w:hAnsi="宋体" w:cs="Arial"/>
                <w:color w:val="000000" w:themeColor="text1"/>
                <w:kern w:val="0"/>
                <w:szCs w:val="21"/>
              </w:rPr>
            </w:pPr>
          </w:p>
        </w:tc>
        <w:tc>
          <w:tcPr>
            <w:tcW w:w="1413" w:type="dxa"/>
            <w:tcBorders>
              <w:top w:val="single" w:sz="4" w:space="0" w:color="000000"/>
              <w:left w:val="nil"/>
              <w:bottom w:val="single" w:sz="4" w:space="0" w:color="000000"/>
              <w:right w:val="single" w:sz="4" w:space="0" w:color="000000"/>
            </w:tcBorders>
            <w:shd w:val="clear" w:color="auto" w:fill="auto"/>
            <w:vAlign w:val="center"/>
          </w:tcPr>
          <w:p w14:paraId="280BDE21" w14:textId="77777777" w:rsidR="001B74F2" w:rsidRPr="00373D9B" w:rsidRDefault="001B74F2">
            <w:pPr>
              <w:widowControl/>
              <w:jc w:val="center"/>
              <w:rPr>
                <w:rFonts w:ascii="宋体" w:hAnsi="宋体" w:cs="Arial"/>
                <w:color w:val="000000" w:themeColor="text1"/>
                <w:kern w:val="0"/>
                <w:szCs w:val="21"/>
              </w:rPr>
            </w:pPr>
          </w:p>
        </w:tc>
        <w:tc>
          <w:tcPr>
            <w:tcW w:w="1363" w:type="dxa"/>
            <w:tcBorders>
              <w:top w:val="single" w:sz="4" w:space="0" w:color="000000"/>
              <w:left w:val="nil"/>
              <w:bottom w:val="single" w:sz="4" w:space="0" w:color="000000"/>
              <w:right w:val="single" w:sz="4" w:space="0" w:color="000000"/>
            </w:tcBorders>
            <w:shd w:val="clear" w:color="auto" w:fill="auto"/>
            <w:vAlign w:val="center"/>
          </w:tcPr>
          <w:p w14:paraId="6A556A7B" w14:textId="77777777" w:rsidR="001B74F2" w:rsidRPr="00373D9B" w:rsidRDefault="001B74F2">
            <w:pPr>
              <w:widowControl/>
              <w:jc w:val="right"/>
              <w:rPr>
                <w:rFonts w:ascii="宋体" w:hAnsi="宋体" w:cs="Arial"/>
                <w:color w:val="000000" w:themeColor="text1"/>
                <w:kern w:val="0"/>
                <w:szCs w:val="21"/>
              </w:rPr>
            </w:pPr>
          </w:p>
        </w:tc>
        <w:tc>
          <w:tcPr>
            <w:tcW w:w="1525" w:type="dxa"/>
            <w:tcBorders>
              <w:top w:val="nil"/>
              <w:left w:val="nil"/>
              <w:bottom w:val="single" w:sz="4" w:space="0" w:color="000000"/>
              <w:right w:val="single" w:sz="8" w:space="0" w:color="000000"/>
            </w:tcBorders>
            <w:shd w:val="clear" w:color="auto" w:fill="auto"/>
            <w:vAlign w:val="center"/>
          </w:tcPr>
          <w:p w14:paraId="69E2F05C" w14:textId="77777777" w:rsidR="001B74F2" w:rsidRPr="00373D9B" w:rsidRDefault="001B74F2">
            <w:pPr>
              <w:widowControl/>
              <w:jc w:val="right"/>
              <w:rPr>
                <w:rFonts w:ascii="宋体" w:hAnsi="宋体" w:cs="Arial"/>
                <w:color w:val="000000" w:themeColor="text1"/>
                <w:kern w:val="0"/>
                <w:szCs w:val="21"/>
              </w:rPr>
            </w:pPr>
          </w:p>
        </w:tc>
      </w:tr>
      <w:tr w:rsidR="00373D9B" w:rsidRPr="00373D9B" w14:paraId="50F642B7" w14:textId="77777777">
        <w:trPr>
          <w:trHeight w:val="680"/>
        </w:trPr>
        <w:tc>
          <w:tcPr>
            <w:tcW w:w="1136" w:type="dxa"/>
            <w:tcBorders>
              <w:top w:val="nil"/>
              <w:left w:val="single" w:sz="8" w:space="0" w:color="000000"/>
              <w:bottom w:val="single" w:sz="4" w:space="0" w:color="000000"/>
              <w:right w:val="single" w:sz="4" w:space="0" w:color="000000"/>
            </w:tcBorders>
            <w:shd w:val="clear" w:color="auto" w:fill="auto"/>
            <w:vAlign w:val="center"/>
          </w:tcPr>
          <w:p w14:paraId="294B60DF" w14:textId="77777777" w:rsidR="001B74F2" w:rsidRPr="00373D9B" w:rsidRDefault="001B74F2">
            <w:pPr>
              <w:widowControl/>
              <w:jc w:val="center"/>
              <w:rPr>
                <w:rFonts w:ascii="宋体" w:hAnsi="宋体" w:cs="Arial"/>
                <w:color w:val="000000" w:themeColor="text1"/>
                <w:kern w:val="0"/>
                <w:szCs w:val="21"/>
              </w:rPr>
            </w:pPr>
          </w:p>
        </w:tc>
        <w:tc>
          <w:tcPr>
            <w:tcW w:w="3738" w:type="dxa"/>
            <w:tcBorders>
              <w:top w:val="single" w:sz="4" w:space="0" w:color="000000"/>
              <w:left w:val="nil"/>
              <w:bottom w:val="single" w:sz="4" w:space="0" w:color="000000"/>
              <w:right w:val="single" w:sz="4" w:space="0" w:color="000000"/>
            </w:tcBorders>
            <w:shd w:val="clear" w:color="auto" w:fill="auto"/>
            <w:vAlign w:val="center"/>
          </w:tcPr>
          <w:p w14:paraId="4BD0169D" w14:textId="77777777" w:rsidR="001B74F2" w:rsidRPr="00373D9B" w:rsidRDefault="001B74F2">
            <w:pPr>
              <w:widowControl/>
              <w:jc w:val="left"/>
              <w:rPr>
                <w:rFonts w:ascii="宋体" w:hAnsi="宋体" w:cs="Arial"/>
                <w:color w:val="000000" w:themeColor="text1"/>
                <w:kern w:val="0"/>
                <w:szCs w:val="21"/>
              </w:rPr>
            </w:pPr>
          </w:p>
        </w:tc>
        <w:tc>
          <w:tcPr>
            <w:tcW w:w="1413" w:type="dxa"/>
            <w:tcBorders>
              <w:top w:val="single" w:sz="4" w:space="0" w:color="000000"/>
              <w:left w:val="nil"/>
              <w:bottom w:val="single" w:sz="4" w:space="0" w:color="000000"/>
              <w:right w:val="single" w:sz="4" w:space="0" w:color="000000"/>
            </w:tcBorders>
            <w:shd w:val="clear" w:color="auto" w:fill="auto"/>
            <w:vAlign w:val="center"/>
          </w:tcPr>
          <w:p w14:paraId="09006971" w14:textId="77777777" w:rsidR="001B74F2" w:rsidRPr="00373D9B" w:rsidRDefault="001B74F2">
            <w:pPr>
              <w:widowControl/>
              <w:jc w:val="center"/>
              <w:rPr>
                <w:rFonts w:ascii="宋体" w:hAnsi="宋体" w:cs="Arial"/>
                <w:color w:val="000000" w:themeColor="text1"/>
                <w:kern w:val="0"/>
                <w:szCs w:val="21"/>
              </w:rPr>
            </w:pPr>
          </w:p>
        </w:tc>
        <w:tc>
          <w:tcPr>
            <w:tcW w:w="1363" w:type="dxa"/>
            <w:tcBorders>
              <w:top w:val="single" w:sz="4" w:space="0" w:color="000000"/>
              <w:left w:val="nil"/>
              <w:bottom w:val="single" w:sz="4" w:space="0" w:color="000000"/>
              <w:right w:val="single" w:sz="4" w:space="0" w:color="000000"/>
            </w:tcBorders>
            <w:shd w:val="clear" w:color="auto" w:fill="auto"/>
            <w:vAlign w:val="center"/>
          </w:tcPr>
          <w:p w14:paraId="6FD9D6CF" w14:textId="77777777" w:rsidR="001B74F2" w:rsidRPr="00373D9B" w:rsidRDefault="001B74F2">
            <w:pPr>
              <w:widowControl/>
              <w:jc w:val="right"/>
              <w:rPr>
                <w:rFonts w:ascii="宋体" w:hAnsi="宋体" w:cs="Arial"/>
                <w:color w:val="000000" w:themeColor="text1"/>
                <w:kern w:val="0"/>
                <w:szCs w:val="21"/>
              </w:rPr>
            </w:pPr>
          </w:p>
        </w:tc>
        <w:tc>
          <w:tcPr>
            <w:tcW w:w="1525" w:type="dxa"/>
            <w:tcBorders>
              <w:top w:val="nil"/>
              <w:left w:val="nil"/>
              <w:bottom w:val="single" w:sz="4" w:space="0" w:color="000000"/>
              <w:right w:val="single" w:sz="8" w:space="0" w:color="000000"/>
            </w:tcBorders>
            <w:shd w:val="clear" w:color="auto" w:fill="auto"/>
            <w:vAlign w:val="center"/>
          </w:tcPr>
          <w:p w14:paraId="1312BD56" w14:textId="77777777" w:rsidR="001B74F2" w:rsidRPr="00373D9B" w:rsidRDefault="001B74F2">
            <w:pPr>
              <w:widowControl/>
              <w:jc w:val="right"/>
              <w:rPr>
                <w:rFonts w:ascii="宋体" w:hAnsi="宋体" w:cs="Arial"/>
                <w:color w:val="000000" w:themeColor="text1"/>
                <w:kern w:val="0"/>
                <w:szCs w:val="21"/>
              </w:rPr>
            </w:pPr>
          </w:p>
        </w:tc>
      </w:tr>
      <w:tr w:rsidR="001B74F2" w:rsidRPr="00373D9B" w14:paraId="1D7DA744" w14:textId="77777777">
        <w:trPr>
          <w:trHeight w:val="680"/>
        </w:trPr>
        <w:tc>
          <w:tcPr>
            <w:tcW w:w="1136" w:type="dxa"/>
            <w:tcBorders>
              <w:top w:val="nil"/>
              <w:left w:val="single" w:sz="8" w:space="0" w:color="000000"/>
              <w:bottom w:val="single" w:sz="4" w:space="0" w:color="000000"/>
              <w:right w:val="single" w:sz="4" w:space="0" w:color="000000"/>
            </w:tcBorders>
            <w:shd w:val="clear" w:color="auto" w:fill="auto"/>
            <w:vAlign w:val="center"/>
          </w:tcPr>
          <w:p w14:paraId="126A4258" w14:textId="77777777" w:rsidR="001B74F2" w:rsidRPr="00373D9B" w:rsidRDefault="001B74F2">
            <w:pPr>
              <w:widowControl/>
              <w:jc w:val="center"/>
              <w:rPr>
                <w:rFonts w:ascii="宋体" w:hAnsi="宋体" w:cs="Arial"/>
                <w:color w:val="000000" w:themeColor="text1"/>
                <w:kern w:val="0"/>
                <w:szCs w:val="21"/>
              </w:rPr>
            </w:pPr>
          </w:p>
        </w:tc>
        <w:tc>
          <w:tcPr>
            <w:tcW w:w="3738" w:type="dxa"/>
            <w:tcBorders>
              <w:top w:val="single" w:sz="4" w:space="0" w:color="000000"/>
              <w:left w:val="nil"/>
              <w:bottom w:val="single" w:sz="4" w:space="0" w:color="000000"/>
              <w:right w:val="single" w:sz="4" w:space="0" w:color="000000"/>
            </w:tcBorders>
            <w:shd w:val="clear" w:color="auto" w:fill="auto"/>
            <w:vAlign w:val="center"/>
          </w:tcPr>
          <w:p w14:paraId="117FF7F9" w14:textId="77777777" w:rsidR="001B74F2" w:rsidRPr="00373D9B" w:rsidRDefault="001B74F2">
            <w:pPr>
              <w:widowControl/>
              <w:jc w:val="left"/>
              <w:rPr>
                <w:rFonts w:ascii="宋体" w:hAnsi="宋体" w:cs="Arial"/>
                <w:color w:val="000000" w:themeColor="text1"/>
                <w:kern w:val="0"/>
                <w:szCs w:val="21"/>
              </w:rPr>
            </w:pPr>
          </w:p>
        </w:tc>
        <w:tc>
          <w:tcPr>
            <w:tcW w:w="1413" w:type="dxa"/>
            <w:tcBorders>
              <w:top w:val="single" w:sz="4" w:space="0" w:color="000000"/>
              <w:left w:val="nil"/>
              <w:bottom w:val="single" w:sz="4" w:space="0" w:color="000000"/>
              <w:right w:val="single" w:sz="4" w:space="0" w:color="000000"/>
            </w:tcBorders>
            <w:shd w:val="clear" w:color="auto" w:fill="auto"/>
            <w:vAlign w:val="center"/>
          </w:tcPr>
          <w:p w14:paraId="7558C24D" w14:textId="77777777" w:rsidR="001B74F2" w:rsidRPr="00373D9B" w:rsidRDefault="001B74F2">
            <w:pPr>
              <w:widowControl/>
              <w:jc w:val="center"/>
              <w:rPr>
                <w:rFonts w:ascii="宋体" w:hAnsi="宋体" w:cs="Arial"/>
                <w:color w:val="000000" w:themeColor="text1"/>
                <w:kern w:val="0"/>
                <w:szCs w:val="21"/>
              </w:rPr>
            </w:pPr>
          </w:p>
        </w:tc>
        <w:tc>
          <w:tcPr>
            <w:tcW w:w="1363" w:type="dxa"/>
            <w:tcBorders>
              <w:top w:val="single" w:sz="4" w:space="0" w:color="000000"/>
              <w:left w:val="nil"/>
              <w:bottom w:val="single" w:sz="4" w:space="0" w:color="000000"/>
              <w:right w:val="single" w:sz="4" w:space="0" w:color="000000"/>
            </w:tcBorders>
            <w:shd w:val="clear" w:color="auto" w:fill="auto"/>
            <w:vAlign w:val="center"/>
          </w:tcPr>
          <w:p w14:paraId="692302AD" w14:textId="77777777" w:rsidR="001B74F2" w:rsidRPr="00373D9B" w:rsidRDefault="001B74F2">
            <w:pPr>
              <w:widowControl/>
              <w:jc w:val="right"/>
              <w:rPr>
                <w:rFonts w:ascii="宋体" w:hAnsi="宋体" w:cs="Arial"/>
                <w:color w:val="000000" w:themeColor="text1"/>
                <w:kern w:val="0"/>
                <w:szCs w:val="21"/>
              </w:rPr>
            </w:pPr>
          </w:p>
        </w:tc>
        <w:tc>
          <w:tcPr>
            <w:tcW w:w="1525" w:type="dxa"/>
            <w:tcBorders>
              <w:top w:val="nil"/>
              <w:left w:val="nil"/>
              <w:bottom w:val="single" w:sz="4" w:space="0" w:color="000000"/>
              <w:right w:val="single" w:sz="8" w:space="0" w:color="000000"/>
            </w:tcBorders>
            <w:shd w:val="clear" w:color="auto" w:fill="auto"/>
            <w:vAlign w:val="center"/>
          </w:tcPr>
          <w:p w14:paraId="7F2A86AD" w14:textId="77777777" w:rsidR="001B74F2" w:rsidRPr="00373D9B" w:rsidRDefault="001B74F2">
            <w:pPr>
              <w:widowControl/>
              <w:jc w:val="right"/>
              <w:rPr>
                <w:rFonts w:ascii="宋体" w:hAnsi="宋体" w:cs="Arial"/>
                <w:color w:val="000000" w:themeColor="text1"/>
                <w:kern w:val="0"/>
                <w:szCs w:val="21"/>
              </w:rPr>
            </w:pPr>
          </w:p>
        </w:tc>
      </w:tr>
    </w:tbl>
    <w:p w14:paraId="78869E76" w14:textId="77777777" w:rsidR="001B74F2" w:rsidRPr="00373D9B" w:rsidRDefault="001B74F2">
      <w:pPr>
        <w:jc w:val="center"/>
        <w:rPr>
          <w:color w:val="000000" w:themeColor="text1"/>
          <w:sz w:val="28"/>
          <w:szCs w:val="28"/>
        </w:rPr>
      </w:pPr>
    </w:p>
    <w:p w14:paraId="5F7A0F00" w14:textId="77777777" w:rsidR="001B74F2" w:rsidRPr="00373D9B" w:rsidRDefault="00435953">
      <w:pPr>
        <w:jc w:val="center"/>
        <w:rPr>
          <w:color w:val="000000" w:themeColor="text1"/>
          <w:sz w:val="28"/>
          <w:szCs w:val="28"/>
        </w:rPr>
      </w:pPr>
      <w:r w:rsidRPr="00373D9B">
        <w:rPr>
          <w:rFonts w:hint="eastAsia"/>
          <w:color w:val="000000" w:themeColor="text1"/>
          <w:sz w:val="28"/>
          <w:szCs w:val="28"/>
        </w:rPr>
        <w:t>（十六）发包人提供材料（工程设备）一览表</w:t>
      </w:r>
    </w:p>
    <w:p w14:paraId="689E4FD6"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841"/>
        <w:gridCol w:w="2782"/>
        <w:gridCol w:w="1057"/>
        <w:gridCol w:w="1195"/>
        <w:gridCol w:w="1312"/>
        <w:gridCol w:w="1017"/>
        <w:gridCol w:w="971"/>
      </w:tblGrid>
      <w:tr w:rsidR="00373D9B" w:rsidRPr="00373D9B" w14:paraId="4A4421CC" w14:textId="77777777">
        <w:trPr>
          <w:trHeight w:val="690"/>
        </w:trPr>
        <w:tc>
          <w:tcPr>
            <w:tcW w:w="841"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1C69A09B"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 xml:space="preserve"> 序号</w:t>
            </w:r>
          </w:p>
        </w:tc>
        <w:tc>
          <w:tcPr>
            <w:tcW w:w="2782" w:type="dxa"/>
            <w:tcBorders>
              <w:top w:val="single" w:sz="8" w:space="0" w:color="000000"/>
              <w:left w:val="nil"/>
              <w:bottom w:val="single" w:sz="4" w:space="0" w:color="000000"/>
              <w:right w:val="single" w:sz="4" w:space="0" w:color="000000"/>
            </w:tcBorders>
            <w:shd w:val="clear" w:color="FFFFFF" w:fill="FFFFFF"/>
            <w:vAlign w:val="center"/>
          </w:tcPr>
          <w:p w14:paraId="1B432850"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材料(工程设备)名称、规格、型号</w:t>
            </w:r>
          </w:p>
        </w:tc>
        <w:tc>
          <w:tcPr>
            <w:tcW w:w="1057" w:type="dxa"/>
            <w:tcBorders>
              <w:top w:val="single" w:sz="8" w:space="0" w:color="000000"/>
              <w:left w:val="nil"/>
              <w:bottom w:val="single" w:sz="4" w:space="0" w:color="000000"/>
              <w:right w:val="single" w:sz="4" w:space="0" w:color="000000"/>
            </w:tcBorders>
            <w:shd w:val="clear" w:color="FFFFFF" w:fill="FFFFFF"/>
            <w:vAlign w:val="center"/>
          </w:tcPr>
          <w:p w14:paraId="7A6E3BE8"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计量单位</w:t>
            </w:r>
          </w:p>
        </w:tc>
        <w:tc>
          <w:tcPr>
            <w:tcW w:w="1195" w:type="dxa"/>
            <w:tcBorders>
              <w:top w:val="single" w:sz="8" w:space="0" w:color="000000"/>
              <w:left w:val="nil"/>
              <w:bottom w:val="single" w:sz="4" w:space="0" w:color="000000"/>
              <w:right w:val="single" w:sz="4" w:space="0" w:color="000000"/>
            </w:tcBorders>
            <w:shd w:val="clear" w:color="FFFFFF" w:fill="FFFFFF"/>
            <w:vAlign w:val="center"/>
          </w:tcPr>
          <w:p w14:paraId="71FD31FB"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数量</w:t>
            </w:r>
          </w:p>
        </w:tc>
        <w:tc>
          <w:tcPr>
            <w:tcW w:w="1312" w:type="dxa"/>
            <w:tcBorders>
              <w:top w:val="single" w:sz="8" w:space="0" w:color="000000"/>
              <w:left w:val="nil"/>
              <w:bottom w:val="single" w:sz="4" w:space="0" w:color="000000"/>
              <w:right w:val="single" w:sz="4" w:space="0" w:color="000000"/>
            </w:tcBorders>
            <w:shd w:val="clear" w:color="FFFFFF" w:fill="FFFFFF"/>
            <w:vAlign w:val="center"/>
          </w:tcPr>
          <w:p w14:paraId="19737062"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单价(元)</w:t>
            </w:r>
          </w:p>
        </w:tc>
        <w:tc>
          <w:tcPr>
            <w:tcW w:w="1017" w:type="dxa"/>
            <w:tcBorders>
              <w:top w:val="single" w:sz="8" w:space="0" w:color="000000"/>
              <w:left w:val="nil"/>
              <w:bottom w:val="single" w:sz="4" w:space="0" w:color="000000"/>
              <w:right w:val="single" w:sz="4" w:space="0" w:color="000000"/>
            </w:tcBorders>
            <w:shd w:val="clear" w:color="FFFFFF" w:fill="FFFFFF"/>
            <w:vAlign w:val="center"/>
          </w:tcPr>
          <w:p w14:paraId="7CAB1F5D"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合价(元)</w:t>
            </w:r>
          </w:p>
        </w:tc>
        <w:tc>
          <w:tcPr>
            <w:tcW w:w="971" w:type="dxa"/>
            <w:tcBorders>
              <w:top w:val="single" w:sz="8" w:space="0" w:color="000000"/>
              <w:left w:val="nil"/>
              <w:bottom w:val="single" w:sz="4" w:space="0" w:color="000000"/>
              <w:right w:val="single" w:sz="8" w:space="0" w:color="000000"/>
            </w:tcBorders>
            <w:shd w:val="clear" w:color="FFFFFF" w:fill="FFFFFF"/>
            <w:vAlign w:val="center"/>
          </w:tcPr>
          <w:p w14:paraId="4BDF22BA"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备注</w:t>
            </w:r>
          </w:p>
        </w:tc>
      </w:tr>
      <w:tr w:rsidR="00373D9B" w:rsidRPr="00373D9B" w14:paraId="4F68EAA4" w14:textId="77777777">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14:paraId="32D15BFD" w14:textId="77777777" w:rsidR="001B74F2" w:rsidRPr="00373D9B" w:rsidRDefault="001B74F2">
            <w:pPr>
              <w:widowControl/>
              <w:jc w:val="center"/>
              <w:rPr>
                <w:rFonts w:ascii="宋体" w:hAnsi="宋体" w:cs="Arial"/>
                <w:color w:val="000000" w:themeColor="text1"/>
                <w:kern w:val="0"/>
                <w:szCs w:val="21"/>
              </w:rPr>
            </w:pPr>
          </w:p>
        </w:tc>
        <w:tc>
          <w:tcPr>
            <w:tcW w:w="2782" w:type="dxa"/>
            <w:tcBorders>
              <w:top w:val="single" w:sz="4" w:space="0" w:color="000000"/>
              <w:left w:val="nil"/>
              <w:bottom w:val="single" w:sz="4" w:space="0" w:color="000000"/>
              <w:right w:val="single" w:sz="4" w:space="0" w:color="000000"/>
            </w:tcBorders>
            <w:shd w:val="clear" w:color="auto" w:fill="auto"/>
            <w:vAlign w:val="center"/>
          </w:tcPr>
          <w:p w14:paraId="24C2BA53" w14:textId="77777777" w:rsidR="001B74F2" w:rsidRPr="00373D9B" w:rsidRDefault="001B74F2">
            <w:pPr>
              <w:widowControl/>
              <w:jc w:val="left"/>
              <w:rPr>
                <w:rFonts w:ascii="宋体" w:hAnsi="宋体" w:cs="Arial"/>
                <w:color w:val="000000" w:themeColor="text1"/>
                <w:kern w:val="0"/>
                <w:szCs w:val="21"/>
              </w:rPr>
            </w:pPr>
          </w:p>
        </w:tc>
        <w:tc>
          <w:tcPr>
            <w:tcW w:w="1057" w:type="dxa"/>
            <w:tcBorders>
              <w:top w:val="nil"/>
              <w:left w:val="nil"/>
              <w:bottom w:val="single" w:sz="4" w:space="0" w:color="000000"/>
              <w:right w:val="single" w:sz="4" w:space="0" w:color="000000"/>
            </w:tcBorders>
            <w:shd w:val="clear" w:color="auto" w:fill="auto"/>
            <w:vAlign w:val="center"/>
          </w:tcPr>
          <w:p w14:paraId="5D72CB95" w14:textId="77777777" w:rsidR="001B74F2" w:rsidRPr="00373D9B" w:rsidRDefault="001B74F2">
            <w:pPr>
              <w:widowControl/>
              <w:jc w:val="center"/>
              <w:rPr>
                <w:rFonts w:ascii="宋体" w:hAnsi="宋体" w:cs="Arial"/>
                <w:color w:val="000000" w:themeColor="text1"/>
                <w:kern w:val="0"/>
                <w:szCs w:val="21"/>
              </w:rPr>
            </w:pPr>
          </w:p>
        </w:tc>
        <w:tc>
          <w:tcPr>
            <w:tcW w:w="1195" w:type="dxa"/>
            <w:tcBorders>
              <w:top w:val="single" w:sz="4" w:space="0" w:color="000000"/>
              <w:left w:val="nil"/>
              <w:bottom w:val="single" w:sz="4" w:space="0" w:color="000000"/>
              <w:right w:val="single" w:sz="4" w:space="0" w:color="000000"/>
            </w:tcBorders>
            <w:shd w:val="clear" w:color="auto" w:fill="auto"/>
            <w:vAlign w:val="center"/>
          </w:tcPr>
          <w:p w14:paraId="17F8ED45" w14:textId="77777777" w:rsidR="001B74F2" w:rsidRPr="00373D9B" w:rsidRDefault="001B74F2">
            <w:pPr>
              <w:widowControl/>
              <w:jc w:val="right"/>
              <w:rPr>
                <w:rFonts w:ascii="宋体" w:hAnsi="宋体" w:cs="Arial"/>
                <w:color w:val="000000" w:themeColor="text1"/>
                <w:kern w:val="0"/>
                <w:szCs w:val="21"/>
              </w:rPr>
            </w:pPr>
          </w:p>
        </w:tc>
        <w:tc>
          <w:tcPr>
            <w:tcW w:w="1312" w:type="dxa"/>
            <w:tcBorders>
              <w:top w:val="single" w:sz="4" w:space="0" w:color="000000"/>
              <w:left w:val="nil"/>
              <w:bottom w:val="single" w:sz="4" w:space="0" w:color="000000"/>
              <w:right w:val="single" w:sz="4" w:space="0" w:color="000000"/>
            </w:tcBorders>
            <w:shd w:val="clear" w:color="auto" w:fill="auto"/>
            <w:vAlign w:val="center"/>
          </w:tcPr>
          <w:p w14:paraId="43B33740" w14:textId="77777777" w:rsidR="001B74F2" w:rsidRPr="00373D9B" w:rsidRDefault="001B74F2">
            <w:pPr>
              <w:widowControl/>
              <w:jc w:val="right"/>
              <w:rPr>
                <w:rFonts w:ascii="宋体" w:hAnsi="宋体" w:cs="Arial"/>
                <w:color w:val="000000" w:themeColor="text1"/>
                <w:kern w:val="0"/>
                <w:szCs w:val="21"/>
              </w:rPr>
            </w:pPr>
          </w:p>
        </w:tc>
        <w:tc>
          <w:tcPr>
            <w:tcW w:w="1017" w:type="dxa"/>
            <w:tcBorders>
              <w:top w:val="nil"/>
              <w:left w:val="nil"/>
              <w:bottom w:val="single" w:sz="4" w:space="0" w:color="000000"/>
              <w:right w:val="single" w:sz="4" w:space="0" w:color="000000"/>
            </w:tcBorders>
            <w:shd w:val="clear" w:color="auto" w:fill="auto"/>
            <w:vAlign w:val="center"/>
          </w:tcPr>
          <w:p w14:paraId="4D5B5B28" w14:textId="77777777" w:rsidR="001B74F2" w:rsidRPr="00373D9B" w:rsidRDefault="001B74F2">
            <w:pPr>
              <w:widowControl/>
              <w:jc w:val="right"/>
              <w:rPr>
                <w:rFonts w:ascii="宋体" w:hAnsi="宋体" w:cs="Arial"/>
                <w:color w:val="000000" w:themeColor="text1"/>
                <w:kern w:val="0"/>
                <w:szCs w:val="21"/>
              </w:rPr>
            </w:pPr>
          </w:p>
        </w:tc>
        <w:tc>
          <w:tcPr>
            <w:tcW w:w="971" w:type="dxa"/>
            <w:tcBorders>
              <w:top w:val="nil"/>
              <w:left w:val="nil"/>
              <w:bottom w:val="single" w:sz="4" w:space="0" w:color="000000"/>
              <w:right w:val="single" w:sz="8" w:space="0" w:color="000000"/>
            </w:tcBorders>
            <w:shd w:val="clear" w:color="auto" w:fill="auto"/>
            <w:vAlign w:val="center"/>
          </w:tcPr>
          <w:p w14:paraId="44C4DD41" w14:textId="77777777" w:rsidR="001B74F2" w:rsidRPr="00373D9B" w:rsidRDefault="001B74F2">
            <w:pPr>
              <w:widowControl/>
              <w:jc w:val="left"/>
              <w:rPr>
                <w:rFonts w:ascii="宋体" w:hAnsi="宋体" w:cs="Arial"/>
                <w:color w:val="000000" w:themeColor="text1"/>
                <w:kern w:val="0"/>
                <w:szCs w:val="21"/>
              </w:rPr>
            </w:pPr>
          </w:p>
        </w:tc>
      </w:tr>
      <w:tr w:rsidR="00373D9B" w:rsidRPr="00373D9B" w14:paraId="2080DE51" w14:textId="77777777">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14:paraId="06FE823A" w14:textId="77777777" w:rsidR="001B74F2" w:rsidRPr="00373D9B" w:rsidRDefault="001B74F2">
            <w:pPr>
              <w:widowControl/>
              <w:jc w:val="center"/>
              <w:rPr>
                <w:rFonts w:ascii="宋体" w:hAnsi="宋体" w:cs="Arial"/>
                <w:color w:val="000000" w:themeColor="text1"/>
                <w:kern w:val="0"/>
                <w:szCs w:val="21"/>
              </w:rPr>
            </w:pPr>
          </w:p>
        </w:tc>
        <w:tc>
          <w:tcPr>
            <w:tcW w:w="2782" w:type="dxa"/>
            <w:tcBorders>
              <w:top w:val="single" w:sz="4" w:space="0" w:color="000000"/>
              <w:left w:val="nil"/>
              <w:bottom w:val="single" w:sz="4" w:space="0" w:color="000000"/>
              <w:right w:val="single" w:sz="4" w:space="0" w:color="000000"/>
            </w:tcBorders>
            <w:shd w:val="clear" w:color="auto" w:fill="auto"/>
            <w:vAlign w:val="center"/>
          </w:tcPr>
          <w:p w14:paraId="6CD6AD14" w14:textId="77777777" w:rsidR="001B74F2" w:rsidRPr="00373D9B" w:rsidRDefault="001B74F2">
            <w:pPr>
              <w:widowControl/>
              <w:jc w:val="left"/>
              <w:rPr>
                <w:rFonts w:ascii="宋体" w:hAnsi="宋体" w:cs="Arial"/>
                <w:color w:val="000000" w:themeColor="text1"/>
                <w:kern w:val="0"/>
                <w:szCs w:val="21"/>
              </w:rPr>
            </w:pPr>
          </w:p>
        </w:tc>
        <w:tc>
          <w:tcPr>
            <w:tcW w:w="1057" w:type="dxa"/>
            <w:tcBorders>
              <w:top w:val="nil"/>
              <w:left w:val="nil"/>
              <w:bottom w:val="single" w:sz="4" w:space="0" w:color="000000"/>
              <w:right w:val="single" w:sz="4" w:space="0" w:color="000000"/>
            </w:tcBorders>
            <w:shd w:val="clear" w:color="auto" w:fill="auto"/>
            <w:vAlign w:val="center"/>
          </w:tcPr>
          <w:p w14:paraId="02BAD972" w14:textId="77777777" w:rsidR="001B74F2" w:rsidRPr="00373D9B" w:rsidRDefault="001B74F2">
            <w:pPr>
              <w:widowControl/>
              <w:jc w:val="center"/>
              <w:rPr>
                <w:rFonts w:ascii="宋体" w:hAnsi="宋体" w:cs="Arial"/>
                <w:color w:val="000000" w:themeColor="text1"/>
                <w:kern w:val="0"/>
                <w:szCs w:val="21"/>
              </w:rPr>
            </w:pPr>
          </w:p>
        </w:tc>
        <w:tc>
          <w:tcPr>
            <w:tcW w:w="1195" w:type="dxa"/>
            <w:tcBorders>
              <w:top w:val="single" w:sz="4" w:space="0" w:color="000000"/>
              <w:left w:val="nil"/>
              <w:bottom w:val="single" w:sz="4" w:space="0" w:color="000000"/>
              <w:right w:val="single" w:sz="4" w:space="0" w:color="000000"/>
            </w:tcBorders>
            <w:shd w:val="clear" w:color="auto" w:fill="auto"/>
            <w:vAlign w:val="center"/>
          </w:tcPr>
          <w:p w14:paraId="5534A395" w14:textId="77777777" w:rsidR="001B74F2" w:rsidRPr="00373D9B" w:rsidRDefault="001B74F2">
            <w:pPr>
              <w:widowControl/>
              <w:jc w:val="right"/>
              <w:rPr>
                <w:rFonts w:ascii="宋体" w:hAnsi="宋体" w:cs="Arial"/>
                <w:color w:val="000000" w:themeColor="text1"/>
                <w:kern w:val="0"/>
                <w:szCs w:val="21"/>
              </w:rPr>
            </w:pPr>
          </w:p>
        </w:tc>
        <w:tc>
          <w:tcPr>
            <w:tcW w:w="1312" w:type="dxa"/>
            <w:tcBorders>
              <w:top w:val="single" w:sz="4" w:space="0" w:color="000000"/>
              <w:left w:val="nil"/>
              <w:bottom w:val="single" w:sz="4" w:space="0" w:color="000000"/>
              <w:right w:val="single" w:sz="4" w:space="0" w:color="000000"/>
            </w:tcBorders>
            <w:shd w:val="clear" w:color="auto" w:fill="auto"/>
            <w:vAlign w:val="center"/>
          </w:tcPr>
          <w:p w14:paraId="5F747BAC" w14:textId="77777777" w:rsidR="001B74F2" w:rsidRPr="00373D9B" w:rsidRDefault="001B74F2">
            <w:pPr>
              <w:widowControl/>
              <w:jc w:val="right"/>
              <w:rPr>
                <w:rFonts w:ascii="宋体" w:hAnsi="宋体" w:cs="Arial"/>
                <w:color w:val="000000" w:themeColor="text1"/>
                <w:kern w:val="0"/>
                <w:szCs w:val="21"/>
              </w:rPr>
            </w:pPr>
          </w:p>
        </w:tc>
        <w:tc>
          <w:tcPr>
            <w:tcW w:w="1017" w:type="dxa"/>
            <w:tcBorders>
              <w:top w:val="nil"/>
              <w:left w:val="nil"/>
              <w:bottom w:val="single" w:sz="4" w:space="0" w:color="000000"/>
              <w:right w:val="single" w:sz="4" w:space="0" w:color="000000"/>
            </w:tcBorders>
            <w:shd w:val="clear" w:color="auto" w:fill="auto"/>
            <w:vAlign w:val="center"/>
          </w:tcPr>
          <w:p w14:paraId="12B95F96" w14:textId="77777777" w:rsidR="001B74F2" w:rsidRPr="00373D9B" w:rsidRDefault="001B74F2">
            <w:pPr>
              <w:widowControl/>
              <w:jc w:val="right"/>
              <w:rPr>
                <w:rFonts w:ascii="宋体" w:hAnsi="宋体" w:cs="Arial"/>
                <w:color w:val="000000" w:themeColor="text1"/>
                <w:kern w:val="0"/>
                <w:szCs w:val="21"/>
              </w:rPr>
            </w:pPr>
          </w:p>
        </w:tc>
        <w:tc>
          <w:tcPr>
            <w:tcW w:w="971" w:type="dxa"/>
            <w:tcBorders>
              <w:top w:val="nil"/>
              <w:left w:val="nil"/>
              <w:bottom w:val="single" w:sz="4" w:space="0" w:color="000000"/>
              <w:right w:val="single" w:sz="8" w:space="0" w:color="000000"/>
            </w:tcBorders>
            <w:shd w:val="clear" w:color="auto" w:fill="auto"/>
            <w:vAlign w:val="center"/>
          </w:tcPr>
          <w:p w14:paraId="6C94B8C2" w14:textId="77777777" w:rsidR="001B74F2" w:rsidRPr="00373D9B" w:rsidRDefault="001B74F2">
            <w:pPr>
              <w:widowControl/>
              <w:jc w:val="left"/>
              <w:rPr>
                <w:rFonts w:ascii="宋体" w:hAnsi="宋体" w:cs="Arial"/>
                <w:color w:val="000000" w:themeColor="text1"/>
                <w:kern w:val="0"/>
                <w:szCs w:val="21"/>
              </w:rPr>
            </w:pPr>
          </w:p>
        </w:tc>
      </w:tr>
      <w:tr w:rsidR="001B74F2" w:rsidRPr="00373D9B" w14:paraId="74F03CDC" w14:textId="77777777">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14:paraId="0ADD9C60" w14:textId="77777777" w:rsidR="001B74F2" w:rsidRPr="00373D9B" w:rsidRDefault="001B74F2">
            <w:pPr>
              <w:widowControl/>
              <w:jc w:val="center"/>
              <w:rPr>
                <w:rFonts w:ascii="宋体" w:hAnsi="宋体" w:cs="Arial"/>
                <w:color w:val="000000" w:themeColor="text1"/>
                <w:kern w:val="0"/>
                <w:szCs w:val="21"/>
              </w:rPr>
            </w:pPr>
          </w:p>
        </w:tc>
        <w:tc>
          <w:tcPr>
            <w:tcW w:w="2782" w:type="dxa"/>
            <w:tcBorders>
              <w:top w:val="single" w:sz="4" w:space="0" w:color="000000"/>
              <w:left w:val="nil"/>
              <w:bottom w:val="single" w:sz="4" w:space="0" w:color="000000"/>
              <w:right w:val="single" w:sz="4" w:space="0" w:color="000000"/>
            </w:tcBorders>
            <w:shd w:val="clear" w:color="auto" w:fill="auto"/>
            <w:vAlign w:val="center"/>
          </w:tcPr>
          <w:p w14:paraId="72C4C545" w14:textId="77777777" w:rsidR="001B74F2" w:rsidRPr="00373D9B" w:rsidRDefault="001B74F2">
            <w:pPr>
              <w:widowControl/>
              <w:jc w:val="left"/>
              <w:rPr>
                <w:rFonts w:ascii="宋体" w:hAnsi="宋体" w:cs="Arial"/>
                <w:color w:val="000000" w:themeColor="text1"/>
                <w:kern w:val="0"/>
                <w:szCs w:val="21"/>
              </w:rPr>
            </w:pPr>
          </w:p>
        </w:tc>
        <w:tc>
          <w:tcPr>
            <w:tcW w:w="1057" w:type="dxa"/>
            <w:tcBorders>
              <w:top w:val="nil"/>
              <w:left w:val="nil"/>
              <w:bottom w:val="single" w:sz="4" w:space="0" w:color="000000"/>
              <w:right w:val="single" w:sz="4" w:space="0" w:color="000000"/>
            </w:tcBorders>
            <w:shd w:val="clear" w:color="auto" w:fill="auto"/>
            <w:vAlign w:val="center"/>
          </w:tcPr>
          <w:p w14:paraId="01D0E354" w14:textId="77777777" w:rsidR="001B74F2" w:rsidRPr="00373D9B" w:rsidRDefault="001B74F2">
            <w:pPr>
              <w:widowControl/>
              <w:jc w:val="center"/>
              <w:rPr>
                <w:rFonts w:ascii="宋体" w:hAnsi="宋体" w:cs="Arial"/>
                <w:color w:val="000000" w:themeColor="text1"/>
                <w:kern w:val="0"/>
                <w:szCs w:val="21"/>
              </w:rPr>
            </w:pPr>
          </w:p>
        </w:tc>
        <w:tc>
          <w:tcPr>
            <w:tcW w:w="1195" w:type="dxa"/>
            <w:tcBorders>
              <w:top w:val="single" w:sz="4" w:space="0" w:color="000000"/>
              <w:left w:val="nil"/>
              <w:bottom w:val="single" w:sz="4" w:space="0" w:color="000000"/>
              <w:right w:val="single" w:sz="4" w:space="0" w:color="000000"/>
            </w:tcBorders>
            <w:shd w:val="clear" w:color="auto" w:fill="auto"/>
            <w:vAlign w:val="center"/>
          </w:tcPr>
          <w:p w14:paraId="45ADB959" w14:textId="77777777" w:rsidR="001B74F2" w:rsidRPr="00373D9B" w:rsidRDefault="001B74F2">
            <w:pPr>
              <w:widowControl/>
              <w:jc w:val="right"/>
              <w:rPr>
                <w:rFonts w:ascii="宋体" w:hAnsi="宋体" w:cs="Arial"/>
                <w:color w:val="000000" w:themeColor="text1"/>
                <w:kern w:val="0"/>
                <w:szCs w:val="21"/>
              </w:rPr>
            </w:pPr>
          </w:p>
        </w:tc>
        <w:tc>
          <w:tcPr>
            <w:tcW w:w="1312" w:type="dxa"/>
            <w:tcBorders>
              <w:top w:val="single" w:sz="4" w:space="0" w:color="000000"/>
              <w:left w:val="nil"/>
              <w:bottom w:val="single" w:sz="4" w:space="0" w:color="000000"/>
              <w:right w:val="single" w:sz="4" w:space="0" w:color="000000"/>
            </w:tcBorders>
            <w:shd w:val="clear" w:color="auto" w:fill="auto"/>
            <w:vAlign w:val="center"/>
          </w:tcPr>
          <w:p w14:paraId="34AC6F24" w14:textId="77777777" w:rsidR="001B74F2" w:rsidRPr="00373D9B" w:rsidRDefault="001B74F2">
            <w:pPr>
              <w:widowControl/>
              <w:jc w:val="right"/>
              <w:rPr>
                <w:rFonts w:ascii="宋体" w:hAnsi="宋体" w:cs="Arial"/>
                <w:color w:val="000000" w:themeColor="text1"/>
                <w:kern w:val="0"/>
                <w:szCs w:val="21"/>
              </w:rPr>
            </w:pPr>
          </w:p>
        </w:tc>
        <w:tc>
          <w:tcPr>
            <w:tcW w:w="1017" w:type="dxa"/>
            <w:tcBorders>
              <w:top w:val="nil"/>
              <w:left w:val="nil"/>
              <w:bottom w:val="single" w:sz="4" w:space="0" w:color="000000"/>
              <w:right w:val="single" w:sz="4" w:space="0" w:color="000000"/>
            </w:tcBorders>
            <w:shd w:val="clear" w:color="auto" w:fill="auto"/>
            <w:vAlign w:val="center"/>
          </w:tcPr>
          <w:p w14:paraId="56308075" w14:textId="77777777" w:rsidR="001B74F2" w:rsidRPr="00373D9B" w:rsidRDefault="001B74F2">
            <w:pPr>
              <w:widowControl/>
              <w:jc w:val="right"/>
              <w:rPr>
                <w:rFonts w:ascii="宋体" w:hAnsi="宋体" w:cs="Arial"/>
                <w:color w:val="000000" w:themeColor="text1"/>
                <w:kern w:val="0"/>
                <w:szCs w:val="21"/>
              </w:rPr>
            </w:pPr>
          </w:p>
        </w:tc>
        <w:tc>
          <w:tcPr>
            <w:tcW w:w="971" w:type="dxa"/>
            <w:tcBorders>
              <w:top w:val="nil"/>
              <w:left w:val="nil"/>
              <w:bottom w:val="single" w:sz="4" w:space="0" w:color="000000"/>
              <w:right w:val="single" w:sz="8" w:space="0" w:color="000000"/>
            </w:tcBorders>
            <w:shd w:val="clear" w:color="auto" w:fill="auto"/>
            <w:vAlign w:val="center"/>
          </w:tcPr>
          <w:p w14:paraId="1DBCF42E" w14:textId="77777777" w:rsidR="001B74F2" w:rsidRPr="00373D9B" w:rsidRDefault="001B74F2">
            <w:pPr>
              <w:widowControl/>
              <w:jc w:val="left"/>
              <w:rPr>
                <w:rFonts w:ascii="宋体" w:hAnsi="宋体" w:cs="Arial"/>
                <w:color w:val="000000" w:themeColor="text1"/>
                <w:kern w:val="0"/>
                <w:szCs w:val="21"/>
              </w:rPr>
            </w:pPr>
          </w:p>
        </w:tc>
      </w:tr>
    </w:tbl>
    <w:p w14:paraId="3F5BADF2" w14:textId="77777777" w:rsidR="001B74F2" w:rsidRPr="00373D9B" w:rsidRDefault="001B74F2">
      <w:pPr>
        <w:tabs>
          <w:tab w:val="left" w:pos="0"/>
        </w:tabs>
        <w:spacing w:beforeLines="20" w:before="48" w:afterLines="20" w:after="48" w:line="540" w:lineRule="exact"/>
        <w:ind w:right="-212"/>
        <w:jc w:val="left"/>
        <w:rPr>
          <w:rFonts w:ascii="宋体" w:hAnsi="宋体"/>
          <w:color w:val="000000" w:themeColor="text1"/>
          <w:sz w:val="24"/>
        </w:rPr>
      </w:pPr>
    </w:p>
    <w:p w14:paraId="3B2CF7A7" w14:textId="77777777" w:rsidR="001B74F2" w:rsidRPr="00373D9B" w:rsidRDefault="00435953">
      <w:pPr>
        <w:jc w:val="center"/>
        <w:rPr>
          <w:color w:val="000000" w:themeColor="text1"/>
          <w:sz w:val="28"/>
          <w:szCs w:val="28"/>
        </w:rPr>
      </w:pPr>
      <w:r w:rsidRPr="00373D9B">
        <w:rPr>
          <w:color w:val="000000" w:themeColor="text1"/>
          <w:sz w:val="28"/>
          <w:szCs w:val="28"/>
        </w:rPr>
        <w:br w:type="page"/>
      </w:r>
      <w:r w:rsidRPr="00373D9B">
        <w:rPr>
          <w:rFonts w:hint="eastAsia"/>
          <w:color w:val="000000" w:themeColor="text1"/>
          <w:sz w:val="28"/>
          <w:szCs w:val="28"/>
        </w:rPr>
        <w:lastRenderedPageBreak/>
        <w:t>（十七）承包人提供材料（工程设备）一览表</w:t>
      </w:r>
    </w:p>
    <w:p w14:paraId="47259A3C" w14:textId="77777777" w:rsidR="001B74F2" w:rsidRPr="00373D9B" w:rsidRDefault="00435953">
      <w:pPr>
        <w:adjustRightInd w:val="0"/>
        <w:snapToGrid w:val="0"/>
        <w:spacing w:beforeLines="20" w:before="48" w:afterLines="20" w:after="48"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标段：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634"/>
        <w:gridCol w:w="2107"/>
        <w:gridCol w:w="747"/>
        <w:gridCol w:w="1062"/>
        <w:gridCol w:w="1062"/>
        <w:gridCol w:w="1362"/>
        <w:gridCol w:w="1362"/>
        <w:gridCol w:w="839"/>
      </w:tblGrid>
      <w:tr w:rsidR="00373D9B" w:rsidRPr="00373D9B" w14:paraId="204DDF13" w14:textId="77777777">
        <w:trPr>
          <w:trHeight w:val="750"/>
        </w:trPr>
        <w:tc>
          <w:tcPr>
            <w:tcW w:w="634" w:type="dxa"/>
            <w:tcBorders>
              <w:top w:val="single" w:sz="8" w:space="0" w:color="000000"/>
              <w:left w:val="single" w:sz="8" w:space="0" w:color="000000"/>
              <w:bottom w:val="single" w:sz="4" w:space="0" w:color="000000"/>
              <w:right w:val="single" w:sz="4" w:space="0" w:color="000000"/>
            </w:tcBorders>
            <w:shd w:val="clear" w:color="FFFFFF" w:fill="FFFFFF"/>
            <w:vAlign w:val="center"/>
          </w:tcPr>
          <w:p w14:paraId="089ABE1A"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序号</w:t>
            </w:r>
          </w:p>
        </w:tc>
        <w:tc>
          <w:tcPr>
            <w:tcW w:w="2107" w:type="dxa"/>
            <w:tcBorders>
              <w:top w:val="single" w:sz="8" w:space="0" w:color="000000"/>
              <w:left w:val="nil"/>
              <w:bottom w:val="single" w:sz="4" w:space="0" w:color="000000"/>
              <w:right w:val="single" w:sz="4" w:space="0" w:color="000000"/>
            </w:tcBorders>
            <w:shd w:val="clear" w:color="FFFFFF" w:fill="FFFFFF"/>
            <w:vAlign w:val="center"/>
          </w:tcPr>
          <w:p w14:paraId="337B97CE"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材料（工程设备）名称、规格、型号</w:t>
            </w:r>
          </w:p>
        </w:tc>
        <w:tc>
          <w:tcPr>
            <w:tcW w:w="747" w:type="dxa"/>
            <w:tcBorders>
              <w:top w:val="single" w:sz="8" w:space="0" w:color="000000"/>
              <w:left w:val="nil"/>
              <w:bottom w:val="single" w:sz="4" w:space="0" w:color="000000"/>
              <w:right w:val="single" w:sz="4" w:space="0" w:color="000000"/>
            </w:tcBorders>
            <w:shd w:val="clear" w:color="FFFFFF" w:fill="FFFFFF"/>
            <w:vAlign w:val="center"/>
          </w:tcPr>
          <w:p w14:paraId="277B81B2"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计量单位</w:t>
            </w:r>
          </w:p>
        </w:tc>
        <w:tc>
          <w:tcPr>
            <w:tcW w:w="1062" w:type="dxa"/>
            <w:tcBorders>
              <w:top w:val="single" w:sz="8" w:space="0" w:color="000000"/>
              <w:left w:val="nil"/>
              <w:bottom w:val="single" w:sz="4" w:space="0" w:color="000000"/>
              <w:right w:val="single" w:sz="4" w:space="0" w:color="000000"/>
            </w:tcBorders>
            <w:shd w:val="clear" w:color="FFFFFF" w:fill="FFFFFF"/>
            <w:vAlign w:val="center"/>
          </w:tcPr>
          <w:p w14:paraId="482B448F"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数量</w:t>
            </w:r>
          </w:p>
        </w:tc>
        <w:tc>
          <w:tcPr>
            <w:tcW w:w="1062" w:type="dxa"/>
            <w:tcBorders>
              <w:top w:val="single" w:sz="8" w:space="0" w:color="000000"/>
              <w:left w:val="nil"/>
              <w:bottom w:val="single" w:sz="4" w:space="0" w:color="000000"/>
              <w:right w:val="single" w:sz="4" w:space="0" w:color="000000"/>
            </w:tcBorders>
            <w:shd w:val="clear" w:color="FFFFFF" w:fill="FFFFFF"/>
            <w:vAlign w:val="center"/>
          </w:tcPr>
          <w:p w14:paraId="3EF1F2F2"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风险系数(%)</w:t>
            </w:r>
          </w:p>
        </w:tc>
        <w:tc>
          <w:tcPr>
            <w:tcW w:w="1362" w:type="dxa"/>
            <w:tcBorders>
              <w:top w:val="single" w:sz="8" w:space="0" w:color="000000"/>
              <w:left w:val="nil"/>
              <w:bottom w:val="single" w:sz="4" w:space="0" w:color="000000"/>
              <w:right w:val="single" w:sz="4" w:space="0" w:color="000000"/>
            </w:tcBorders>
            <w:shd w:val="clear" w:color="FFFFFF" w:fill="FFFFFF"/>
            <w:vAlign w:val="center"/>
          </w:tcPr>
          <w:p w14:paraId="63021550"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基准单价</w:t>
            </w:r>
          </w:p>
        </w:tc>
        <w:tc>
          <w:tcPr>
            <w:tcW w:w="1362" w:type="dxa"/>
            <w:tcBorders>
              <w:top w:val="single" w:sz="8" w:space="0" w:color="000000"/>
              <w:left w:val="nil"/>
              <w:bottom w:val="single" w:sz="4" w:space="0" w:color="000000"/>
              <w:right w:val="single" w:sz="4" w:space="0" w:color="000000"/>
            </w:tcBorders>
            <w:shd w:val="clear" w:color="FFFFFF" w:fill="FFFFFF"/>
            <w:vAlign w:val="center"/>
          </w:tcPr>
          <w:p w14:paraId="61F89160"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投标单价</w:t>
            </w:r>
          </w:p>
        </w:tc>
        <w:tc>
          <w:tcPr>
            <w:tcW w:w="839" w:type="dxa"/>
            <w:tcBorders>
              <w:top w:val="single" w:sz="8" w:space="0" w:color="000000"/>
              <w:left w:val="nil"/>
              <w:bottom w:val="single" w:sz="4" w:space="0" w:color="000000"/>
              <w:right w:val="single" w:sz="8" w:space="0" w:color="000000"/>
            </w:tcBorders>
            <w:shd w:val="clear" w:color="FFFFFF" w:fill="FFFFFF"/>
            <w:vAlign w:val="center"/>
          </w:tcPr>
          <w:p w14:paraId="17EDFE9F"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备注</w:t>
            </w:r>
          </w:p>
        </w:tc>
      </w:tr>
      <w:tr w:rsidR="00373D9B" w:rsidRPr="00373D9B" w14:paraId="681402D3" w14:textId="77777777">
        <w:trPr>
          <w:trHeight w:val="680"/>
        </w:trPr>
        <w:tc>
          <w:tcPr>
            <w:tcW w:w="634" w:type="dxa"/>
            <w:tcBorders>
              <w:top w:val="nil"/>
              <w:left w:val="single" w:sz="8" w:space="0" w:color="000000"/>
              <w:bottom w:val="single" w:sz="4" w:space="0" w:color="000000"/>
              <w:right w:val="single" w:sz="4" w:space="0" w:color="000000"/>
            </w:tcBorders>
            <w:shd w:val="clear" w:color="auto" w:fill="auto"/>
            <w:vAlign w:val="center"/>
          </w:tcPr>
          <w:p w14:paraId="6673900D" w14:textId="77777777" w:rsidR="001B74F2" w:rsidRPr="00373D9B" w:rsidRDefault="001B74F2">
            <w:pPr>
              <w:widowControl/>
              <w:jc w:val="center"/>
              <w:rPr>
                <w:rFonts w:ascii="宋体" w:hAnsi="宋体" w:cs="Arial"/>
                <w:color w:val="000000" w:themeColor="text1"/>
                <w:kern w:val="0"/>
                <w:szCs w:val="21"/>
              </w:rPr>
            </w:pPr>
          </w:p>
        </w:tc>
        <w:tc>
          <w:tcPr>
            <w:tcW w:w="2107" w:type="dxa"/>
            <w:tcBorders>
              <w:top w:val="nil"/>
              <w:left w:val="nil"/>
              <w:bottom w:val="single" w:sz="4" w:space="0" w:color="000000"/>
              <w:right w:val="single" w:sz="4" w:space="0" w:color="000000"/>
            </w:tcBorders>
            <w:shd w:val="clear" w:color="auto" w:fill="auto"/>
            <w:vAlign w:val="center"/>
          </w:tcPr>
          <w:p w14:paraId="7A6A2CBE" w14:textId="77777777" w:rsidR="001B74F2" w:rsidRPr="00373D9B" w:rsidRDefault="001B74F2">
            <w:pPr>
              <w:widowControl/>
              <w:jc w:val="left"/>
              <w:rPr>
                <w:rFonts w:ascii="宋体" w:hAnsi="宋体" w:cs="Arial"/>
                <w:color w:val="000000" w:themeColor="text1"/>
                <w:kern w:val="0"/>
                <w:szCs w:val="21"/>
              </w:rPr>
            </w:pPr>
          </w:p>
        </w:tc>
        <w:tc>
          <w:tcPr>
            <w:tcW w:w="747" w:type="dxa"/>
            <w:tcBorders>
              <w:top w:val="single" w:sz="4" w:space="0" w:color="000000"/>
              <w:left w:val="nil"/>
              <w:bottom w:val="single" w:sz="4" w:space="0" w:color="000000"/>
              <w:right w:val="single" w:sz="4" w:space="0" w:color="000000"/>
            </w:tcBorders>
            <w:shd w:val="clear" w:color="auto" w:fill="auto"/>
            <w:vAlign w:val="center"/>
          </w:tcPr>
          <w:p w14:paraId="5643760D" w14:textId="77777777" w:rsidR="001B74F2" w:rsidRPr="00373D9B" w:rsidRDefault="001B74F2">
            <w:pPr>
              <w:widowControl/>
              <w:jc w:val="center"/>
              <w:rPr>
                <w:rFonts w:ascii="宋体" w:hAnsi="宋体" w:cs="Arial"/>
                <w:color w:val="000000" w:themeColor="text1"/>
                <w:kern w:val="0"/>
                <w:szCs w:val="21"/>
              </w:rPr>
            </w:pPr>
          </w:p>
        </w:tc>
        <w:tc>
          <w:tcPr>
            <w:tcW w:w="1062" w:type="dxa"/>
            <w:tcBorders>
              <w:top w:val="nil"/>
              <w:left w:val="nil"/>
              <w:bottom w:val="single" w:sz="4" w:space="0" w:color="000000"/>
              <w:right w:val="single" w:sz="4" w:space="0" w:color="000000"/>
            </w:tcBorders>
            <w:shd w:val="clear" w:color="auto" w:fill="auto"/>
            <w:vAlign w:val="center"/>
          </w:tcPr>
          <w:p w14:paraId="7514A277" w14:textId="77777777" w:rsidR="001B74F2" w:rsidRPr="00373D9B" w:rsidRDefault="001B74F2">
            <w:pPr>
              <w:widowControl/>
              <w:jc w:val="right"/>
              <w:rPr>
                <w:rFonts w:ascii="宋体" w:hAnsi="宋体" w:cs="Arial"/>
                <w:color w:val="000000" w:themeColor="text1"/>
                <w:kern w:val="0"/>
                <w:szCs w:val="21"/>
              </w:rPr>
            </w:pPr>
          </w:p>
        </w:tc>
        <w:tc>
          <w:tcPr>
            <w:tcW w:w="1062" w:type="dxa"/>
            <w:tcBorders>
              <w:top w:val="single" w:sz="4" w:space="0" w:color="000000"/>
              <w:left w:val="nil"/>
              <w:bottom w:val="single" w:sz="4" w:space="0" w:color="000000"/>
              <w:right w:val="single" w:sz="4" w:space="0" w:color="000000"/>
            </w:tcBorders>
            <w:shd w:val="clear" w:color="auto" w:fill="auto"/>
            <w:vAlign w:val="center"/>
          </w:tcPr>
          <w:p w14:paraId="33A9B5F4" w14:textId="77777777" w:rsidR="001B74F2" w:rsidRPr="00373D9B" w:rsidRDefault="001B74F2">
            <w:pPr>
              <w:widowControl/>
              <w:jc w:val="right"/>
              <w:rPr>
                <w:rFonts w:ascii="宋体" w:hAnsi="宋体" w:cs="Arial"/>
                <w:color w:val="000000" w:themeColor="text1"/>
                <w:kern w:val="0"/>
                <w:szCs w:val="21"/>
              </w:rPr>
            </w:pPr>
          </w:p>
        </w:tc>
        <w:tc>
          <w:tcPr>
            <w:tcW w:w="1362" w:type="dxa"/>
            <w:tcBorders>
              <w:top w:val="single" w:sz="4" w:space="0" w:color="000000"/>
              <w:left w:val="nil"/>
              <w:bottom w:val="single" w:sz="4" w:space="0" w:color="000000"/>
              <w:right w:val="single" w:sz="4" w:space="0" w:color="000000"/>
            </w:tcBorders>
            <w:shd w:val="clear" w:color="auto" w:fill="auto"/>
            <w:vAlign w:val="center"/>
          </w:tcPr>
          <w:p w14:paraId="10B61BE6" w14:textId="77777777" w:rsidR="001B74F2" w:rsidRPr="00373D9B" w:rsidRDefault="001B74F2">
            <w:pPr>
              <w:widowControl/>
              <w:jc w:val="right"/>
              <w:rPr>
                <w:rFonts w:ascii="宋体" w:hAnsi="宋体" w:cs="Arial"/>
                <w:color w:val="000000" w:themeColor="text1"/>
                <w:kern w:val="0"/>
                <w:szCs w:val="21"/>
              </w:rPr>
            </w:pPr>
          </w:p>
        </w:tc>
        <w:tc>
          <w:tcPr>
            <w:tcW w:w="1362" w:type="dxa"/>
            <w:tcBorders>
              <w:top w:val="nil"/>
              <w:left w:val="nil"/>
              <w:bottom w:val="single" w:sz="4" w:space="0" w:color="000000"/>
              <w:right w:val="single" w:sz="4" w:space="0" w:color="000000"/>
            </w:tcBorders>
            <w:shd w:val="clear" w:color="auto" w:fill="auto"/>
            <w:vAlign w:val="center"/>
          </w:tcPr>
          <w:p w14:paraId="3558FA42" w14:textId="77777777" w:rsidR="001B74F2" w:rsidRPr="00373D9B" w:rsidRDefault="001B74F2">
            <w:pPr>
              <w:widowControl/>
              <w:jc w:val="right"/>
              <w:rPr>
                <w:rFonts w:ascii="宋体" w:hAnsi="宋体" w:cs="Arial"/>
                <w:color w:val="000000" w:themeColor="text1"/>
                <w:kern w:val="0"/>
                <w:szCs w:val="21"/>
              </w:rPr>
            </w:pPr>
          </w:p>
        </w:tc>
        <w:tc>
          <w:tcPr>
            <w:tcW w:w="839" w:type="dxa"/>
            <w:tcBorders>
              <w:top w:val="nil"/>
              <w:left w:val="nil"/>
              <w:bottom w:val="single" w:sz="4" w:space="0" w:color="000000"/>
              <w:right w:val="single" w:sz="8" w:space="0" w:color="000000"/>
            </w:tcBorders>
            <w:shd w:val="clear" w:color="auto" w:fill="auto"/>
            <w:vAlign w:val="center"/>
          </w:tcPr>
          <w:p w14:paraId="31857631" w14:textId="77777777" w:rsidR="001B74F2" w:rsidRPr="00373D9B" w:rsidRDefault="001B74F2">
            <w:pPr>
              <w:widowControl/>
              <w:jc w:val="left"/>
              <w:rPr>
                <w:rFonts w:ascii="宋体" w:hAnsi="宋体" w:cs="Arial"/>
                <w:color w:val="000000" w:themeColor="text1"/>
                <w:kern w:val="0"/>
                <w:szCs w:val="21"/>
              </w:rPr>
            </w:pPr>
          </w:p>
        </w:tc>
      </w:tr>
      <w:tr w:rsidR="00373D9B" w:rsidRPr="00373D9B" w14:paraId="606DC275" w14:textId="77777777">
        <w:trPr>
          <w:trHeight w:val="680"/>
        </w:trPr>
        <w:tc>
          <w:tcPr>
            <w:tcW w:w="634" w:type="dxa"/>
            <w:tcBorders>
              <w:top w:val="nil"/>
              <w:left w:val="single" w:sz="8" w:space="0" w:color="000000"/>
              <w:bottom w:val="single" w:sz="4" w:space="0" w:color="000000"/>
              <w:right w:val="single" w:sz="4" w:space="0" w:color="000000"/>
            </w:tcBorders>
            <w:shd w:val="clear" w:color="auto" w:fill="auto"/>
            <w:vAlign w:val="center"/>
          </w:tcPr>
          <w:p w14:paraId="62BD4E5D" w14:textId="77777777" w:rsidR="001B74F2" w:rsidRPr="00373D9B" w:rsidRDefault="001B74F2">
            <w:pPr>
              <w:widowControl/>
              <w:jc w:val="center"/>
              <w:rPr>
                <w:rFonts w:ascii="宋体" w:hAnsi="宋体" w:cs="Arial"/>
                <w:color w:val="000000" w:themeColor="text1"/>
                <w:kern w:val="0"/>
                <w:szCs w:val="21"/>
              </w:rPr>
            </w:pPr>
          </w:p>
        </w:tc>
        <w:tc>
          <w:tcPr>
            <w:tcW w:w="2107" w:type="dxa"/>
            <w:tcBorders>
              <w:top w:val="nil"/>
              <w:left w:val="nil"/>
              <w:bottom w:val="single" w:sz="4" w:space="0" w:color="000000"/>
              <w:right w:val="single" w:sz="4" w:space="0" w:color="000000"/>
            </w:tcBorders>
            <w:shd w:val="clear" w:color="auto" w:fill="auto"/>
            <w:vAlign w:val="center"/>
          </w:tcPr>
          <w:p w14:paraId="13742D57" w14:textId="77777777" w:rsidR="001B74F2" w:rsidRPr="00373D9B" w:rsidRDefault="001B74F2">
            <w:pPr>
              <w:widowControl/>
              <w:jc w:val="left"/>
              <w:rPr>
                <w:rFonts w:ascii="宋体" w:hAnsi="宋体" w:cs="Arial"/>
                <w:color w:val="000000" w:themeColor="text1"/>
                <w:kern w:val="0"/>
                <w:szCs w:val="21"/>
              </w:rPr>
            </w:pPr>
          </w:p>
        </w:tc>
        <w:tc>
          <w:tcPr>
            <w:tcW w:w="747" w:type="dxa"/>
            <w:tcBorders>
              <w:top w:val="single" w:sz="4" w:space="0" w:color="000000"/>
              <w:left w:val="nil"/>
              <w:bottom w:val="single" w:sz="4" w:space="0" w:color="000000"/>
              <w:right w:val="single" w:sz="4" w:space="0" w:color="000000"/>
            </w:tcBorders>
            <w:shd w:val="clear" w:color="auto" w:fill="auto"/>
            <w:vAlign w:val="center"/>
          </w:tcPr>
          <w:p w14:paraId="6AFC1721" w14:textId="77777777" w:rsidR="001B74F2" w:rsidRPr="00373D9B" w:rsidRDefault="001B74F2">
            <w:pPr>
              <w:widowControl/>
              <w:jc w:val="center"/>
              <w:rPr>
                <w:rFonts w:ascii="宋体" w:hAnsi="宋体" w:cs="Arial"/>
                <w:color w:val="000000" w:themeColor="text1"/>
                <w:kern w:val="0"/>
                <w:szCs w:val="21"/>
              </w:rPr>
            </w:pPr>
          </w:p>
        </w:tc>
        <w:tc>
          <w:tcPr>
            <w:tcW w:w="1062" w:type="dxa"/>
            <w:tcBorders>
              <w:top w:val="nil"/>
              <w:left w:val="nil"/>
              <w:bottom w:val="single" w:sz="4" w:space="0" w:color="000000"/>
              <w:right w:val="single" w:sz="4" w:space="0" w:color="000000"/>
            </w:tcBorders>
            <w:shd w:val="clear" w:color="auto" w:fill="auto"/>
            <w:vAlign w:val="center"/>
          </w:tcPr>
          <w:p w14:paraId="6410337D" w14:textId="77777777" w:rsidR="001B74F2" w:rsidRPr="00373D9B" w:rsidRDefault="001B74F2">
            <w:pPr>
              <w:widowControl/>
              <w:jc w:val="right"/>
              <w:rPr>
                <w:rFonts w:ascii="宋体" w:hAnsi="宋体" w:cs="Arial"/>
                <w:color w:val="000000" w:themeColor="text1"/>
                <w:kern w:val="0"/>
                <w:szCs w:val="21"/>
              </w:rPr>
            </w:pPr>
          </w:p>
        </w:tc>
        <w:tc>
          <w:tcPr>
            <w:tcW w:w="1062" w:type="dxa"/>
            <w:tcBorders>
              <w:top w:val="single" w:sz="4" w:space="0" w:color="000000"/>
              <w:left w:val="nil"/>
              <w:bottom w:val="single" w:sz="4" w:space="0" w:color="000000"/>
              <w:right w:val="single" w:sz="4" w:space="0" w:color="000000"/>
            </w:tcBorders>
            <w:shd w:val="clear" w:color="auto" w:fill="auto"/>
            <w:vAlign w:val="center"/>
          </w:tcPr>
          <w:p w14:paraId="5C942ED4" w14:textId="77777777" w:rsidR="001B74F2" w:rsidRPr="00373D9B" w:rsidRDefault="001B74F2">
            <w:pPr>
              <w:widowControl/>
              <w:jc w:val="right"/>
              <w:rPr>
                <w:rFonts w:ascii="宋体" w:hAnsi="宋体" w:cs="Arial"/>
                <w:color w:val="000000" w:themeColor="text1"/>
                <w:kern w:val="0"/>
                <w:szCs w:val="21"/>
              </w:rPr>
            </w:pPr>
          </w:p>
        </w:tc>
        <w:tc>
          <w:tcPr>
            <w:tcW w:w="1362" w:type="dxa"/>
            <w:tcBorders>
              <w:top w:val="single" w:sz="4" w:space="0" w:color="000000"/>
              <w:left w:val="nil"/>
              <w:bottom w:val="single" w:sz="4" w:space="0" w:color="000000"/>
              <w:right w:val="single" w:sz="4" w:space="0" w:color="000000"/>
            </w:tcBorders>
            <w:shd w:val="clear" w:color="auto" w:fill="auto"/>
            <w:vAlign w:val="center"/>
          </w:tcPr>
          <w:p w14:paraId="3BD574D9" w14:textId="77777777" w:rsidR="001B74F2" w:rsidRPr="00373D9B" w:rsidRDefault="001B74F2">
            <w:pPr>
              <w:widowControl/>
              <w:jc w:val="right"/>
              <w:rPr>
                <w:rFonts w:ascii="宋体" w:hAnsi="宋体" w:cs="Arial"/>
                <w:color w:val="000000" w:themeColor="text1"/>
                <w:kern w:val="0"/>
                <w:szCs w:val="21"/>
              </w:rPr>
            </w:pPr>
          </w:p>
        </w:tc>
        <w:tc>
          <w:tcPr>
            <w:tcW w:w="1362" w:type="dxa"/>
            <w:tcBorders>
              <w:top w:val="nil"/>
              <w:left w:val="nil"/>
              <w:bottom w:val="single" w:sz="4" w:space="0" w:color="000000"/>
              <w:right w:val="single" w:sz="4" w:space="0" w:color="000000"/>
            </w:tcBorders>
            <w:shd w:val="clear" w:color="auto" w:fill="auto"/>
            <w:vAlign w:val="center"/>
          </w:tcPr>
          <w:p w14:paraId="06F09003" w14:textId="77777777" w:rsidR="001B74F2" w:rsidRPr="00373D9B" w:rsidRDefault="001B74F2">
            <w:pPr>
              <w:widowControl/>
              <w:jc w:val="right"/>
              <w:rPr>
                <w:rFonts w:ascii="宋体" w:hAnsi="宋体" w:cs="Arial"/>
                <w:color w:val="000000" w:themeColor="text1"/>
                <w:kern w:val="0"/>
                <w:szCs w:val="21"/>
              </w:rPr>
            </w:pPr>
          </w:p>
        </w:tc>
        <w:tc>
          <w:tcPr>
            <w:tcW w:w="839" w:type="dxa"/>
            <w:tcBorders>
              <w:top w:val="nil"/>
              <w:left w:val="nil"/>
              <w:bottom w:val="single" w:sz="4" w:space="0" w:color="000000"/>
              <w:right w:val="single" w:sz="8" w:space="0" w:color="000000"/>
            </w:tcBorders>
            <w:shd w:val="clear" w:color="auto" w:fill="auto"/>
            <w:vAlign w:val="center"/>
          </w:tcPr>
          <w:p w14:paraId="55D17B23" w14:textId="77777777" w:rsidR="001B74F2" w:rsidRPr="00373D9B" w:rsidRDefault="001B74F2">
            <w:pPr>
              <w:widowControl/>
              <w:jc w:val="left"/>
              <w:rPr>
                <w:rFonts w:ascii="宋体" w:hAnsi="宋体" w:cs="Arial"/>
                <w:color w:val="000000" w:themeColor="text1"/>
                <w:kern w:val="0"/>
                <w:szCs w:val="21"/>
              </w:rPr>
            </w:pPr>
          </w:p>
        </w:tc>
      </w:tr>
      <w:tr w:rsidR="001B74F2" w:rsidRPr="00373D9B" w14:paraId="0AE7C7C0" w14:textId="77777777">
        <w:trPr>
          <w:trHeight w:val="680"/>
        </w:trPr>
        <w:tc>
          <w:tcPr>
            <w:tcW w:w="634" w:type="dxa"/>
            <w:tcBorders>
              <w:top w:val="nil"/>
              <w:left w:val="single" w:sz="8" w:space="0" w:color="000000"/>
              <w:bottom w:val="single" w:sz="4" w:space="0" w:color="000000"/>
              <w:right w:val="single" w:sz="4" w:space="0" w:color="000000"/>
            </w:tcBorders>
            <w:shd w:val="clear" w:color="auto" w:fill="auto"/>
            <w:vAlign w:val="center"/>
          </w:tcPr>
          <w:p w14:paraId="6DC9ED0D" w14:textId="77777777" w:rsidR="001B74F2" w:rsidRPr="00373D9B" w:rsidRDefault="001B74F2">
            <w:pPr>
              <w:widowControl/>
              <w:jc w:val="center"/>
              <w:rPr>
                <w:rFonts w:ascii="宋体" w:hAnsi="宋体" w:cs="Arial"/>
                <w:color w:val="000000" w:themeColor="text1"/>
                <w:kern w:val="0"/>
                <w:szCs w:val="21"/>
              </w:rPr>
            </w:pPr>
          </w:p>
        </w:tc>
        <w:tc>
          <w:tcPr>
            <w:tcW w:w="2107" w:type="dxa"/>
            <w:tcBorders>
              <w:top w:val="nil"/>
              <w:left w:val="nil"/>
              <w:bottom w:val="single" w:sz="4" w:space="0" w:color="000000"/>
              <w:right w:val="single" w:sz="4" w:space="0" w:color="000000"/>
            </w:tcBorders>
            <w:shd w:val="clear" w:color="auto" w:fill="auto"/>
            <w:vAlign w:val="center"/>
          </w:tcPr>
          <w:p w14:paraId="7697F0CC" w14:textId="77777777" w:rsidR="001B74F2" w:rsidRPr="00373D9B" w:rsidRDefault="001B74F2">
            <w:pPr>
              <w:widowControl/>
              <w:jc w:val="left"/>
              <w:rPr>
                <w:rFonts w:ascii="宋体" w:hAnsi="宋体" w:cs="Arial"/>
                <w:color w:val="000000" w:themeColor="text1"/>
                <w:kern w:val="0"/>
                <w:szCs w:val="21"/>
              </w:rPr>
            </w:pPr>
          </w:p>
        </w:tc>
        <w:tc>
          <w:tcPr>
            <w:tcW w:w="747" w:type="dxa"/>
            <w:tcBorders>
              <w:top w:val="single" w:sz="4" w:space="0" w:color="000000"/>
              <w:left w:val="nil"/>
              <w:bottom w:val="single" w:sz="4" w:space="0" w:color="000000"/>
              <w:right w:val="single" w:sz="4" w:space="0" w:color="000000"/>
            </w:tcBorders>
            <w:shd w:val="clear" w:color="auto" w:fill="auto"/>
            <w:vAlign w:val="center"/>
          </w:tcPr>
          <w:p w14:paraId="3DFDC3A9" w14:textId="77777777" w:rsidR="001B74F2" w:rsidRPr="00373D9B" w:rsidRDefault="001B74F2">
            <w:pPr>
              <w:widowControl/>
              <w:jc w:val="center"/>
              <w:rPr>
                <w:rFonts w:ascii="宋体" w:hAnsi="宋体" w:cs="Arial"/>
                <w:color w:val="000000" w:themeColor="text1"/>
                <w:kern w:val="0"/>
                <w:szCs w:val="21"/>
              </w:rPr>
            </w:pPr>
          </w:p>
        </w:tc>
        <w:tc>
          <w:tcPr>
            <w:tcW w:w="1062" w:type="dxa"/>
            <w:tcBorders>
              <w:top w:val="nil"/>
              <w:left w:val="nil"/>
              <w:bottom w:val="single" w:sz="4" w:space="0" w:color="000000"/>
              <w:right w:val="single" w:sz="4" w:space="0" w:color="000000"/>
            </w:tcBorders>
            <w:shd w:val="clear" w:color="auto" w:fill="auto"/>
            <w:vAlign w:val="center"/>
          </w:tcPr>
          <w:p w14:paraId="4B48067B" w14:textId="77777777" w:rsidR="001B74F2" w:rsidRPr="00373D9B" w:rsidRDefault="001B74F2">
            <w:pPr>
              <w:widowControl/>
              <w:jc w:val="right"/>
              <w:rPr>
                <w:rFonts w:ascii="宋体" w:hAnsi="宋体" w:cs="Arial"/>
                <w:color w:val="000000" w:themeColor="text1"/>
                <w:kern w:val="0"/>
                <w:szCs w:val="21"/>
              </w:rPr>
            </w:pPr>
          </w:p>
        </w:tc>
        <w:tc>
          <w:tcPr>
            <w:tcW w:w="1062" w:type="dxa"/>
            <w:tcBorders>
              <w:top w:val="single" w:sz="4" w:space="0" w:color="000000"/>
              <w:left w:val="nil"/>
              <w:bottom w:val="single" w:sz="4" w:space="0" w:color="000000"/>
              <w:right w:val="single" w:sz="4" w:space="0" w:color="000000"/>
            </w:tcBorders>
            <w:shd w:val="clear" w:color="auto" w:fill="auto"/>
            <w:vAlign w:val="center"/>
          </w:tcPr>
          <w:p w14:paraId="252D7F97" w14:textId="77777777" w:rsidR="001B74F2" w:rsidRPr="00373D9B" w:rsidRDefault="001B74F2">
            <w:pPr>
              <w:widowControl/>
              <w:jc w:val="right"/>
              <w:rPr>
                <w:rFonts w:ascii="宋体" w:hAnsi="宋体" w:cs="Arial"/>
                <w:color w:val="000000" w:themeColor="text1"/>
                <w:kern w:val="0"/>
                <w:szCs w:val="21"/>
              </w:rPr>
            </w:pPr>
          </w:p>
        </w:tc>
        <w:tc>
          <w:tcPr>
            <w:tcW w:w="1362" w:type="dxa"/>
            <w:tcBorders>
              <w:top w:val="single" w:sz="4" w:space="0" w:color="000000"/>
              <w:left w:val="nil"/>
              <w:bottom w:val="single" w:sz="4" w:space="0" w:color="000000"/>
              <w:right w:val="single" w:sz="4" w:space="0" w:color="000000"/>
            </w:tcBorders>
            <w:shd w:val="clear" w:color="auto" w:fill="auto"/>
            <w:vAlign w:val="center"/>
          </w:tcPr>
          <w:p w14:paraId="5D8494B4" w14:textId="77777777" w:rsidR="001B74F2" w:rsidRPr="00373D9B" w:rsidRDefault="001B74F2">
            <w:pPr>
              <w:widowControl/>
              <w:jc w:val="right"/>
              <w:rPr>
                <w:rFonts w:ascii="宋体" w:hAnsi="宋体" w:cs="Arial"/>
                <w:color w:val="000000" w:themeColor="text1"/>
                <w:kern w:val="0"/>
                <w:szCs w:val="21"/>
              </w:rPr>
            </w:pPr>
          </w:p>
        </w:tc>
        <w:tc>
          <w:tcPr>
            <w:tcW w:w="1362" w:type="dxa"/>
            <w:tcBorders>
              <w:top w:val="nil"/>
              <w:left w:val="nil"/>
              <w:bottom w:val="single" w:sz="4" w:space="0" w:color="000000"/>
              <w:right w:val="single" w:sz="4" w:space="0" w:color="000000"/>
            </w:tcBorders>
            <w:shd w:val="clear" w:color="auto" w:fill="auto"/>
            <w:vAlign w:val="center"/>
          </w:tcPr>
          <w:p w14:paraId="424996DB" w14:textId="77777777" w:rsidR="001B74F2" w:rsidRPr="00373D9B" w:rsidRDefault="001B74F2">
            <w:pPr>
              <w:widowControl/>
              <w:jc w:val="right"/>
              <w:rPr>
                <w:rFonts w:ascii="宋体" w:hAnsi="宋体" w:cs="Arial"/>
                <w:color w:val="000000" w:themeColor="text1"/>
                <w:kern w:val="0"/>
                <w:szCs w:val="21"/>
              </w:rPr>
            </w:pPr>
          </w:p>
        </w:tc>
        <w:tc>
          <w:tcPr>
            <w:tcW w:w="839" w:type="dxa"/>
            <w:tcBorders>
              <w:top w:val="nil"/>
              <w:left w:val="nil"/>
              <w:bottom w:val="single" w:sz="4" w:space="0" w:color="000000"/>
              <w:right w:val="single" w:sz="8" w:space="0" w:color="000000"/>
            </w:tcBorders>
            <w:shd w:val="clear" w:color="auto" w:fill="auto"/>
            <w:vAlign w:val="center"/>
          </w:tcPr>
          <w:p w14:paraId="1C2D24C1" w14:textId="77777777" w:rsidR="001B74F2" w:rsidRPr="00373D9B" w:rsidRDefault="001B74F2">
            <w:pPr>
              <w:widowControl/>
              <w:jc w:val="left"/>
              <w:rPr>
                <w:rFonts w:ascii="宋体" w:hAnsi="宋体" w:cs="Arial"/>
                <w:color w:val="000000" w:themeColor="text1"/>
                <w:kern w:val="0"/>
                <w:szCs w:val="21"/>
              </w:rPr>
            </w:pPr>
          </w:p>
        </w:tc>
      </w:tr>
    </w:tbl>
    <w:p w14:paraId="78E6B6BC" w14:textId="77777777" w:rsidR="001B74F2" w:rsidRPr="00373D9B" w:rsidRDefault="001B74F2">
      <w:pPr>
        <w:rPr>
          <w:color w:val="000000" w:themeColor="text1"/>
          <w:szCs w:val="24"/>
        </w:rPr>
      </w:pPr>
    </w:p>
    <w:p w14:paraId="45FD4E05" w14:textId="77777777" w:rsidR="001B74F2" w:rsidRPr="00373D9B" w:rsidRDefault="00435953">
      <w:pPr>
        <w:jc w:val="center"/>
        <w:rPr>
          <w:color w:val="000000" w:themeColor="text1"/>
          <w:sz w:val="28"/>
          <w:szCs w:val="28"/>
        </w:rPr>
      </w:pPr>
      <w:r w:rsidRPr="00373D9B">
        <w:rPr>
          <w:color w:val="000000" w:themeColor="text1"/>
          <w:sz w:val="28"/>
          <w:szCs w:val="28"/>
        </w:rPr>
        <w:br w:type="page"/>
      </w:r>
      <w:r w:rsidRPr="00373D9B">
        <w:rPr>
          <w:rFonts w:hint="eastAsia"/>
          <w:color w:val="000000" w:themeColor="text1"/>
          <w:sz w:val="28"/>
          <w:szCs w:val="28"/>
        </w:rPr>
        <w:lastRenderedPageBreak/>
        <w:t>（十八）招标人推荐的材料品牌响应表</w:t>
      </w:r>
    </w:p>
    <w:p w14:paraId="21A6FC3F" w14:textId="77777777" w:rsidR="001B74F2" w:rsidRPr="00373D9B" w:rsidRDefault="00435953">
      <w:pPr>
        <w:spacing w:before="20" w:after="20" w:line="540" w:lineRule="exact"/>
        <w:rPr>
          <w:rFonts w:ascii="宋体" w:hAnsi="宋体"/>
          <w:color w:val="000000" w:themeColor="text1"/>
          <w:szCs w:val="21"/>
        </w:rPr>
      </w:pPr>
      <w:r w:rsidRPr="00373D9B">
        <w:rPr>
          <w:rFonts w:ascii="宋体" w:hAnsi="宋体" w:hint="eastAsia"/>
          <w:color w:val="000000" w:themeColor="text1"/>
          <w:szCs w:val="21"/>
        </w:rPr>
        <w:t xml:space="preserve">工程名称：                                              第   </w:t>
      </w:r>
      <w:proofErr w:type="gramStart"/>
      <w:r w:rsidRPr="00373D9B">
        <w:rPr>
          <w:rFonts w:ascii="宋体" w:hAnsi="宋体" w:hint="eastAsia"/>
          <w:color w:val="000000" w:themeColor="text1"/>
          <w:szCs w:val="21"/>
        </w:rPr>
        <w:t>页共</w:t>
      </w:r>
      <w:proofErr w:type="gramEnd"/>
      <w:r w:rsidRPr="00373D9B">
        <w:rPr>
          <w:rFonts w:ascii="宋体" w:hAnsi="宋体" w:hint="eastAsia"/>
          <w:color w:val="000000" w:themeColor="text1"/>
          <w:szCs w:val="21"/>
        </w:rPr>
        <w:t xml:space="preserve">   页</w:t>
      </w:r>
    </w:p>
    <w:p w14:paraId="1E27BBFB" w14:textId="77777777" w:rsidR="001B74F2" w:rsidRPr="00373D9B" w:rsidRDefault="00435953">
      <w:pPr>
        <w:spacing w:before="20" w:after="20" w:line="540" w:lineRule="exact"/>
        <w:jc w:val="center"/>
        <w:rPr>
          <w:rFonts w:ascii="Calibri" w:hAnsi="Calibri"/>
          <w:color w:val="000000" w:themeColor="text1"/>
          <w:sz w:val="24"/>
        </w:rPr>
      </w:pPr>
      <w:r w:rsidRPr="00373D9B">
        <w:rPr>
          <w:rFonts w:ascii="宋体" w:hAnsi="宋体" w:cs="宋体"/>
          <w:b/>
          <w:color w:val="000000" w:themeColor="text1"/>
          <w:szCs w:val="21"/>
        </w:rPr>
        <w:t>品牌推荐表</w:t>
      </w:r>
      <w:r w:rsidRPr="00373D9B">
        <w:rPr>
          <w:rFonts w:ascii="宋体" w:hAnsi="宋体" w:cs="宋体" w:hint="eastAsia"/>
          <w:b/>
          <w:color w:val="000000" w:themeColor="text1"/>
          <w:szCs w:val="21"/>
        </w:rPr>
        <w:t>（如要求）</w:t>
      </w:r>
    </w:p>
    <w:tbl>
      <w:tblPr>
        <w:tblW w:w="7820" w:type="dxa"/>
        <w:jc w:val="center"/>
        <w:tblLayout w:type="fixed"/>
        <w:tblLook w:val="04A0" w:firstRow="1" w:lastRow="0" w:firstColumn="1" w:lastColumn="0" w:noHBand="0" w:noVBand="1"/>
      </w:tblPr>
      <w:tblGrid>
        <w:gridCol w:w="636"/>
        <w:gridCol w:w="1686"/>
        <w:gridCol w:w="794"/>
        <w:gridCol w:w="794"/>
        <w:gridCol w:w="794"/>
        <w:gridCol w:w="794"/>
        <w:gridCol w:w="636"/>
        <w:gridCol w:w="1686"/>
      </w:tblGrid>
      <w:tr w:rsidR="00373D9B" w:rsidRPr="00373D9B" w14:paraId="0570BAAF" w14:textId="77777777">
        <w:trPr>
          <w:trHeight w:val="306"/>
          <w:jc w:val="center"/>
        </w:trPr>
        <w:tc>
          <w:tcPr>
            <w:tcW w:w="636" w:type="dxa"/>
            <w:tcBorders>
              <w:top w:val="single" w:sz="4" w:space="0" w:color="auto"/>
              <w:left w:val="single" w:sz="4" w:space="0" w:color="auto"/>
              <w:bottom w:val="single" w:sz="4" w:space="0" w:color="auto"/>
              <w:right w:val="single" w:sz="4" w:space="0" w:color="auto"/>
            </w:tcBorders>
            <w:vAlign w:val="center"/>
          </w:tcPr>
          <w:p w14:paraId="75633D69"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序号</w:t>
            </w:r>
          </w:p>
        </w:tc>
        <w:tc>
          <w:tcPr>
            <w:tcW w:w="1686" w:type="dxa"/>
            <w:tcBorders>
              <w:top w:val="single" w:sz="4" w:space="0" w:color="auto"/>
              <w:left w:val="nil"/>
              <w:bottom w:val="single" w:sz="4" w:space="0" w:color="auto"/>
              <w:right w:val="single" w:sz="4" w:space="0" w:color="auto"/>
            </w:tcBorders>
            <w:vAlign w:val="center"/>
          </w:tcPr>
          <w:p w14:paraId="7B37CBF1"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材料、设备名称</w:t>
            </w:r>
          </w:p>
        </w:tc>
        <w:tc>
          <w:tcPr>
            <w:tcW w:w="794" w:type="dxa"/>
            <w:tcBorders>
              <w:top w:val="single" w:sz="4" w:space="0" w:color="auto"/>
              <w:left w:val="nil"/>
              <w:bottom w:val="single" w:sz="4" w:space="0" w:color="auto"/>
              <w:right w:val="single" w:sz="4" w:space="0" w:color="auto"/>
            </w:tcBorders>
            <w:vAlign w:val="center"/>
          </w:tcPr>
          <w:p w14:paraId="2697E4D9"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品牌1</w:t>
            </w:r>
          </w:p>
        </w:tc>
        <w:tc>
          <w:tcPr>
            <w:tcW w:w="794" w:type="dxa"/>
            <w:tcBorders>
              <w:top w:val="single" w:sz="4" w:space="0" w:color="auto"/>
              <w:left w:val="nil"/>
              <w:bottom w:val="single" w:sz="4" w:space="0" w:color="auto"/>
              <w:right w:val="single" w:sz="4" w:space="0" w:color="auto"/>
            </w:tcBorders>
            <w:vAlign w:val="center"/>
          </w:tcPr>
          <w:p w14:paraId="2C331BE5"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品牌2</w:t>
            </w:r>
          </w:p>
        </w:tc>
        <w:tc>
          <w:tcPr>
            <w:tcW w:w="794" w:type="dxa"/>
            <w:tcBorders>
              <w:top w:val="single" w:sz="4" w:space="0" w:color="auto"/>
              <w:left w:val="nil"/>
              <w:bottom w:val="single" w:sz="4" w:space="0" w:color="auto"/>
              <w:right w:val="single" w:sz="4" w:space="0" w:color="auto"/>
            </w:tcBorders>
            <w:vAlign w:val="center"/>
          </w:tcPr>
          <w:p w14:paraId="3FC1E979"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品牌3</w:t>
            </w:r>
          </w:p>
        </w:tc>
        <w:tc>
          <w:tcPr>
            <w:tcW w:w="794" w:type="dxa"/>
            <w:tcBorders>
              <w:top w:val="single" w:sz="4" w:space="0" w:color="auto"/>
              <w:left w:val="nil"/>
              <w:bottom w:val="single" w:sz="4" w:space="0" w:color="auto"/>
              <w:right w:val="single" w:sz="4" w:space="0" w:color="auto"/>
            </w:tcBorders>
            <w:vAlign w:val="center"/>
          </w:tcPr>
          <w:p w14:paraId="0D26932A"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品牌4</w:t>
            </w:r>
          </w:p>
        </w:tc>
        <w:tc>
          <w:tcPr>
            <w:tcW w:w="636" w:type="dxa"/>
            <w:tcBorders>
              <w:top w:val="single" w:sz="4" w:space="0" w:color="auto"/>
              <w:left w:val="nil"/>
              <w:bottom w:val="single" w:sz="4" w:space="0" w:color="auto"/>
              <w:right w:val="single" w:sz="4" w:space="0" w:color="auto"/>
            </w:tcBorders>
            <w:vAlign w:val="center"/>
          </w:tcPr>
          <w:p w14:paraId="1BE85B52"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备注</w:t>
            </w:r>
          </w:p>
        </w:tc>
        <w:tc>
          <w:tcPr>
            <w:tcW w:w="1686" w:type="dxa"/>
            <w:tcBorders>
              <w:top w:val="single" w:sz="4" w:space="0" w:color="auto"/>
              <w:left w:val="nil"/>
              <w:bottom w:val="single" w:sz="4" w:space="0" w:color="auto"/>
              <w:right w:val="single" w:sz="4" w:space="0" w:color="auto"/>
            </w:tcBorders>
          </w:tcPr>
          <w:p w14:paraId="3C0420F2" w14:textId="77777777" w:rsidR="001B74F2" w:rsidRPr="00373D9B" w:rsidRDefault="00435953">
            <w:pPr>
              <w:widowControl/>
              <w:jc w:val="center"/>
              <w:rPr>
                <w:rFonts w:ascii="黑体" w:eastAsia="黑体" w:hAnsi="黑体" w:cs="Arial"/>
                <w:color w:val="000000" w:themeColor="text1"/>
                <w:kern w:val="0"/>
                <w:szCs w:val="21"/>
              </w:rPr>
            </w:pPr>
            <w:r w:rsidRPr="00373D9B">
              <w:rPr>
                <w:rFonts w:ascii="黑体" w:eastAsia="黑体" w:hAnsi="黑体" w:cs="Arial" w:hint="eastAsia"/>
                <w:color w:val="000000" w:themeColor="text1"/>
                <w:kern w:val="0"/>
                <w:szCs w:val="21"/>
              </w:rPr>
              <w:t>投标人选定品牌</w:t>
            </w:r>
          </w:p>
        </w:tc>
      </w:tr>
      <w:tr w:rsidR="00373D9B" w:rsidRPr="00373D9B" w14:paraId="06F16309"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50B68C16" w14:textId="77777777" w:rsidR="001B74F2" w:rsidRPr="00373D9B" w:rsidRDefault="00435953">
            <w:pPr>
              <w:widowControl/>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1</w:t>
            </w:r>
          </w:p>
        </w:tc>
        <w:tc>
          <w:tcPr>
            <w:tcW w:w="1686" w:type="dxa"/>
            <w:tcBorders>
              <w:top w:val="nil"/>
              <w:left w:val="nil"/>
              <w:bottom w:val="single" w:sz="4" w:space="0" w:color="auto"/>
              <w:right w:val="single" w:sz="4" w:space="0" w:color="auto"/>
            </w:tcBorders>
            <w:vAlign w:val="center"/>
          </w:tcPr>
          <w:p w14:paraId="062910E5"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7079E00E"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0E956224"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13E2A5AB"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78FA5980"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37486F2C"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70DDC592" w14:textId="77777777" w:rsidR="001B74F2" w:rsidRPr="00373D9B" w:rsidRDefault="001B74F2">
            <w:pPr>
              <w:widowControl/>
              <w:rPr>
                <w:rFonts w:ascii="宋体" w:hAnsi="宋体" w:cs="宋体"/>
                <w:color w:val="000000" w:themeColor="text1"/>
                <w:kern w:val="0"/>
                <w:szCs w:val="21"/>
              </w:rPr>
            </w:pPr>
          </w:p>
        </w:tc>
      </w:tr>
      <w:tr w:rsidR="00373D9B" w:rsidRPr="00373D9B" w14:paraId="59E048C0"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75710072" w14:textId="77777777" w:rsidR="001B74F2" w:rsidRPr="00373D9B" w:rsidRDefault="00435953">
            <w:pPr>
              <w:widowControl/>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2</w:t>
            </w:r>
          </w:p>
        </w:tc>
        <w:tc>
          <w:tcPr>
            <w:tcW w:w="1686" w:type="dxa"/>
            <w:tcBorders>
              <w:top w:val="nil"/>
              <w:left w:val="nil"/>
              <w:bottom w:val="single" w:sz="4" w:space="0" w:color="auto"/>
              <w:right w:val="single" w:sz="4" w:space="0" w:color="auto"/>
            </w:tcBorders>
            <w:vAlign w:val="center"/>
          </w:tcPr>
          <w:p w14:paraId="0B2B0DC1"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0DBB4DCE"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65A47D26"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7262062D"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3593D15A"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02D33DD8"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7CF83A44" w14:textId="77777777" w:rsidR="001B74F2" w:rsidRPr="00373D9B" w:rsidRDefault="001B74F2">
            <w:pPr>
              <w:widowControl/>
              <w:rPr>
                <w:rFonts w:ascii="宋体" w:hAnsi="宋体" w:cs="宋体"/>
                <w:color w:val="000000" w:themeColor="text1"/>
                <w:kern w:val="0"/>
                <w:szCs w:val="21"/>
              </w:rPr>
            </w:pPr>
          </w:p>
        </w:tc>
      </w:tr>
      <w:tr w:rsidR="00373D9B" w:rsidRPr="00373D9B" w14:paraId="12B0A0FA"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0C53DCDF" w14:textId="77777777" w:rsidR="001B74F2" w:rsidRPr="00373D9B" w:rsidRDefault="00435953">
            <w:pPr>
              <w:widowControl/>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3</w:t>
            </w:r>
          </w:p>
        </w:tc>
        <w:tc>
          <w:tcPr>
            <w:tcW w:w="1686" w:type="dxa"/>
            <w:tcBorders>
              <w:top w:val="nil"/>
              <w:left w:val="nil"/>
              <w:bottom w:val="single" w:sz="4" w:space="0" w:color="auto"/>
              <w:right w:val="single" w:sz="4" w:space="0" w:color="auto"/>
            </w:tcBorders>
            <w:vAlign w:val="center"/>
          </w:tcPr>
          <w:p w14:paraId="084D18CD"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10BD3662"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45DC1323"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26D6EEC6"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1E92D93B"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02A461DD"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774AFBF3" w14:textId="77777777" w:rsidR="001B74F2" w:rsidRPr="00373D9B" w:rsidRDefault="001B74F2">
            <w:pPr>
              <w:widowControl/>
              <w:rPr>
                <w:rFonts w:ascii="宋体" w:hAnsi="宋体" w:cs="宋体"/>
                <w:color w:val="000000" w:themeColor="text1"/>
                <w:kern w:val="0"/>
                <w:szCs w:val="21"/>
              </w:rPr>
            </w:pPr>
          </w:p>
        </w:tc>
      </w:tr>
      <w:tr w:rsidR="00373D9B" w:rsidRPr="00373D9B" w14:paraId="0AD4C027"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1D1C5F6E" w14:textId="77777777" w:rsidR="001B74F2" w:rsidRPr="00373D9B" w:rsidRDefault="00435953">
            <w:pPr>
              <w:widowControl/>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4</w:t>
            </w:r>
          </w:p>
        </w:tc>
        <w:tc>
          <w:tcPr>
            <w:tcW w:w="1686" w:type="dxa"/>
            <w:tcBorders>
              <w:top w:val="nil"/>
              <w:left w:val="nil"/>
              <w:bottom w:val="single" w:sz="4" w:space="0" w:color="auto"/>
              <w:right w:val="single" w:sz="4" w:space="0" w:color="auto"/>
            </w:tcBorders>
            <w:vAlign w:val="center"/>
          </w:tcPr>
          <w:p w14:paraId="6485B2CF"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7829A3B6"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707A6843"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22FEC8F4"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237000CC"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1ADB68E1"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6E534040" w14:textId="77777777" w:rsidR="001B74F2" w:rsidRPr="00373D9B" w:rsidRDefault="001B74F2">
            <w:pPr>
              <w:widowControl/>
              <w:rPr>
                <w:rFonts w:ascii="宋体" w:hAnsi="宋体" w:cs="宋体"/>
                <w:color w:val="000000" w:themeColor="text1"/>
                <w:kern w:val="0"/>
                <w:szCs w:val="21"/>
              </w:rPr>
            </w:pPr>
          </w:p>
        </w:tc>
      </w:tr>
      <w:tr w:rsidR="00373D9B" w:rsidRPr="00373D9B" w14:paraId="74EF1774"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1EDC5709" w14:textId="77777777" w:rsidR="001B74F2" w:rsidRPr="00373D9B" w:rsidRDefault="00435953">
            <w:pPr>
              <w:widowControl/>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5</w:t>
            </w:r>
          </w:p>
        </w:tc>
        <w:tc>
          <w:tcPr>
            <w:tcW w:w="1686" w:type="dxa"/>
            <w:tcBorders>
              <w:top w:val="nil"/>
              <w:left w:val="nil"/>
              <w:bottom w:val="single" w:sz="4" w:space="0" w:color="auto"/>
              <w:right w:val="single" w:sz="4" w:space="0" w:color="auto"/>
            </w:tcBorders>
            <w:vAlign w:val="center"/>
          </w:tcPr>
          <w:p w14:paraId="0603B6F6"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578EA1CE"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15E23CA5"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233D537F"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02B8E28B"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09D792D7"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2E28F942" w14:textId="77777777" w:rsidR="001B74F2" w:rsidRPr="00373D9B" w:rsidRDefault="001B74F2">
            <w:pPr>
              <w:widowControl/>
              <w:rPr>
                <w:rFonts w:ascii="宋体" w:hAnsi="宋体" w:cs="宋体"/>
                <w:color w:val="000000" w:themeColor="text1"/>
                <w:kern w:val="0"/>
                <w:szCs w:val="21"/>
              </w:rPr>
            </w:pPr>
          </w:p>
        </w:tc>
      </w:tr>
      <w:tr w:rsidR="00373D9B" w:rsidRPr="00373D9B" w14:paraId="265332A5"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1363C0D5" w14:textId="77777777" w:rsidR="001B74F2" w:rsidRPr="00373D9B" w:rsidRDefault="00435953">
            <w:pPr>
              <w:widowControl/>
              <w:jc w:val="center"/>
              <w:rPr>
                <w:rFonts w:ascii="宋体" w:hAnsi="宋体" w:cs="宋体"/>
                <w:color w:val="000000" w:themeColor="text1"/>
                <w:kern w:val="0"/>
                <w:szCs w:val="21"/>
              </w:rPr>
            </w:pPr>
            <w:r w:rsidRPr="00373D9B">
              <w:rPr>
                <w:rFonts w:ascii="宋体" w:hAnsi="宋体" w:cs="宋体" w:hint="eastAsia"/>
                <w:color w:val="000000" w:themeColor="text1"/>
                <w:kern w:val="0"/>
                <w:szCs w:val="21"/>
              </w:rPr>
              <w:t>6</w:t>
            </w:r>
          </w:p>
        </w:tc>
        <w:tc>
          <w:tcPr>
            <w:tcW w:w="1686" w:type="dxa"/>
            <w:tcBorders>
              <w:top w:val="nil"/>
              <w:left w:val="nil"/>
              <w:bottom w:val="single" w:sz="4" w:space="0" w:color="auto"/>
              <w:right w:val="single" w:sz="4" w:space="0" w:color="auto"/>
            </w:tcBorders>
            <w:vAlign w:val="center"/>
          </w:tcPr>
          <w:p w14:paraId="74E954A9"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3661DAD2"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631474D7"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22D3520B"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1FFF4617"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1F30AEE2"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29B1D55E" w14:textId="77777777" w:rsidR="001B74F2" w:rsidRPr="00373D9B" w:rsidRDefault="001B74F2">
            <w:pPr>
              <w:widowControl/>
              <w:rPr>
                <w:rFonts w:ascii="宋体" w:hAnsi="宋体" w:cs="宋体"/>
                <w:color w:val="000000" w:themeColor="text1"/>
                <w:kern w:val="0"/>
                <w:szCs w:val="21"/>
              </w:rPr>
            </w:pPr>
          </w:p>
        </w:tc>
      </w:tr>
      <w:tr w:rsidR="00373D9B" w:rsidRPr="00373D9B" w14:paraId="2FC79BD2"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60CA9FF5" w14:textId="77777777" w:rsidR="001B74F2" w:rsidRPr="00373D9B"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14:paraId="586766CC"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11DF966D"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499A7FCE"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4725E21E"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13608267"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7877534D"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14C39F6C" w14:textId="77777777" w:rsidR="001B74F2" w:rsidRPr="00373D9B" w:rsidRDefault="001B74F2">
            <w:pPr>
              <w:widowControl/>
              <w:rPr>
                <w:rFonts w:ascii="宋体" w:hAnsi="宋体" w:cs="宋体"/>
                <w:color w:val="000000" w:themeColor="text1"/>
                <w:kern w:val="0"/>
                <w:szCs w:val="21"/>
              </w:rPr>
            </w:pPr>
          </w:p>
        </w:tc>
      </w:tr>
      <w:tr w:rsidR="00373D9B" w:rsidRPr="00373D9B" w14:paraId="7CFADFC9"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17B199DD" w14:textId="77777777" w:rsidR="001B74F2" w:rsidRPr="00373D9B"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14:paraId="13686D35"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28324D64"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2CCFC594"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39DB86D9"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35D102A2"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2E5EC57D"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04CB0E93" w14:textId="77777777" w:rsidR="001B74F2" w:rsidRPr="00373D9B" w:rsidRDefault="001B74F2">
            <w:pPr>
              <w:widowControl/>
              <w:rPr>
                <w:rFonts w:ascii="宋体" w:hAnsi="宋体" w:cs="宋体"/>
                <w:color w:val="000000" w:themeColor="text1"/>
                <w:kern w:val="0"/>
                <w:szCs w:val="21"/>
              </w:rPr>
            </w:pPr>
          </w:p>
        </w:tc>
      </w:tr>
      <w:tr w:rsidR="00373D9B" w:rsidRPr="00373D9B" w14:paraId="5F338EF9"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3F681FAD" w14:textId="77777777" w:rsidR="001B74F2" w:rsidRPr="00373D9B"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14:paraId="1893FADB"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000B5038"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4D1131B6"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27ACE3E5"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2EAF81F6"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1E1995EF"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5699A3F3" w14:textId="77777777" w:rsidR="001B74F2" w:rsidRPr="00373D9B" w:rsidRDefault="001B74F2">
            <w:pPr>
              <w:widowControl/>
              <w:rPr>
                <w:rFonts w:ascii="宋体" w:hAnsi="宋体" w:cs="宋体"/>
                <w:color w:val="000000" w:themeColor="text1"/>
                <w:kern w:val="0"/>
                <w:szCs w:val="21"/>
              </w:rPr>
            </w:pPr>
          </w:p>
        </w:tc>
      </w:tr>
      <w:tr w:rsidR="00373D9B" w:rsidRPr="00373D9B" w14:paraId="28ABEC4F"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5800BD4C" w14:textId="77777777" w:rsidR="001B74F2" w:rsidRPr="00373D9B"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14:paraId="2F6AFA75"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361718EC"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2F23D4FA"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0CAE39FD"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12F3571C"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1C61897E"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64E462B7" w14:textId="77777777" w:rsidR="001B74F2" w:rsidRPr="00373D9B" w:rsidRDefault="001B74F2">
            <w:pPr>
              <w:widowControl/>
              <w:rPr>
                <w:rFonts w:ascii="宋体" w:hAnsi="宋体" w:cs="宋体"/>
                <w:color w:val="000000" w:themeColor="text1"/>
                <w:kern w:val="0"/>
                <w:szCs w:val="21"/>
              </w:rPr>
            </w:pPr>
          </w:p>
        </w:tc>
      </w:tr>
      <w:tr w:rsidR="00373D9B" w:rsidRPr="00373D9B" w14:paraId="23A158DC"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669566C4" w14:textId="77777777" w:rsidR="001B74F2" w:rsidRPr="00373D9B"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14:paraId="0C9465C4"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3410CDA5" w14:textId="77777777" w:rsidR="001B74F2" w:rsidRPr="00373D9B" w:rsidRDefault="001B74F2">
            <w:pPr>
              <w:rPr>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03AE0AB0" w14:textId="77777777" w:rsidR="001B74F2" w:rsidRPr="00373D9B" w:rsidRDefault="001B74F2">
            <w:pPr>
              <w:rPr>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46DCA9F3"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1A70A8F8"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6F0EF5D4"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2BF9A7A6" w14:textId="77777777" w:rsidR="001B74F2" w:rsidRPr="00373D9B" w:rsidRDefault="001B74F2">
            <w:pPr>
              <w:widowControl/>
              <w:rPr>
                <w:rFonts w:ascii="宋体" w:hAnsi="宋体" w:cs="宋体"/>
                <w:color w:val="000000" w:themeColor="text1"/>
                <w:kern w:val="0"/>
                <w:szCs w:val="21"/>
              </w:rPr>
            </w:pPr>
          </w:p>
        </w:tc>
      </w:tr>
      <w:tr w:rsidR="00373D9B" w:rsidRPr="00373D9B" w14:paraId="4E79B836"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7FDAA352" w14:textId="77777777" w:rsidR="001B74F2" w:rsidRPr="00373D9B"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14:paraId="01B871DC"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1BF4BC26"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16E2AC44"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10F76880"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7E70A806"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42EAF0DB"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4A26D301" w14:textId="77777777" w:rsidR="001B74F2" w:rsidRPr="00373D9B" w:rsidRDefault="001B74F2">
            <w:pPr>
              <w:widowControl/>
              <w:rPr>
                <w:rFonts w:ascii="宋体" w:hAnsi="宋体" w:cs="宋体"/>
                <w:color w:val="000000" w:themeColor="text1"/>
                <w:kern w:val="0"/>
                <w:szCs w:val="21"/>
              </w:rPr>
            </w:pPr>
          </w:p>
        </w:tc>
      </w:tr>
      <w:tr w:rsidR="00373D9B" w:rsidRPr="00373D9B" w14:paraId="30EE28FC"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2E9CCA35" w14:textId="77777777" w:rsidR="001B74F2" w:rsidRPr="00373D9B"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14:paraId="50061DE2"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15B53DA6"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650AB4E9"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66CB43E8"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1EF8FF63"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516A4637"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7514903B" w14:textId="77777777" w:rsidR="001B74F2" w:rsidRPr="00373D9B" w:rsidRDefault="001B74F2">
            <w:pPr>
              <w:widowControl/>
              <w:rPr>
                <w:rFonts w:ascii="宋体" w:hAnsi="宋体" w:cs="宋体"/>
                <w:color w:val="000000" w:themeColor="text1"/>
                <w:kern w:val="0"/>
                <w:szCs w:val="21"/>
              </w:rPr>
            </w:pPr>
          </w:p>
        </w:tc>
      </w:tr>
      <w:tr w:rsidR="00373D9B" w:rsidRPr="00373D9B" w14:paraId="5606DA09"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3BA727A2" w14:textId="77777777" w:rsidR="001B74F2" w:rsidRPr="00373D9B"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14:paraId="16A854C2"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52C86753"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6D30B49D"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008DE699"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5ED41CEC"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0A66836C"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19CC8494" w14:textId="77777777" w:rsidR="001B74F2" w:rsidRPr="00373D9B" w:rsidRDefault="001B74F2">
            <w:pPr>
              <w:widowControl/>
              <w:rPr>
                <w:rFonts w:ascii="宋体" w:hAnsi="宋体" w:cs="宋体"/>
                <w:color w:val="000000" w:themeColor="text1"/>
                <w:kern w:val="0"/>
                <w:szCs w:val="21"/>
              </w:rPr>
            </w:pPr>
          </w:p>
        </w:tc>
      </w:tr>
      <w:tr w:rsidR="00373D9B" w:rsidRPr="00373D9B" w14:paraId="1B2E6261"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5FE774EB" w14:textId="77777777" w:rsidR="001B74F2" w:rsidRPr="00373D9B"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14:paraId="4D7D398E"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5815E2C9"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5AAA2FEE"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4DFDA16A"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16264530" w14:textId="77777777" w:rsidR="001B74F2" w:rsidRPr="00373D9B"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14:paraId="55390892" w14:textId="77777777" w:rsidR="001B74F2" w:rsidRPr="00373D9B"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14:paraId="080AA37B" w14:textId="77777777" w:rsidR="001B74F2" w:rsidRPr="00373D9B" w:rsidRDefault="001B74F2">
            <w:pPr>
              <w:widowControl/>
              <w:rPr>
                <w:rFonts w:ascii="宋体" w:hAnsi="宋体" w:cs="宋体"/>
                <w:color w:val="000000" w:themeColor="text1"/>
                <w:kern w:val="0"/>
                <w:szCs w:val="21"/>
              </w:rPr>
            </w:pPr>
          </w:p>
        </w:tc>
      </w:tr>
      <w:tr w:rsidR="00373D9B" w:rsidRPr="00373D9B" w14:paraId="07CE742D" w14:textId="77777777">
        <w:trPr>
          <w:trHeight w:val="487"/>
          <w:jc w:val="center"/>
        </w:trPr>
        <w:tc>
          <w:tcPr>
            <w:tcW w:w="636" w:type="dxa"/>
            <w:tcBorders>
              <w:top w:val="nil"/>
              <w:left w:val="single" w:sz="4" w:space="0" w:color="auto"/>
              <w:bottom w:val="single" w:sz="4" w:space="0" w:color="auto"/>
              <w:right w:val="single" w:sz="4" w:space="0" w:color="auto"/>
            </w:tcBorders>
            <w:vAlign w:val="center"/>
          </w:tcPr>
          <w:p w14:paraId="5D80DBA8" w14:textId="77777777" w:rsidR="001B74F2" w:rsidRPr="00373D9B"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14:paraId="3377B39E" w14:textId="77777777" w:rsidR="001B74F2" w:rsidRPr="00373D9B"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14:paraId="12328A58"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37F2128F"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5CBEC174" w14:textId="77777777" w:rsidR="001B74F2" w:rsidRPr="00373D9B"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14:paraId="1D106040" w14:textId="77777777" w:rsidR="001B74F2" w:rsidRPr="00373D9B" w:rsidRDefault="001B74F2">
            <w:pPr>
              <w:rPr>
                <w:rFonts w:ascii="宋体" w:hAnsi="宋体" w:cs="宋体"/>
                <w:color w:val="000000" w:themeColor="text1"/>
                <w:sz w:val="22"/>
                <w:szCs w:val="24"/>
              </w:rPr>
            </w:pPr>
          </w:p>
        </w:tc>
        <w:tc>
          <w:tcPr>
            <w:tcW w:w="636" w:type="dxa"/>
            <w:tcBorders>
              <w:top w:val="single" w:sz="4" w:space="0" w:color="auto"/>
              <w:left w:val="nil"/>
              <w:bottom w:val="single" w:sz="4" w:space="0" w:color="auto"/>
              <w:right w:val="single" w:sz="4" w:space="0" w:color="auto"/>
            </w:tcBorders>
            <w:vAlign w:val="center"/>
          </w:tcPr>
          <w:p w14:paraId="18493A50" w14:textId="77777777" w:rsidR="001B74F2" w:rsidRPr="00373D9B" w:rsidRDefault="001B74F2">
            <w:pPr>
              <w:widowControl/>
              <w:rPr>
                <w:rFonts w:ascii="宋体" w:hAnsi="宋体" w:cs="宋体"/>
                <w:color w:val="000000" w:themeColor="text1"/>
                <w:kern w:val="0"/>
                <w:szCs w:val="21"/>
              </w:rPr>
            </w:pPr>
          </w:p>
        </w:tc>
        <w:tc>
          <w:tcPr>
            <w:tcW w:w="1686" w:type="dxa"/>
            <w:tcBorders>
              <w:top w:val="single" w:sz="4" w:space="0" w:color="auto"/>
              <w:left w:val="nil"/>
              <w:bottom w:val="single" w:sz="4" w:space="0" w:color="auto"/>
              <w:right w:val="single" w:sz="4" w:space="0" w:color="auto"/>
            </w:tcBorders>
          </w:tcPr>
          <w:p w14:paraId="4C4ED858" w14:textId="77777777" w:rsidR="001B74F2" w:rsidRPr="00373D9B" w:rsidRDefault="001B74F2">
            <w:pPr>
              <w:widowControl/>
              <w:rPr>
                <w:rFonts w:ascii="宋体" w:hAnsi="宋体" w:cs="宋体"/>
                <w:color w:val="000000" w:themeColor="text1"/>
                <w:kern w:val="0"/>
                <w:szCs w:val="21"/>
              </w:rPr>
            </w:pPr>
          </w:p>
        </w:tc>
      </w:tr>
    </w:tbl>
    <w:p w14:paraId="164B8B69" w14:textId="77777777" w:rsidR="001B74F2" w:rsidRPr="00373D9B" w:rsidRDefault="00435953">
      <w:pPr>
        <w:adjustRightInd w:val="0"/>
        <w:snapToGrid w:val="0"/>
        <w:spacing w:line="360" w:lineRule="auto"/>
        <w:jc w:val="left"/>
        <w:rPr>
          <w:rFonts w:ascii="仿宋_GB2312" w:hAnsi="宋体"/>
          <w:color w:val="000000" w:themeColor="text1"/>
          <w:szCs w:val="18"/>
        </w:rPr>
      </w:pPr>
      <w:r w:rsidRPr="00373D9B">
        <w:rPr>
          <w:rFonts w:ascii="仿宋_GB2312" w:hAnsi="宋体" w:hint="eastAsia"/>
          <w:color w:val="000000" w:themeColor="text1"/>
          <w:szCs w:val="18"/>
        </w:rPr>
        <w:t>注：</w:t>
      </w:r>
    </w:p>
    <w:p w14:paraId="6B30034C" w14:textId="77777777" w:rsidR="001B74F2" w:rsidRPr="00373D9B" w:rsidRDefault="00435953">
      <w:pPr>
        <w:spacing w:line="360" w:lineRule="auto"/>
        <w:ind w:firstLineChars="200" w:firstLine="420"/>
        <w:jc w:val="left"/>
        <w:rPr>
          <w:rFonts w:ascii="宋体" w:hAnsi="宋体" w:cs="仿宋"/>
          <w:bCs/>
          <w:color w:val="000000" w:themeColor="text1"/>
          <w:szCs w:val="18"/>
        </w:rPr>
      </w:pPr>
      <w:r w:rsidRPr="00373D9B">
        <w:rPr>
          <w:rFonts w:ascii="宋体" w:hAnsi="宋体" w:cs="仿宋" w:hint="eastAsia"/>
          <w:bCs/>
          <w:color w:val="000000" w:themeColor="text1"/>
          <w:szCs w:val="18"/>
        </w:rPr>
        <w:t>1. 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2BFB77BE" w14:textId="77777777" w:rsidR="001B74F2" w:rsidRPr="00373D9B" w:rsidRDefault="00435953">
      <w:pPr>
        <w:spacing w:line="360" w:lineRule="auto"/>
        <w:ind w:firstLineChars="200" w:firstLine="420"/>
        <w:jc w:val="left"/>
        <w:rPr>
          <w:rFonts w:ascii="宋体" w:hAnsi="宋体" w:cs="宋体"/>
          <w:b/>
          <w:color w:val="000000" w:themeColor="text1"/>
          <w:szCs w:val="18"/>
          <w:lang w:val="zh-CN"/>
        </w:rPr>
      </w:pPr>
      <w:r w:rsidRPr="00373D9B">
        <w:rPr>
          <w:rFonts w:ascii="宋体" w:hAnsi="宋体" w:cs="仿宋" w:hint="eastAsia"/>
          <w:bCs/>
          <w:color w:val="000000" w:themeColor="text1"/>
          <w:szCs w:val="18"/>
        </w:rPr>
        <w:t>2. 对于招标人推荐品牌的材料、设备等，投标人如认为招标人推荐的品牌有限定性、唯一性、明显不在同一档次等级的或者其他疑问的，应在本项目澄清提出的截止时间前通过电子交易系统提交。</w:t>
      </w:r>
    </w:p>
    <w:p w14:paraId="692D74AF" w14:textId="77777777" w:rsidR="001B74F2" w:rsidRPr="00373D9B" w:rsidRDefault="00435953">
      <w:pPr>
        <w:jc w:val="center"/>
        <w:rPr>
          <w:color w:val="000000" w:themeColor="text1"/>
          <w:sz w:val="28"/>
          <w:szCs w:val="28"/>
        </w:rPr>
      </w:pPr>
      <w:r w:rsidRPr="00373D9B">
        <w:rPr>
          <w:rFonts w:ascii="宋体" w:hAnsi="宋体" w:cs="宋体"/>
          <w:b/>
          <w:color w:val="000000" w:themeColor="text1"/>
          <w:sz w:val="18"/>
          <w:szCs w:val="18"/>
          <w:lang w:val="zh-CN"/>
        </w:rPr>
        <w:br w:type="page"/>
      </w:r>
      <w:r w:rsidRPr="00373D9B">
        <w:rPr>
          <w:rFonts w:hint="eastAsia"/>
          <w:color w:val="000000" w:themeColor="text1"/>
          <w:sz w:val="28"/>
          <w:szCs w:val="28"/>
        </w:rPr>
        <w:lastRenderedPageBreak/>
        <w:t>（十九）降低投标报价说明、证明材料</w:t>
      </w:r>
    </w:p>
    <w:p w14:paraId="0FE2546A" w14:textId="77777777" w:rsidR="001B74F2" w:rsidRPr="00373D9B" w:rsidRDefault="001B74F2">
      <w:pPr>
        <w:jc w:val="center"/>
        <w:rPr>
          <w:rFonts w:ascii="宋体" w:hAnsi="宋体"/>
          <w:color w:val="000000" w:themeColor="text1"/>
          <w:kern w:val="0"/>
          <w:sz w:val="30"/>
        </w:rPr>
      </w:pP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5"/>
      </w:tblGrid>
      <w:tr w:rsidR="00373D9B" w:rsidRPr="00373D9B" w14:paraId="6FE364C9" w14:textId="77777777">
        <w:trPr>
          <w:trHeight w:val="3934"/>
          <w:jc w:val="center"/>
        </w:trPr>
        <w:tc>
          <w:tcPr>
            <w:tcW w:w="9175" w:type="dxa"/>
            <w:shd w:val="clear" w:color="auto" w:fill="auto"/>
          </w:tcPr>
          <w:p w14:paraId="78CD1D21" w14:textId="77777777" w:rsidR="001B74F2" w:rsidRPr="00373D9B" w:rsidRDefault="001B74F2">
            <w:pPr>
              <w:spacing w:before="20" w:after="20" w:line="540" w:lineRule="exact"/>
              <w:rPr>
                <w:rFonts w:ascii="宋体" w:hAnsi="宋体"/>
                <w:color w:val="000000" w:themeColor="text1"/>
                <w:sz w:val="24"/>
              </w:rPr>
            </w:pPr>
          </w:p>
        </w:tc>
      </w:tr>
    </w:tbl>
    <w:p w14:paraId="019E5F25" w14:textId="77777777" w:rsidR="001B74F2" w:rsidRPr="00373D9B" w:rsidRDefault="00435953">
      <w:pPr>
        <w:spacing w:line="360" w:lineRule="auto"/>
        <w:ind w:firstLineChars="200" w:firstLine="420"/>
        <w:jc w:val="left"/>
        <w:rPr>
          <w:rFonts w:ascii="宋体" w:hAnsi="宋体" w:cs="仿宋"/>
          <w:bCs/>
          <w:color w:val="000000" w:themeColor="text1"/>
          <w:szCs w:val="18"/>
        </w:rPr>
      </w:pPr>
      <w:r w:rsidRPr="00373D9B">
        <w:rPr>
          <w:rFonts w:ascii="宋体" w:hAnsi="宋体" w:hint="eastAsia"/>
          <w:color w:val="000000" w:themeColor="text1"/>
          <w:szCs w:val="21"/>
        </w:rPr>
        <w:t>1. 本</w:t>
      </w:r>
      <w:r w:rsidRPr="00373D9B">
        <w:rPr>
          <w:rFonts w:ascii="宋体" w:hAnsi="宋体" w:cs="仿宋" w:hint="eastAsia"/>
          <w:bCs/>
          <w:color w:val="000000" w:themeColor="text1"/>
          <w:szCs w:val="18"/>
        </w:rPr>
        <w:t>项资料格式不作统一规定，由投标人自行设计。投标人根据其报价情况，自行确定是否提供。</w:t>
      </w:r>
    </w:p>
    <w:p w14:paraId="33B4C61D" w14:textId="77777777" w:rsidR="001B74F2" w:rsidRPr="00373D9B" w:rsidRDefault="00435953">
      <w:pPr>
        <w:spacing w:line="360" w:lineRule="auto"/>
        <w:ind w:firstLineChars="200" w:firstLine="420"/>
        <w:jc w:val="left"/>
        <w:rPr>
          <w:rFonts w:ascii="宋体" w:hAnsi="宋体" w:cs="仿宋"/>
          <w:bCs/>
          <w:color w:val="000000" w:themeColor="text1"/>
          <w:szCs w:val="18"/>
        </w:rPr>
      </w:pPr>
      <w:r w:rsidRPr="00373D9B">
        <w:rPr>
          <w:rFonts w:ascii="宋体" w:hAnsi="宋体" w:cs="仿宋" w:hint="eastAsia"/>
          <w:bCs/>
          <w:color w:val="000000" w:themeColor="text1"/>
          <w:szCs w:val="18"/>
        </w:rPr>
        <w:t>2. 本项资料包括在人工、材料、机械消耗量、价格、施工措施、方案及其他方面有降低工程造价的相关证明资料。</w:t>
      </w:r>
    </w:p>
    <w:p w14:paraId="39211ECD" w14:textId="77777777" w:rsidR="001B74F2" w:rsidRPr="00373D9B" w:rsidRDefault="00435953">
      <w:pPr>
        <w:spacing w:line="360" w:lineRule="auto"/>
        <w:ind w:firstLineChars="200" w:firstLine="420"/>
        <w:jc w:val="left"/>
        <w:rPr>
          <w:rFonts w:ascii="宋体" w:hAnsi="宋体"/>
          <w:color w:val="000000" w:themeColor="text1"/>
          <w:szCs w:val="21"/>
        </w:rPr>
      </w:pPr>
      <w:r w:rsidRPr="00373D9B">
        <w:rPr>
          <w:rFonts w:ascii="宋体" w:hAnsi="宋体" w:cs="仿宋" w:hint="eastAsia"/>
          <w:bCs/>
          <w:color w:val="000000" w:themeColor="text1"/>
          <w:szCs w:val="18"/>
        </w:rPr>
        <w:t>3. 投标</w:t>
      </w:r>
      <w:r w:rsidRPr="00373D9B">
        <w:rPr>
          <w:rFonts w:ascii="宋体" w:hAnsi="宋体" w:hint="eastAsia"/>
          <w:color w:val="000000" w:themeColor="text1"/>
          <w:szCs w:val="21"/>
        </w:rPr>
        <w:t>人在制作投标文件时该页可放置在商务文件：投标所需证明材料中。</w:t>
      </w:r>
    </w:p>
    <w:p w14:paraId="46A782C4" w14:textId="77777777" w:rsidR="001B74F2" w:rsidRPr="00373D9B" w:rsidRDefault="001B74F2">
      <w:pPr>
        <w:rPr>
          <w:color w:val="000000" w:themeColor="text1"/>
          <w:szCs w:val="24"/>
        </w:rPr>
      </w:pPr>
    </w:p>
    <w:p w14:paraId="235064BC" w14:textId="77777777" w:rsidR="001B74F2" w:rsidRPr="00373D9B" w:rsidRDefault="001B74F2">
      <w:pPr>
        <w:rPr>
          <w:color w:val="000000" w:themeColor="text1"/>
          <w:sz w:val="28"/>
          <w:szCs w:val="28"/>
        </w:rPr>
      </w:pPr>
    </w:p>
    <w:p w14:paraId="5E35375E" w14:textId="77777777" w:rsidR="001B74F2" w:rsidRPr="00373D9B" w:rsidRDefault="00435953">
      <w:pPr>
        <w:jc w:val="center"/>
        <w:rPr>
          <w:color w:val="000000" w:themeColor="text1"/>
          <w:szCs w:val="24"/>
        </w:rPr>
      </w:pPr>
      <w:r w:rsidRPr="00373D9B">
        <w:rPr>
          <w:color w:val="000000" w:themeColor="text1"/>
          <w:szCs w:val="24"/>
        </w:rPr>
        <w:br w:type="page"/>
      </w:r>
    </w:p>
    <w:p w14:paraId="3A99FE65" w14:textId="77777777" w:rsidR="001B74F2" w:rsidRPr="00373D9B" w:rsidRDefault="00435953">
      <w:pPr>
        <w:jc w:val="center"/>
        <w:rPr>
          <w:color w:val="000000" w:themeColor="text1"/>
          <w:sz w:val="28"/>
          <w:szCs w:val="28"/>
        </w:rPr>
      </w:pPr>
      <w:r w:rsidRPr="00373D9B">
        <w:rPr>
          <w:rFonts w:hint="eastAsia"/>
          <w:color w:val="000000" w:themeColor="text1"/>
          <w:sz w:val="28"/>
          <w:szCs w:val="28"/>
        </w:rPr>
        <w:lastRenderedPageBreak/>
        <w:t>（二十）投标报价需要说明的其他资料</w:t>
      </w:r>
    </w:p>
    <w:p w14:paraId="40C13C16" w14:textId="77777777" w:rsidR="001B74F2" w:rsidRPr="00373D9B" w:rsidRDefault="001B74F2">
      <w:pPr>
        <w:jc w:val="center"/>
        <w:rPr>
          <w:color w:val="000000" w:themeColor="text1"/>
          <w:sz w:val="28"/>
          <w:szCs w:val="28"/>
        </w:rPr>
      </w:pPr>
    </w:p>
    <w:p w14:paraId="502AF833" w14:textId="77777777" w:rsidR="001B74F2" w:rsidRPr="00373D9B" w:rsidRDefault="00435953">
      <w:pPr>
        <w:spacing w:line="360" w:lineRule="auto"/>
        <w:ind w:firstLineChars="200" w:firstLine="420"/>
        <w:jc w:val="left"/>
        <w:rPr>
          <w:rFonts w:ascii="宋体" w:hAnsi="宋体" w:cs="仿宋"/>
          <w:bCs/>
          <w:color w:val="000000" w:themeColor="text1"/>
          <w:szCs w:val="18"/>
        </w:rPr>
      </w:pPr>
      <w:r w:rsidRPr="00373D9B">
        <w:rPr>
          <w:rFonts w:ascii="宋体" w:hAnsi="宋体" w:hint="eastAsia"/>
          <w:color w:val="000000" w:themeColor="text1"/>
          <w:szCs w:val="21"/>
        </w:rPr>
        <w:t>投标人认为</w:t>
      </w:r>
      <w:r w:rsidRPr="00373D9B">
        <w:rPr>
          <w:rFonts w:ascii="宋体" w:hAnsi="宋体" w:cs="仿宋" w:hint="eastAsia"/>
          <w:bCs/>
          <w:color w:val="000000" w:themeColor="text1"/>
          <w:szCs w:val="18"/>
        </w:rPr>
        <w:t>需对其投标报价进行其他补充说明及证明材料。</w:t>
      </w:r>
    </w:p>
    <w:p w14:paraId="1B809F10" w14:textId="77777777" w:rsidR="001B74F2" w:rsidRPr="00373D9B" w:rsidRDefault="00435953">
      <w:pPr>
        <w:spacing w:line="360" w:lineRule="auto"/>
        <w:ind w:firstLineChars="200" w:firstLine="420"/>
        <w:jc w:val="left"/>
        <w:rPr>
          <w:rFonts w:ascii="宋体" w:hAnsi="宋体"/>
          <w:color w:val="000000" w:themeColor="text1"/>
          <w:szCs w:val="21"/>
        </w:rPr>
      </w:pPr>
      <w:r w:rsidRPr="00373D9B">
        <w:rPr>
          <w:rFonts w:ascii="宋体" w:hAnsi="宋体" w:cs="仿宋" w:hint="eastAsia"/>
          <w:bCs/>
          <w:color w:val="000000" w:themeColor="text1"/>
          <w:szCs w:val="18"/>
        </w:rPr>
        <w:t>投标人在制作</w:t>
      </w:r>
      <w:r w:rsidRPr="00373D9B">
        <w:rPr>
          <w:rFonts w:ascii="宋体" w:hAnsi="宋体" w:hint="eastAsia"/>
          <w:color w:val="000000" w:themeColor="text1"/>
          <w:szCs w:val="21"/>
        </w:rPr>
        <w:t>投标文件时该页可放置在报价文件：投标所需证明材料中。</w:t>
      </w:r>
    </w:p>
    <w:p w14:paraId="3062D6D2" w14:textId="77777777" w:rsidR="001B74F2" w:rsidRPr="00373D9B" w:rsidRDefault="00435953">
      <w:pPr>
        <w:keepNext/>
        <w:keepLines/>
        <w:spacing w:line="360" w:lineRule="auto"/>
        <w:jc w:val="center"/>
        <w:outlineLvl w:val="1"/>
        <w:rPr>
          <w:color w:val="000000" w:themeColor="text1"/>
          <w:sz w:val="32"/>
          <w:szCs w:val="32"/>
        </w:rPr>
      </w:pPr>
      <w:r w:rsidRPr="00373D9B">
        <w:rPr>
          <w:rFonts w:ascii="宋体" w:hAnsi="宋体"/>
          <w:b/>
          <w:bCs/>
          <w:color w:val="000000" w:themeColor="text1"/>
          <w:kern w:val="0"/>
          <w:sz w:val="32"/>
          <w:szCs w:val="32"/>
          <w:lang w:val="zh-CN"/>
        </w:rPr>
        <w:br w:type="page"/>
      </w:r>
    </w:p>
    <w:p w14:paraId="5AD7FDFE"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p w14:paraId="2B37F2F5"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p w14:paraId="1C707A3F" w14:textId="77777777" w:rsidR="001B74F2" w:rsidRPr="00373D9B" w:rsidRDefault="00435953">
      <w:pPr>
        <w:tabs>
          <w:tab w:val="left" w:pos="3395"/>
          <w:tab w:val="left" w:pos="5940"/>
        </w:tabs>
        <w:autoSpaceDE w:val="0"/>
        <w:autoSpaceDN w:val="0"/>
        <w:adjustRightInd w:val="0"/>
        <w:snapToGrid w:val="0"/>
        <w:spacing w:line="360" w:lineRule="auto"/>
        <w:jc w:val="center"/>
        <w:rPr>
          <w:rFonts w:ascii="黑体" w:eastAsia="黑体" w:hAnsi="黑体"/>
          <w:b/>
          <w:bCs/>
          <w:color w:val="000000" w:themeColor="text1"/>
          <w:kern w:val="0"/>
          <w:sz w:val="28"/>
        </w:rPr>
      </w:pPr>
      <w:r w:rsidRPr="00373D9B">
        <w:rPr>
          <w:rFonts w:ascii="黑体" w:eastAsia="黑体" w:hAnsi="黑体" w:hint="eastAsia"/>
          <w:color w:val="000000" w:themeColor="text1"/>
          <w:sz w:val="32"/>
          <w:szCs w:val="32"/>
          <w:u w:val="single"/>
        </w:rPr>
        <w:t xml:space="preserve">             </w:t>
      </w:r>
      <w:r w:rsidRPr="00373D9B">
        <w:rPr>
          <w:rFonts w:ascii="黑体" w:eastAsia="黑体" w:hAnsi="黑体" w:hint="eastAsia"/>
          <w:color w:val="000000" w:themeColor="text1"/>
          <w:sz w:val="28"/>
          <w:szCs w:val="28"/>
        </w:rPr>
        <w:t>（项目名称）</w:t>
      </w:r>
      <w:r w:rsidRPr="00373D9B">
        <w:rPr>
          <w:rFonts w:ascii="黑体" w:eastAsia="黑体" w:hAnsi="黑体" w:hint="eastAsia"/>
          <w:color w:val="000000" w:themeColor="text1"/>
          <w:sz w:val="28"/>
          <w:szCs w:val="28"/>
          <w:u w:val="single"/>
        </w:rPr>
        <w:t xml:space="preserve">      </w:t>
      </w:r>
      <w:r w:rsidRPr="00373D9B">
        <w:rPr>
          <w:rFonts w:ascii="黑体" w:eastAsia="黑体" w:hAnsi="黑体" w:hint="eastAsia"/>
          <w:color w:val="000000" w:themeColor="text1"/>
          <w:sz w:val="28"/>
          <w:szCs w:val="28"/>
        </w:rPr>
        <w:t>标段施工招标</w:t>
      </w:r>
    </w:p>
    <w:p w14:paraId="220E832D" w14:textId="77777777" w:rsidR="001B74F2" w:rsidRPr="00373D9B" w:rsidRDefault="001B74F2">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14:paraId="21CB2958" w14:textId="77777777" w:rsidR="001B74F2" w:rsidRPr="00373D9B" w:rsidRDefault="001B74F2">
      <w:pPr>
        <w:spacing w:beforeLines="100" w:before="240"/>
        <w:jc w:val="center"/>
        <w:rPr>
          <w:rFonts w:ascii="黑体" w:eastAsia="黑体"/>
          <w:color w:val="000000" w:themeColor="text1"/>
          <w:sz w:val="44"/>
          <w:szCs w:val="44"/>
        </w:rPr>
      </w:pPr>
    </w:p>
    <w:p w14:paraId="09FDE033" w14:textId="77777777" w:rsidR="001B74F2" w:rsidRPr="00373D9B" w:rsidRDefault="00435953">
      <w:pPr>
        <w:keepNext/>
        <w:keepLines/>
        <w:spacing w:before="260" w:after="260" w:line="416" w:lineRule="auto"/>
        <w:jc w:val="center"/>
        <w:outlineLvl w:val="1"/>
        <w:rPr>
          <w:rFonts w:ascii="黑体" w:eastAsia="黑体" w:hAnsi="黑体"/>
          <w:color w:val="000000" w:themeColor="text1"/>
          <w:kern w:val="0"/>
          <w:sz w:val="36"/>
          <w:lang w:val="zh-CN"/>
        </w:rPr>
      </w:pPr>
      <w:bookmarkStart w:id="205" w:name="_Toc73342358"/>
      <w:r w:rsidRPr="00373D9B">
        <w:rPr>
          <w:rFonts w:ascii="黑体" w:eastAsia="黑体" w:hAnsi="黑体" w:hint="eastAsia"/>
          <w:bCs/>
          <w:color w:val="000000" w:themeColor="text1"/>
          <w:sz w:val="44"/>
          <w:szCs w:val="44"/>
          <w:lang w:val="zh-CN"/>
        </w:rPr>
        <w:t>投标文件</w:t>
      </w:r>
      <w:r w:rsidRPr="00373D9B">
        <w:rPr>
          <w:rFonts w:ascii="黑体" w:eastAsia="黑体" w:hAnsi="黑体"/>
          <w:bCs/>
          <w:color w:val="000000" w:themeColor="text1"/>
          <w:sz w:val="44"/>
          <w:szCs w:val="44"/>
          <w:lang w:val="zh-CN"/>
        </w:rPr>
        <w:br/>
      </w:r>
      <w:r w:rsidRPr="00373D9B">
        <w:rPr>
          <w:rFonts w:ascii="黑体" w:eastAsia="黑体" w:hAnsi="黑体" w:hint="eastAsia"/>
          <w:color w:val="000000" w:themeColor="text1"/>
          <w:kern w:val="0"/>
          <w:sz w:val="36"/>
          <w:lang w:val="zh-CN"/>
        </w:rPr>
        <w:t>（技术文件）</w:t>
      </w:r>
      <w:bookmarkEnd w:id="205"/>
    </w:p>
    <w:p w14:paraId="6B8EC616"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5F5237B8"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70308640"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109B417C"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2F2BEBD1"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43028C7D"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53D46FE6"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17D5B841"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7D0A4617"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0E2FCE34"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5B065F74"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1E88D8AF"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02ED6880"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68CEAF71"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5C2D840D"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592FDD2F" w14:textId="77777777" w:rsidR="001B74F2" w:rsidRPr="00373D9B" w:rsidRDefault="001B74F2">
      <w:pPr>
        <w:autoSpaceDE w:val="0"/>
        <w:autoSpaceDN w:val="0"/>
        <w:adjustRightInd w:val="0"/>
        <w:snapToGrid w:val="0"/>
        <w:spacing w:line="360" w:lineRule="auto"/>
        <w:jc w:val="left"/>
        <w:rPr>
          <w:rFonts w:ascii="宋体" w:hAnsi="宋体"/>
          <w:b/>
          <w:bCs/>
          <w:color w:val="000000" w:themeColor="text1"/>
          <w:kern w:val="0"/>
          <w:sz w:val="20"/>
        </w:rPr>
      </w:pPr>
    </w:p>
    <w:p w14:paraId="1C453496" w14:textId="77777777" w:rsidR="001B74F2" w:rsidRPr="00373D9B" w:rsidRDefault="00435953">
      <w:pPr>
        <w:spacing w:line="360" w:lineRule="auto"/>
        <w:jc w:val="center"/>
        <w:rPr>
          <w:rFonts w:ascii="黑体" w:eastAsia="黑体"/>
          <w:color w:val="000000" w:themeColor="text1"/>
          <w:sz w:val="28"/>
          <w:szCs w:val="28"/>
        </w:rPr>
      </w:pPr>
      <w:r w:rsidRPr="00373D9B">
        <w:rPr>
          <w:rFonts w:ascii="黑体" w:eastAsia="黑体" w:hint="eastAsia"/>
          <w:color w:val="000000" w:themeColor="text1"/>
          <w:sz w:val="28"/>
          <w:szCs w:val="28"/>
        </w:rPr>
        <w:t>投标人：</w:t>
      </w:r>
      <w:r w:rsidRPr="00373D9B">
        <w:rPr>
          <w:rFonts w:ascii="黑体" w:eastAsia="黑体" w:hint="eastAsia"/>
          <w:color w:val="000000" w:themeColor="text1"/>
          <w:sz w:val="28"/>
          <w:szCs w:val="28"/>
          <w:u w:val="single"/>
        </w:rPr>
        <w:t xml:space="preserve">                               </w:t>
      </w:r>
      <w:r w:rsidRPr="00373D9B">
        <w:rPr>
          <w:rFonts w:ascii="黑体" w:eastAsia="黑体" w:hint="eastAsia"/>
          <w:color w:val="000000" w:themeColor="text1"/>
          <w:sz w:val="28"/>
          <w:szCs w:val="28"/>
        </w:rPr>
        <w:t>（盖单位章）</w:t>
      </w:r>
    </w:p>
    <w:p w14:paraId="25FF102C" w14:textId="77777777" w:rsidR="001B74F2" w:rsidRPr="00373D9B" w:rsidRDefault="001B74F2">
      <w:pPr>
        <w:jc w:val="center"/>
        <w:rPr>
          <w:rFonts w:ascii="黑体" w:eastAsia="黑体"/>
          <w:color w:val="000000" w:themeColor="text1"/>
          <w:sz w:val="28"/>
          <w:szCs w:val="28"/>
        </w:rPr>
      </w:pPr>
    </w:p>
    <w:p w14:paraId="451C2BDF" w14:textId="77777777" w:rsidR="001B74F2" w:rsidRPr="00373D9B" w:rsidRDefault="00435953">
      <w:pPr>
        <w:tabs>
          <w:tab w:val="left" w:pos="3280"/>
          <w:tab w:val="left" w:pos="4680"/>
          <w:tab w:val="left" w:pos="6080"/>
        </w:tabs>
        <w:autoSpaceDE w:val="0"/>
        <w:autoSpaceDN w:val="0"/>
        <w:adjustRightInd w:val="0"/>
        <w:snapToGrid w:val="0"/>
        <w:spacing w:line="480" w:lineRule="auto"/>
        <w:jc w:val="center"/>
        <w:rPr>
          <w:rFonts w:ascii="宋体" w:hAnsi="宋体"/>
          <w:b/>
          <w:bCs/>
          <w:color w:val="000000" w:themeColor="text1"/>
          <w:w w:val="99"/>
          <w:kern w:val="0"/>
          <w:sz w:val="28"/>
        </w:rPr>
      </w:pPr>
      <w:r w:rsidRPr="00373D9B">
        <w:rPr>
          <w:rFonts w:ascii="黑体" w:eastAsia="黑体" w:hint="eastAsia"/>
          <w:color w:val="000000" w:themeColor="text1"/>
          <w:sz w:val="28"/>
          <w:szCs w:val="28"/>
          <w:u w:val="single"/>
        </w:rPr>
        <w:t xml:space="preserve">         </w:t>
      </w:r>
      <w:r w:rsidRPr="00373D9B">
        <w:rPr>
          <w:rFonts w:ascii="黑体" w:eastAsia="黑体" w:hint="eastAsia"/>
          <w:color w:val="000000" w:themeColor="text1"/>
          <w:sz w:val="28"/>
          <w:szCs w:val="28"/>
        </w:rPr>
        <w:t>年</w:t>
      </w:r>
      <w:r w:rsidRPr="00373D9B">
        <w:rPr>
          <w:rFonts w:ascii="黑体" w:eastAsia="黑体" w:hint="eastAsia"/>
          <w:color w:val="000000" w:themeColor="text1"/>
          <w:sz w:val="28"/>
          <w:szCs w:val="28"/>
          <w:u w:val="single"/>
        </w:rPr>
        <w:t xml:space="preserve">         </w:t>
      </w:r>
      <w:r w:rsidRPr="00373D9B">
        <w:rPr>
          <w:rFonts w:ascii="黑体" w:eastAsia="黑体" w:hint="eastAsia"/>
          <w:color w:val="000000" w:themeColor="text1"/>
          <w:sz w:val="28"/>
          <w:szCs w:val="28"/>
        </w:rPr>
        <w:t>月</w:t>
      </w:r>
      <w:r w:rsidRPr="00373D9B">
        <w:rPr>
          <w:rFonts w:ascii="黑体" w:eastAsia="黑体" w:hint="eastAsia"/>
          <w:color w:val="000000" w:themeColor="text1"/>
          <w:sz w:val="28"/>
          <w:szCs w:val="28"/>
          <w:u w:val="single"/>
        </w:rPr>
        <w:t xml:space="preserve">         </w:t>
      </w:r>
      <w:r w:rsidRPr="00373D9B">
        <w:rPr>
          <w:rFonts w:ascii="黑体" w:eastAsia="黑体" w:hint="eastAsia"/>
          <w:color w:val="000000" w:themeColor="text1"/>
          <w:sz w:val="28"/>
          <w:szCs w:val="28"/>
        </w:rPr>
        <w:t>日</w:t>
      </w:r>
    </w:p>
    <w:p w14:paraId="64CBD337" w14:textId="77777777" w:rsidR="001B74F2" w:rsidRPr="00373D9B" w:rsidRDefault="001B74F2">
      <w:pPr>
        <w:autoSpaceDE w:val="0"/>
        <w:autoSpaceDN w:val="0"/>
        <w:adjustRightInd w:val="0"/>
        <w:snapToGrid w:val="0"/>
        <w:spacing w:line="360" w:lineRule="auto"/>
        <w:jc w:val="center"/>
        <w:rPr>
          <w:rFonts w:ascii="宋体" w:hAnsi="宋体"/>
          <w:b/>
          <w:bCs/>
          <w:color w:val="000000" w:themeColor="text1"/>
          <w:kern w:val="0"/>
          <w:sz w:val="32"/>
        </w:rPr>
      </w:pPr>
    </w:p>
    <w:p w14:paraId="7A72D093" w14:textId="77777777" w:rsidR="001B74F2" w:rsidRPr="00373D9B" w:rsidRDefault="00435953">
      <w:pPr>
        <w:autoSpaceDE w:val="0"/>
        <w:autoSpaceDN w:val="0"/>
        <w:adjustRightInd w:val="0"/>
        <w:snapToGrid w:val="0"/>
        <w:spacing w:line="360" w:lineRule="auto"/>
        <w:jc w:val="center"/>
        <w:rPr>
          <w:rFonts w:ascii="宋体" w:hAnsi="宋体"/>
          <w:b/>
          <w:bCs/>
          <w:color w:val="000000" w:themeColor="text1"/>
          <w:kern w:val="0"/>
          <w:sz w:val="32"/>
        </w:rPr>
      </w:pPr>
      <w:r w:rsidRPr="00373D9B">
        <w:rPr>
          <w:rFonts w:ascii="宋体" w:hAnsi="宋体" w:hint="eastAsia"/>
          <w:b/>
          <w:bCs/>
          <w:color w:val="000000" w:themeColor="text1"/>
          <w:kern w:val="0"/>
          <w:sz w:val="32"/>
        </w:rPr>
        <w:lastRenderedPageBreak/>
        <w:t>目  录</w:t>
      </w:r>
    </w:p>
    <w:p w14:paraId="21B89150" w14:textId="77777777" w:rsidR="001B74F2" w:rsidRPr="00373D9B" w:rsidRDefault="00435953">
      <w:pPr>
        <w:autoSpaceDE w:val="0"/>
        <w:autoSpaceDN w:val="0"/>
        <w:adjustRightInd w:val="0"/>
        <w:snapToGrid w:val="0"/>
        <w:spacing w:line="360" w:lineRule="auto"/>
        <w:ind w:firstLine="420"/>
        <w:rPr>
          <w:rFonts w:ascii="宋体" w:hAnsi="宋体"/>
          <w:color w:val="000000" w:themeColor="text1"/>
          <w:kern w:val="0"/>
        </w:rPr>
      </w:pPr>
      <w:r w:rsidRPr="00373D9B">
        <w:rPr>
          <w:rFonts w:ascii="宋体" w:hAnsi="宋体" w:hint="eastAsia"/>
          <w:color w:val="000000" w:themeColor="text1"/>
          <w:kern w:val="0"/>
        </w:rPr>
        <w:t>一、施工组织设计（其内容和目录由投标人根据招标文件要求自行编制）</w:t>
      </w:r>
    </w:p>
    <w:p w14:paraId="40AB71EB" w14:textId="77777777" w:rsidR="001B74F2" w:rsidRPr="00373D9B" w:rsidRDefault="00435953">
      <w:pPr>
        <w:autoSpaceDE w:val="0"/>
        <w:autoSpaceDN w:val="0"/>
        <w:adjustRightInd w:val="0"/>
        <w:snapToGrid w:val="0"/>
        <w:spacing w:line="360" w:lineRule="auto"/>
        <w:ind w:firstLine="851"/>
        <w:rPr>
          <w:rFonts w:ascii="宋体" w:hAnsi="宋体"/>
          <w:color w:val="000000" w:themeColor="text1"/>
          <w:kern w:val="0"/>
        </w:rPr>
      </w:pPr>
      <w:r w:rsidRPr="00373D9B">
        <w:rPr>
          <w:rFonts w:ascii="宋体" w:hAnsi="宋体" w:hint="eastAsia"/>
          <w:color w:val="000000" w:themeColor="text1"/>
          <w:kern w:val="0"/>
        </w:rPr>
        <w:t>附表</w:t>
      </w:r>
      <w:proofErr w:type="gramStart"/>
      <w:r w:rsidRPr="00373D9B">
        <w:rPr>
          <w:rFonts w:ascii="宋体" w:hAnsi="宋体" w:hint="eastAsia"/>
          <w:color w:val="000000" w:themeColor="text1"/>
          <w:kern w:val="0"/>
        </w:rPr>
        <w:t>一</w:t>
      </w:r>
      <w:proofErr w:type="gramEnd"/>
      <w:r w:rsidRPr="00373D9B">
        <w:rPr>
          <w:rFonts w:ascii="宋体" w:hAnsi="宋体" w:hint="eastAsia"/>
          <w:color w:val="000000" w:themeColor="text1"/>
          <w:kern w:val="0"/>
        </w:rPr>
        <w:t xml:space="preserve">  拟投入本标段的主要施工设备表</w:t>
      </w:r>
    </w:p>
    <w:p w14:paraId="0C3E25A2" w14:textId="77777777" w:rsidR="001B74F2" w:rsidRPr="00373D9B" w:rsidRDefault="00435953">
      <w:pPr>
        <w:autoSpaceDE w:val="0"/>
        <w:autoSpaceDN w:val="0"/>
        <w:adjustRightInd w:val="0"/>
        <w:snapToGrid w:val="0"/>
        <w:spacing w:line="360" w:lineRule="auto"/>
        <w:ind w:firstLine="851"/>
        <w:rPr>
          <w:rFonts w:ascii="宋体" w:hAnsi="宋体"/>
          <w:color w:val="000000" w:themeColor="text1"/>
          <w:kern w:val="0"/>
        </w:rPr>
      </w:pPr>
      <w:r w:rsidRPr="00373D9B">
        <w:rPr>
          <w:rFonts w:ascii="宋体" w:hAnsi="宋体" w:hint="eastAsia"/>
          <w:color w:val="000000" w:themeColor="text1"/>
          <w:kern w:val="0"/>
        </w:rPr>
        <w:t>附表二  拟配备本标段的试验和检测仪器设备表</w:t>
      </w:r>
    </w:p>
    <w:p w14:paraId="4736627C" w14:textId="77777777" w:rsidR="001B74F2" w:rsidRPr="00373D9B" w:rsidRDefault="00435953">
      <w:pPr>
        <w:autoSpaceDE w:val="0"/>
        <w:autoSpaceDN w:val="0"/>
        <w:adjustRightInd w:val="0"/>
        <w:snapToGrid w:val="0"/>
        <w:spacing w:line="360" w:lineRule="auto"/>
        <w:ind w:firstLine="851"/>
        <w:rPr>
          <w:rFonts w:ascii="宋体" w:hAnsi="宋体"/>
          <w:color w:val="000000" w:themeColor="text1"/>
          <w:kern w:val="0"/>
        </w:rPr>
      </w:pPr>
      <w:r w:rsidRPr="00373D9B">
        <w:rPr>
          <w:rFonts w:ascii="宋体" w:hAnsi="宋体" w:hint="eastAsia"/>
          <w:color w:val="000000" w:themeColor="text1"/>
          <w:kern w:val="0"/>
        </w:rPr>
        <w:t>附表三  劳动力计划表</w:t>
      </w:r>
    </w:p>
    <w:p w14:paraId="0C6D1674" w14:textId="77777777" w:rsidR="001B74F2" w:rsidRPr="00373D9B" w:rsidRDefault="00435953">
      <w:pPr>
        <w:autoSpaceDE w:val="0"/>
        <w:autoSpaceDN w:val="0"/>
        <w:adjustRightInd w:val="0"/>
        <w:snapToGrid w:val="0"/>
        <w:spacing w:line="360" w:lineRule="auto"/>
        <w:ind w:firstLine="851"/>
        <w:rPr>
          <w:rFonts w:ascii="宋体" w:hAnsi="宋体"/>
          <w:color w:val="000000" w:themeColor="text1"/>
          <w:kern w:val="0"/>
        </w:rPr>
      </w:pPr>
      <w:r w:rsidRPr="00373D9B">
        <w:rPr>
          <w:rFonts w:ascii="宋体" w:hAnsi="宋体" w:hint="eastAsia"/>
          <w:color w:val="000000" w:themeColor="text1"/>
          <w:kern w:val="0"/>
        </w:rPr>
        <w:t xml:space="preserve">附表四  计划开、竣工日期和施工进度网络图 </w:t>
      </w:r>
    </w:p>
    <w:p w14:paraId="500306BA" w14:textId="77777777" w:rsidR="001B74F2" w:rsidRPr="00373D9B" w:rsidRDefault="00435953">
      <w:pPr>
        <w:autoSpaceDE w:val="0"/>
        <w:autoSpaceDN w:val="0"/>
        <w:adjustRightInd w:val="0"/>
        <w:snapToGrid w:val="0"/>
        <w:spacing w:line="360" w:lineRule="auto"/>
        <w:ind w:firstLine="851"/>
        <w:rPr>
          <w:rFonts w:ascii="宋体" w:hAnsi="宋体"/>
          <w:color w:val="000000" w:themeColor="text1"/>
          <w:kern w:val="0"/>
        </w:rPr>
      </w:pPr>
      <w:r w:rsidRPr="00373D9B">
        <w:rPr>
          <w:rFonts w:ascii="宋体" w:hAnsi="宋体" w:hint="eastAsia"/>
          <w:color w:val="000000" w:themeColor="text1"/>
          <w:kern w:val="0"/>
        </w:rPr>
        <w:t>附表五  施工总平面图</w:t>
      </w:r>
    </w:p>
    <w:p w14:paraId="1F25FC51" w14:textId="77777777" w:rsidR="001B74F2" w:rsidRPr="00373D9B" w:rsidRDefault="00435953">
      <w:pPr>
        <w:autoSpaceDE w:val="0"/>
        <w:autoSpaceDN w:val="0"/>
        <w:adjustRightInd w:val="0"/>
        <w:snapToGrid w:val="0"/>
        <w:spacing w:line="360" w:lineRule="auto"/>
        <w:ind w:firstLine="851"/>
        <w:rPr>
          <w:rFonts w:ascii="宋体" w:hAnsi="宋体"/>
          <w:color w:val="000000" w:themeColor="text1"/>
          <w:kern w:val="0"/>
        </w:rPr>
      </w:pPr>
      <w:r w:rsidRPr="00373D9B">
        <w:rPr>
          <w:rFonts w:ascii="宋体" w:hAnsi="宋体" w:hint="eastAsia"/>
          <w:color w:val="000000" w:themeColor="text1"/>
          <w:kern w:val="0"/>
        </w:rPr>
        <w:t>附表六  临时用地表</w:t>
      </w:r>
    </w:p>
    <w:p w14:paraId="0F4D74BD" w14:textId="77777777" w:rsidR="001B74F2" w:rsidRPr="00373D9B" w:rsidRDefault="00435953">
      <w:pPr>
        <w:autoSpaceDE w:val="0"/>
        <w:autoSpaceDN w:val="0"/>
        <w:adjustRightInd w:val="0"/>
        <w:snapToGrid w:val="0"/>
        <w:spacing w:line="360" w:lineRule="auto"/>
        <w:ind w:firstLine="420"/>
        <w:rPr>
          <w:rFonts w:ascii="宋体" w:hAnsi="宋体"/>
          <w:color w:val="000000" w:themeColor="text1"/>
          <w:kern w:val="0"/>
        </w:rPr>
      </w:pPr>
      <w:r w:rsidRPr="00373D9B">
        <w:rPr>
          <w:rFonts w:ascii="宋体" w:hAnsi="宋体" w:hint="eastAsia"/>
          <w:color w:val="000000" w:themeColor="text1"/>
          <w:kern w:val="0"/>
        </w:rPr>
        <w:t>二、新材料、新工艺、新技术应用（如有）</w:t>
      </w:r>
    </w:p>
    <w:p w14:paraId="29842AD0" w14:textId="77777777" w:rsidR="001B74F2" w:rsidRPr="00373D9B" w:rsidRDefault="00435953">
      <w:pPr>
        <w:autoSpaceDE w:val="0"/>
        <w:autoSpaceDN w:val="0"/>
        <w:adjustRightInd w:val="0"/>
        <w:snapToGrid w:val="0"/>
        <w:spacing w:line="360" w:lineRule="auto"/>
        <w:ind w:firstLine="420"/>
        <w:rPr>
          <w:rFonts w:ascii="宋体" w:hAnsi="宋体"/>
          <w:color w:val="000000" w:themeColor="text1"/>
          <w:kern w:val="0"/>
        </w:rPr>
      </w:pPr>
      <w:r w:rsidRPr="00373D9B">
        <w:rPr>
          <w:rFonts w:ascii="宋体" w:hAnsi="宋体" w:hint="eastAsia"/>
          <w:color w:val="000000" w:themeColor="text1"/>
          <w:kern w:val="0"/>
        </w:rPr>
        <w:t>三、其他内容</w:t>
      </w:r>
    </w:p>
    <w:p w14:paraId="4E6B3139" w14:textId="77777777" w:rsidR="001B74F2" w:rsidRPr="00373D9B" w:rsidRDefault="001B74F2">
      <w:pPr>
        <w:tabs>
          <w:tab w:val="left" w:pos="2580"/>
          <w:tab w:val="left" w:pos="5940"/>
        </w:tabs>
        <w:autoSpaceDE w:val="0"/>
        <w:autoSpaceDN w:val="0"/>
        <w:adjustRightInd w:val="0"/>
        <w:snapToGrid w:val="0"/>
        <w:spacing w:line="360" w:lineRule="auto"/>
        <w:jc w:val="center"/>
        <w:rPr>
          <w:rFonts w:ascii="宋体" w:hAnsi="宋体"/>
          <w:b/>
          <w:bCs/>
          <w:color w:val="000000" w:themeColor="text1"/>
          <w:sz w:val="28"/>
        </w:rPr>
      </w:pPr>
    </w:p>
    <w:p w14:paraId="014C3260" w14:textId="77777777" w:rsidR="001B74F2" w:rsidRPr="00373D9B" w:rsidRDefault="001B74F2">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6335381B" w14:textId="77777777" w:rsidR="001B74F2" w:rsidRPr="00373D9B" w:rsidRDefault="001B74F2">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0BB65C99" w14:textId="77777777" w:rsidR="001B74F2" w:rsidRPr="00373D9B" w:rsidRDefault="001B74F2">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14:paraId="6E0B1107" w14:textId="77777777" w:rsidR="001B74F2" w:rsidRPr="00373D9B" w:rsidRDefault="001B74F2">
      <w:pPr>
        <w:tabs>
          <w:tab w:val="left" w:pos="2580"/>
          <w:tab w:val="left" w:pos="5940"/>
        </w:tabs>
        <w:autoSpaceDE w:val="0"/>
        <w:autoSpaceDN w:val="0"/>
        <w:adjustRightInd w:val="0"/>
        <w:snapToGrid w:val="0"/>
        <w:spacing w:line="400" w:lineRule="exact"/>
        <w:rPr>
          <w:rFonts w:ascii="宋体" w:hAnsi="宋体"/>
          <w:b/>
          <w:bCs/>
          <w:color w:val="000000" w:themeColor="text1"/>
          <w:sz w:val="28"/>
        </w:rPr>
      </w:pPr>
    </w:p>
    <w:p w14:paraId="39992344" w14:textId="77777777" w:rsidR="001B74F2" w:rsidRPr="00373D9B" w:rsidRDefault="001B74F2">
      <w:pPr>
        <w:rPr>
          <w:color w:val="000000" w:themeColor="text1"/>
          <w:szCs w:val="24"/>
        </w:rPr>
      </w:pPr>
    </w:p>
    <w:p w14:paraId="42EACCEE" w14:textId="77777777" w:rsidR="001B74F2" w:rsidRPr="00373D9B" w:rsidRDefault="00435953">
      <w:pPr>
        <w:keepNext/>
        <w:keepLines/>
        <w:spacing w:before="120" w:after="120" w:line="360" w:lineRule="auto"/>
        <w:jc w:val="center"/>
        <w:outlineLvl w:val="2"/>
        <w:rPr>
          <w:rFonts w:ascii="黑体" w:eastAsia="黑体" w:hAnsi="宋体"/>
          <w:bCs/>
          <w:color w:val="000000" w:themeColor="text1"/>
          <w:sz w:val="28"/>
          <w:szCs w:val="28"/>
          <w:lang w:val="zh-CN"/>
        </w:rPr>
      </w:pPr>
      <w:bookmarkStart w:id="206" w:name="_Toc535241146"/>
      <w:r w:rsidRPr="00373D9B">
        <w:rPr>
          <w:rFonts w:ascii="黑体" w:eastAsia="黑体" w:hAnsi="黑体"/>
          <w:bCs/>
          <w:color w:val="000000" w:themeColor="text1"/>
          <w:sz w:val="32"/>
          <w:szCs w:val="32"/>
          <w:lang w:val="zh-CN"/>
        </w:rPr>
        <w:br w:type="page"/>
      </w:r>
      <w:bookmarkStart w:id="207" w:name="_Toc535241149"/>
      <w:bookmarkStart w:id="208" w:name="_Toc535241147"/>
      <w:bookmarkEnd w:id="206"/>
      <w:r w:rsidRPr="00373D9B">
        <w:rPr>
          <w:rFonts w:ascii="黑体" w:eastAsia="黑体" w:hAnsi="宋体" w:hint="eastAsia"/>
          <w:bCs/>
          <w:color w:val="000000" w:themeColor="text1"/>
          <w:sz w:val="28"/>
          <w:szCs w:val="28"/>
          <w:lang w:val="zh-CN"/>
        </w:rPr>
        <w:lastRenderedPageBreak/>
        <w:t>一、施工组织设计</w:t>
      </w:r>
      <w:bookmarkEnd w:id="207"/>
    </w:p>
    <w:p w14:paraId="44C4AF83"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1． 投标人应根据招标文件和对现场的勘察情况，采用文字并结合图表形式，参考以下要点编制本工程的施工组织设计：</w:t>
      </w:r>
    </w:p>
    <w:p w14:paraId="488E0164"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（1）工程概况；</w:t>
      </w:r>
    </w:p>
    <w:p w14:paraId="0AD83A24"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（2）</w:t>
      </w:r>
      <w:r w:rsidRPr="00373D9B">
        <w:rPr>
          <w:color w:val="000000" w:themeColor="text1"/>
          <w:szCs w:val="24"/>
        </w:rPr>
        <w:t>主要施工</w:t>
      </w:r>
      <w:r w:rsidRPr="00373D9B">
        <w:rPr>
          <w:rFonts w:hint="eastAsia"/>
          <w:color w:val="000000" w:themeColor="text1"/>
          <w:szCs w:val="24"/>
        </w:rPr>
        <w:t>方案与技术措施</w:t>
      </w:r>
      <w:r w:rsidRPr="00373D9B">
        <w:rPr>
          <w:rFonts w:ascii="宋体" w:hAnsi="宋体" w:hint="eastAsia"/>
          <w:color w:val="000000" w:themeColor="text1"/>
          <w:szCs w:val="21"/>
        </w:rPr>
        <w:t>；</w:t>
      </w:r>
    </w:p>
    <w:p w14:paraId="243B1E45"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（3）</w:t>
      </w:r>
      <w:r w:rsidRPr="00373D9B">
        <w:rPr>
          <w:color w:val="000000" w:themeColor="text1"/>
          <w:kern w:val="0"/>
          <w:szCs w:val="21"/>
        </w:rPr>
        <w:t>主要物资</w:t>
      </w:r>
      <w:r w:rsidRPr="00373D9B">
        <w:rPr>
          <w:rFonts w:hint="eastAsia"/>
          <w:color w:val="000000" w:themeColor="text1"/>
          <w:kern w:val="0"/>
          <w:szCs w:val="21"/>
        </w:rPr>
        <w:t>供应</w:t>
      </w:r>
      <w:r w:rsidRPr="00373D9B">
        <w:rPr>
          <w:color w:val="000000" w:themeColor="text1"/>
          <w:kern w:val="0"/>
          <w:szCs w:val="21"/>
        </w:rPr>
        <w:t>计划</w:t>
      </w:r>
      <w:r w:rsidRPr="00373D9B">
        <w:rPr>
          <w:rFonts w:ascii="宋体" w:hAnsi="宋体" w:hint="eastAsia"/>
          <w:color w:val="000000" w:themeColor="text1"/>
          <w:szCs w:val="21"/>
        </w:rPr>
        <w:t>；</w:t>
      </w:r>
    </w:p>
    <w:p w14:paraId="0B04F079"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（4）</w:t>
      </w:r>
      <w:r w:rsidRPr="00373D9B">
        <w:rPr>
          <w:color w:val="000000" w:themeColor="text1"/>
          <w:kern w:val="0"/>
          <w:szCs w:val="21"/>
        </w:rPr>
        <w:t>主要施工机械、设备</w:t>
      </w:r>
      <w:r w:rsidRPr="00373D9B">
        <w:rPr>
          <w:rFonts w:hint="eastAsia"/>
          <w:color w:val="000000" w:themeColor="text1"/>
          <w:kern w:val="0"/>
          <w:szCs w:val="21"/>
        </w:rPr>
        <w:t>进场</w:t>
      </w:r>
      <w:r w:rsidRPr="00373D9B">
        <w:rPr>
          <w:color w:val="000000" w:themeColor="text1"/>
          <w:kern w:val="0"/>
          <w:szCs w:val="21"/>
        </w:rPr>
        <w:t>计划</w:t>
      </w:r>
      <w:r w:rsidRPr="00373D9B">
        <w:rPr>
          <w:rFonts w:ascii="宋体" w:hAnsi="宋体" w:hint="eastAsia"/>
          <w:color w:val="000000" w:themeColor="text1"/>
          <w:szCs w:val="21"/>
        </w:rPr>
        <w:t>；</w:t>
      </w:r>
    </w:p>
    <w:p w14:paraId="5789F64C" w14:textId="77777777" w:rsidR="001B74F2" w:rsidRPr="00373D9B" w:rsidRDefault="00435953">
      <w:pPr>
        <w:spacing w:line="420" w:lineRule="exact"/>
        <w:ind w:leftChars="200" w:left="945" w:hangingChars="250" w:hanging="525"/>
        <w:rPr>
          <w:rFonts w:ascii="宋体" w:hAnsi="宋体"/>
          <w:color w:val="000000" w:themeColor="text1"/>
          <w:szCs w:val="21"/>
        </w:rPr>
      </w:pPr>
      <w:r w:rsidRPr="00373D9B">
        <w:rPr>
          <w:rFonts w:ascii="宋体" w:hAnsi="宋体" w:hint="eastAsia"/>
          <w:color w:val="000000" w:themeColor="text1"/>
          <w:szCs w:val="21"/>
        </w:rPr>
        <w:t>（5）</w:t>
      </w:r>
      <w:r w:rsidRPr="00373D9B">
        <w:rPr>
          <w:color w:val="000000" w:themeColor="text1"/>
          <w:kern w:val="0"/>
          <w:szCs w:val="21"/>
        </w:rPr>
        <w:t>劳动力安排计划</w:t>
      </w:r>
      <w:r w:rsidRPr="00373D9B">
        <w:rPr>
          <w:rFonts w:ascii="宋体" w:hAnsi="宋体" w:hint="eastAsia"/>
          <w:color w:val="000000" w:themeColor="text1"/>
          <w:szCs w:val="21"/>
        </w:rPr>
        <w:t>；</w:t>
      </w:r>
    </w:p>
    <w:p w14:paraId="62BA9F1E"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（6）</w:t>
      </w:r>
      <w:r w:rsidRPr="00373D9B">
        <w:rPr>
          <w:color w:val="000000" w:themeColor="text1"/>
          <w:kern w:val="0"/>
          <w:szCs w:val="21"/>
        </w:rPr>
        <w:t>确保工程质量的技术组织措施</w:t>
      </w:r>
      <w:r w:rsidRPr="00373D9B">
        <w:rPr>
          <w:rFonts w:ascii="宋体" w:hAnsi="宋体" w:hint="eastAsia"/>
          <w:color w:val="000000" w:themeColor="text1"/>
          <w:szCs w:val="21"/>
        </w:rPr>
        <w:t>；</w:t>
      </w:r>
    </w:p>
    <w:p w14:paraId="2C77361D"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（7）</w:t>
      </w:r>
      <w:r w:rsidRPr="00373D9B">
        <w:rPr>
          <w:color w:val="000000" w:themeColor="text1"/>
          <w:kern w:val="0"/>
          <w:szCs w:val="21"/>
        </w:rPr>
        <w:t>确保安全生产的技术组织措施</w:t>
      </w:r>
      <w:r w:rsidRPr="00373D9B">
        <w:rPr>
          <w:rFonts w:ascii="宋体" w:hAnsi="宋体" w:hint="eastAsia"/>
          <w:color w:val="000000" w:themeColor="text1"/>
          <w:szCs w:val="21"/>
        </w:rPr>
        <w:t>；</w:t>
      </w:r>
    </w:p>
    <w:p w14:paraId="7463C5CE"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（8）</w:t>
      </w:r>
      <w:r w:rsidRPr="00373D9B">
        <w:rPr>
          <w:color w:val="000000" w:themeColor="text1"/>
          <w:kern w:val="0"/>
          <w:szCs w:val="21"/>
        </w:rPr>
        <w:t>确保工期的技术组织措施</w:t>
      </w:r>
      <w:r w:rsidRPr="00373D9B">
        <w:rPr>
          <w:rFonts w:ascii="宋体" w:hAnsi="宋体" w:hint="eastAsia"/>
          <w:color w:val="000000" w:themeColor="text1"/>
          <w:szCs w:val="21"/>
        </w:rPr>
        <w:t>；</w:t>
      </w:r>
    </w:p>
    <w:p w14:paraId="32A876C8"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（9）</w:t>
      </w:r>
      <w:r w:rsidRPr="00373D9B">
        <w:rPr>
          <w:color w:val="000000" w:themeColor="text1"/>
          <w:kern w:val="0"/>
          <w:szCs w:val="21"/>
        </w:rPr>
        <w:t>确保文明施工的技术组织措施</w:t>
      </w:r>
      <w:r w:rsidRPr="00373D9B">
        <w:rPr>
          <w:rFonts w:ascii="宋体" w:hAnsi="宋体" w:hint="eastAsia"/>
          <w:color w:val="000000" w:themeColor="text1"/>
          <w:szCs w:val="21"/>
        </w:rPr>
        <w:t>；</w:t>
      </w:r>
    </w:p>
    <w:p w14:paraId="03E1B5BF" w14:textId="77777777" w:rsidR="001B74F2" w:rsidRPr="00373D9B" w:rsidRDefault="00435953">
      <w:pPr>
        <w:spacing w:line="420" w:lineRule="exact"/>
        <w:ind w:leftChars="200" w:left="945" w:hangingChars="250" w:hanging="525"/>
        <w:rPr>
          <w:rFonts w:ascii="宋体" w:hAnsi="宋体"/>
          <w:color w:val="000000" w:themeColor="text1"/>
          <w:szCs w:val="21"/>
        </w:rPr>
      </w:pPr>
      <w:r w:rsidRPr="00373D9B">
        <w:rPr>
          <w:rFonts w:ascii="宋体" w:hAnsi="宋体" w:hint="eastAsia"/>
          <w:color w:val="000000" w:themeColor="text1"/>
          <w:szCs w:val="21"/>
        </w:rPr>
        <w:t>（10）</w:t>
      </w:r>
      <w:r w:rsidRPr="00373D9B">
        <w:rPr>
          <w:color w:val="000000" w:themeColor="text1"/>
          <w:kern w:val="0"/>
          <w:szCs w:val="21"/>
        </w:rPr>
        <w:t>施工总平面布置图</w:t>
      </w:r>
      <w:r w:rsidRPr="00373D9B">
        <w:rPr>
          <w:rFonts w:ascii="宋体" w:hAnsi="宋体" w:hint="eastAsia"/>
          <w:color w:val="000000" w:themeColor="text1"/>
          <w:szCs w:val="21"/>
        </w:rPr>
        <w:t>；</w:t>
      </w:r>
    </w:p>
    <w:p w14:paraId="050600C2"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（11）</w:t>
      </w:r>
      <w:r w:rsidRPr="00373D9B">
        <w:rPr>
          <w:color w:val="000000" w:themeColor="text1"/>
          <w:kern w:val="0"/>
          <w:szCs w:val="21"/>
        </w:rPr>
        <w:t>重点、难点</w:t>
      </w:r>
      <w:r w:rsidRPr="00373D9B">
        <w:rPr>
          <w:rFonts w:hint="eastAsia"/>
          <w:color w:val="000000" w:themeColor="text1"/>
          <w:kern w:val="0"/>
          <w:szCs w:val="21"/>
        </w:rPr>
        <w:t>；</w:t>
      </w:r>
    </w:p>
    <w:p w14:paraId="5257D7EF"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（12）</w:t>
      </w:r>
      <w:proofErr w:type="gramStart"/>
      <w:r w:rsidRPr="00373D9B">
        <w:rPr>
          <w:rFonts w:hint="eastAsia"/>
          <w:color w:val="000000" w:themeColor="text1"/>
        </w:rPr>
        <w:t>危大工程</w:t>
      </w:r>
      <w:proofErr w:type="gramEnd"/>
      <w:r w:rsidRPr="00373D9B">
        <w:rPr>
          <w:rFonts w:hint="eastAsia"/>
          <w:color w:val="000000" w:themeColor="text1"/>
        </w:rPr>
        <w:t>安全管理</w:t>
      </w:r>
      <w:r w:rsidRPr="00373D9B">
        <w:rPr>
          <w:rFonts w:ascii="宋体" w:hAnsi="宋体" w:hint="eastAsia"/>
          <w:color w:val="000000" w:themeColor="text1"/>
          <w:szCs w:val="21"/>
        </w:rPr>
        <w:t>；</w:t>
      </w:r>
    </w:p>
    <w:p w14:paraId="0F03D447"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（13）招标文件规定的其他内容。</w:t>
      </w:r>
    </w:p>
    <w:p w14:paraId="20F36337"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2． 施工组织设计除采用文字表述外可附下列图表，图表及格式要求附后。</w:t>
      </w:r>
    </w:p>
    <w:p w14:paraId="3431EA08"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附表</w:t>
      </w:r>
      <w:proofErr w:type="gramStart"/>
      <w:r w:rsidRPr="00373D9B">
        <w:rPr>
          <w:rFonts w:ascii="宋体" w:hAnsi="宋体" w:hint="eastAsia"/>
          <w:color w:val="000000" w:themeColor="text1"/>
          <w:szCs w:val="21"/>
        </w:rPr>
        <w:t>一</w:t>
      </w:r>
      <w:proofErr w:type="gramEnd"/>
      <w:r w:rsidRPr="00373D9B">
        <w:rPr>
          <w:rFonts w:ascii="宋体" w:hAnsi="宋体" w:hint="eastAsia"/>
          <w:color w:val="000000" w:themeColor="text1"/>
          <w:szCs w:val="21"/>
        </w:rPr>
        <w:t xml:space="preserve">  拟投入本标段的主要施工设备表</w:t>
      </w:r>
    </w:p>
    <w:p w14:paraId="79EBFF75"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附表二  拟配备本标段程的试验和检测仪器设备表</w:t>
      </w:r>
    </w:p>
    <w:p w14:paraId="6DB42170"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附表三  劳动力计划表</w:t>
      </w:r>
    </w:p>
    <w:p w14:paraId="3273C24B"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附表四  计划开、竣工日期和施工进度网络图</w:t>
      </w:r>
    </w:p>
    <w:p w14:paraId="1DF193C9"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附表五  施工总平面图</w:t>
      </w:r>
    </w:p>
    <w:p w14:paraId="57BF4602" w14:textId="77777777" w:rsidR="001B74F2" w:rsidRPr="00373D9B" w:rsidRDefault="00435953">
      <w:pPr>
        <w:spacing w:line="420" w:lineRule="exact"/>
        <w:ind w:firstLineChars="200" w:firstLine="420"/>
        <w:rPr>
          <w:rFonts w:ascii="宋体" w:hAnsi="宋体"/>
          <w:color w:val="000000" w:themeColor="text1"/>
          <w:szCs w:val="21"/>
        </w:rPr>
      </w:pPr>
      <w:r w:rsidRPr="00373D9B">
        <w:rPr>
          <w:rFonts w:ascii="宋体" w:hAnsi="宋体" w:hint="eastAsia"/>
          <w:color w:val="000000" w:themeColor="text1"/>
          <w:szCs w:val="21"/>
        </w:rPr>
        <w:t>附表六  临时用地表</w:t>
      </w:r>
    </w:p>
    <w:p w14:paraId="5FED9936" w14:textId="77777777" w:rsidR="001B74F2" w:rsidRPr="00373D9B" w:rsidRDefault="00435953">
      <w:pPr>
        <w:spacing w:line="420" w:lineRule="exact"/>
        <w:ind w:firstLineChars="200" w:firstLine="560"/>
        <w:rPr>
          <w:rFonts w:ascii="宋体" w:hAnsi="宋体"/>
          <w:color w:val="000000" w:themeColor="text1"/>
          <w:sz w:val="28"/>
          <w:szCs w:val="28"/>
        </w:rPr>
      </w:pPr>
      <w:r w:rsidRPr="00373D9B">
        <w:rPr>
          <w:rFonts w:ascii="宋体" w:hAnsi="宋体"/>
          <w:color w:val="000000" w:themeColor="text1"/>
          <w:sz w:val="28"/>
          <w:szCs w:val="28"/>
        </w:rPr>
        <w:br w:type="page"/>
      </w:r>
      <w:bookmarkStart w:id="209" w:name="_Toc535241150"/>
      <w:r w:rsidRPr="00373D9B">
        <w:rPr>
          <w:rFonts w:ascii="宋体" w:hAnsi="宋体" w:hint="eastAsia"/>
          <w:color w:val="000000" w:themeColor="text1"/>
          <w:sz w:val="28"/>
          <w:szCs w:val="28"/>
        </w:rPr>
        <w:lastRenderedPageBreak/>
        <w:t>附表</w:t>
      </w:r>
      <w:proofErr w:type="gramStart"/>
      <w:r w:rsidRPr="00373D9B">
        <w:rPr>
          <w:rFonts w:ascii="宋体" w:hAnsi="宋体" w:hint="eastAsia"/>
          <w:color w:val="000000" w:themeColor="text1"/>
          <w:sz w:val="28"/>
          <w:szCs w:val="28"/>
        </w:rPr>
        <w:t>一</w:t>
      </w:r>
      <w:proofErr w:type="gramEnd"/>
      <w:r w:rsidRPr="00373D9B">
        <w:rPr>
          <w:rFonts w:ascii="宋体" w:hAnsi="宋体" w:hint="eastAsia"/>
          <w:color w:val="000000" w:themeColor="text1"/>
          <w:sz w:val="28"/>
          <w:szCs w:val="28"/>
        </w:rPr>
        <w:t>：拟投入本标段的主要施工设备表</w:t>
      </w:r>
      <w:bookmarkEnd w:id="209"/>
    </w:p>
    <w:tbl>
      <w:tblPr>
        <w:tblW w:w="8969" w:type="dxa"/>
        <w:jc w:val="center"/>
        <w:tblLayout w:type="fixed"/>
        <w:tblCellMar>
          <w:left w:w="0" w:type="dxa"/>
          <w:right w:w="0" w:type="dxa"/>
        </w:tblCellMar>
        <w:tblLook w:val="04A0" w:firstRow="1" w:lastRow="0" w:firstColumn="1" w:lastColumn="0" w:noHBand="0" w:noVBand="1"/>
      </w:tblPr>
      <w:tblGrid>
        <w:gridCol w:w="682"/>
        <w:gridCol w:w="1114"/>
        <w:gridCol w:w="780"/>
        <w:gridCol w:w="1015"/>
        <w:gridCol w:w="689"/>
        <w:gridCol w:w="757"/>
        <w:gridCol w:w="1243"/>
        <w:gridCol w:w="897"/>
        <w:gridCol w:w="1082"/>
        <w:gridCol w:w="710"/>
      </w:tblGrid>
      <w:tr w:rsidR="00373D9B" w:rsidRPr="00373D9B" w14:paraId="739AAC1B" w14:textId="77777777">
        <w:trPr>
          <w:trHeight w:hRule="exact" w:val="889"/>
          <w:jc w:val="center"/>
        </w:trPr>
        <w:tc>
          <w:tcPr>
            <w:tcW w:w="682" w:type="dxa"/>
            <w:tcBorders>
              <w:top w:val="single" w:sz="4" w:space="0" w:color="000000"/>
              <w:left w:val="single" w:sz="4" w:space="0" w:color="000000"/>
              <w:bottom w:val="single" w:sz="4" w:space="0" w:color="000000"/>
              <w:right w:val="single" w:sz="4" w:space="0" w:color="000000"/>
            </w:tcBorders>
            <w:vAlign w:val="center"/>
          </w:tcPr>
          <w:p w14:paraId="391B8855" w14:textId="77777777" w:rsidR="001B74F2" w:rsidRPr="00373D9B"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373D9B">
              <w:rPr>
                <w:rFonts w:ascii="宋体" w:hAnsi="宋体" w:hint="eastAsia"/>
                <w:b/>
                <w:bCs/>
                <w:color w:val="000000" w:themeColor="text1"/>
                <w:kern w:val="0"/>
              </w:rPr>
              <w:t>序号</w:t>
            </w:r>
          </w:p>
        </w:tc>
        <w:tc>
          <w:tcPr>
            <w:tcW w:w="1114" w:type="dxa"/>
            <w:tcBorders>
              <w:top w:val="single" w:sz="4" w:space="0" w:color="000000"/>
              <w:left w:val="single" w:sz="4" w:space="0" w:color="000000"/>
              <w:bottom w:val="single" w:sz="4" w:space="0" w:color="000000"/>
              <w:right w:val="single" w:sz="4" w:space="0" w:color="000000"/>
            </w:tcBorders>
            <w:vAlign w:val="center"/>
          </w:tcPr>
          <w:p w14:paraId="7049E4F1" w14:textId="77777777" w:rsidR="001B74F2" w:rsidRPr="00373D9B"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373D9B">
              <w:rPr>
                <w:rFonts w:ascii="宋体" w:hAnsi="宋体" w:hint="eastAsia"/>
                <w:b/>
                <w:bCs/>
                <w:color w:val="000000" w:themeColor="text1"/>
                <w:kern w:val="0"/>
              </w:rPr>
              <w:t>设备名称</w:t>
            </w:r>
          </w:p>
        </w:tc>
        <w:tc>
          <w:tcPr>
            <w:tcW w:w="780" w:type="dxa"/>
            <w:tcBorders>
              <w:top w:val="single" w:sz="4" w:space="0" w:color="000000"/>
              <w:left w:val="single" w:sz="4" w:space="0" w:color="000000"/>
              <w:bottom w:val="single" w:sz="4" w:space="0" w:color="000000"/>
              <w:right w:val="single" w:sz="4" w:space="0" w:color="000000"/>
            </w:tcBorders>
            <w:vAlign w:val="center"/>
          </w:tcPr>
          <w:p w14:paraId="5DE0D701"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型号</w:t>
            </w:r>
          </w:p>
          <w:p w14:paraId="15A5191B"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sz w:val="24"/>
              </w:rPr>
            </w:pPr>
            <w:r w:rsidRPr="00373D9B">
              <w:rPr>
                <w:rFonts w:ascii="宋体" w:hAnsi="宋体" w:hint="eastAsia"/>
                <w:b/>
                <w:bCs/>
                <w:color w:val="000000" w:themeColor="text1"/>
                <w:kern w:val="0"/>
              </w:rPr>
              <w:t>规格</w:t>
            </w:r>
          </w:p>
        </w:tc>
        <w:tc>
          <w:tcPr>
            <w:tcW w:w="1015" w:type="dxa"/>
            <w:tcBorders>
              <w:top w:val="single" w:sz="4" w:space="0" w:color="000000"/>
              <w:left w:val="single" w:sz="4" w:space="0" w:color="000000"/>
              <w:bottom w:val="single" w:sz="4" w:space="0" w:color="000000"/>
              <w:right w:val="single" w:sz="4" w:space="0" w:color="000000"/>
            </w:tcBorders>
            <w:vAlign w:val="center"/>
          </w:tcPr>
          <w:p w14:paraId="79C0EF2E" w14:textId="77777777" w:rsidR="001B74F2" w:rsidRPr="00373D9B"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373D9B">
              <w:rPr>
                <w:rFonts w:ascii="宋体" w:hAnsi="宋体" w:hint="eastAsia"/>
                <w:b/>
                <w:bCs/>
                <w:color w:val="000000" w:themeColor="text1"/>
                <w:kern w:val="0"/>
              </w:rPr>
              <w:t>数量</w:t>
            </w:r>
          </w:p>
        </w:tc>
        <w:tc>
          <w:tcPr>
            <w:tcW w:w="689" w:type="dxa"/>
            <w:tcBorders>
              <w:top w:val="single" w:sz="4" w:space="0" w:color="000000"/>
              <w:left w:val="single" w:sz="4" w:space="0" w:color="000000"/>
              <w:bottom w:val="single" w:sz="4" w:space="0" w:color="000000"/>
              <w:right w:val="single" w:sz="4" w:space="0" w:color="000000"/>
            </w:tcBorders>
            <w:vAlign w:val="center"/>
          </w:tcPr>
          <w:p w14:paraId="79A4B7C3"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国别 产地</w:t>
            </w:r>
          </w:p>
        </w:tc>
        <w:tc>
          <w:tcPr>
            <w:tcW w:w="757" w:type="dxa"/>
            <w:tcBorders>
              <w:top w:val="single" w:sz="4" w:space="0" w:color="000000"/>
              <w:left w:val="single" w:sz="4" w:space="0" w:color="000000"/>
              <w:bottom w:val="single" w:sz="4" w:space="0" w:color="000000"/>
              <w:right w:val="single" w:sz="4" w:space="0" w:color="000000"/>
            </w:tcBorders>
            <w:vAlign w:val="center"/>
          </w:tcPr>
          <w:p w14:paraId="3F2A9E03"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制造 年份</w:t>
            </w:r>
          </w:p>
        </w:tc>
        <w:tc>
          <w:tcPr>
            <w:tcW w:w="1243" w:type="dxa"/>
            <w:tcBorders>
              <w:top w:val="single" w:sz="4" w:space="0" w:color="000000"/>
              <w:left w:val="single" w:sz="4" w:space="0" w:color="000000"/>
              <w:bottom w:val="single" w:sz="4" w:space="0" w:color="000000"/>
              <w:right w:val="single" w:sz="4" w:space="0" w:color="000000"/>
            </w:tcBorders>
            <w:vAlign w:val="center"/>
          </w:tcPr>
          <w:p w14:paraId="60FCC1C3"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额定功率</w:t>
            </w:r>
          </w:p>
          <w:p w14:paraId="5BA24C86"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（KW）</w:t>
            </w:r>
          </w:p>
        </w:tc>
        <w:tc>
          <w:tcPr>
            <w:tcW w:w="897" w:type="dxa"/>
            <w:tcBorders>
              <w:top w:val="single" w:sz="4" w:space="0" w:color="000000"/>
              <w:left w:val="single" w:sz="4" w:space="0" w:color="000000"/>
              <w:bottom w:val="single" w:sz="4" w:space="0" w:color="000000"/>
              <w:right w:val="single" w:sz="4" w:space="0" w:color="000000"/>
            </w:tcBorders>
            <w:vAlign w:val="center"/>
          </w:tcPr>
          <w:p w14:paraId="7C5EA617"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生产</w:t>
            </w:r>
          </w:p>
          <w:p w14:paraId="5616B265"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能力</w:t>
            </w:r>
          </w:p>
        </w:tc>
        <w:tc>
          <w:tcPr>
            <w:tcW w:w="1082" w:type="dxa"/>
            <w:tcBorders>
              <w:top w:val="single" w:sz="4" w:space="0" w:color="000000"/>
              <w:left w:val="single" w:sz="4" w:space="0" w:color="000000"/>
              <w:bottom w:val="single" w:sz="4" w:space="0" w:color="000000"/>
              <w:right w:val="single" w:sz="4" w:space="0" w:color="000000"/>
            </w:tcBorders>
            <w:vAlign w:val="center"/>
          </w:tcPr>
          <w:p w14:paraId="3FC6B837"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用于施</w:t>
            </w:r>
          </w:p>
          <w:p w14:paraId="4595E28F"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工部位</w:t>
            </w:r>
          </w:p>
        </w:tc>
        <w:tc>
          <w:tcPr>
            <w:tcW w:w="710" w:type="dxa"/>
            <w:tcBorders>
              <w:top w:val="single" w:sz="4" w:space="0" w:color="000000"/>
              <w:left w:val="single" w:sz="4" w:space="0" w:color="000000"/>
              <w:bottom w:val="single" w:sz="4" w:space="0" w:color="000000"/>
              <w:right w:val="single" w:sz="4" w:space="0" w:color="000000"/>
            </w:tcBorders>
            <w:vAlign w:val="center"/>
          </w:tcPr>
          <w:p w14:paraId="222153DB" w14:textId="77777777" w:rsidR="001B74F2" w:rsidRPr="00373D9B"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373D9B">
              <w:rPr>
                <w:rFonts w:ascii="宋体" w:hAnsi="宋体" w:hint="eastAsia"/>
                <w:b/>
                <w:bCs/>
                <w:color w:val="000000" w:themeColor="text1"/>
                <w:kern w:val="0"/>
              </w:rPr>
              <w:t>备注</w:t>
            </w:r>
          </w:p>
        </w:tc>
      </w:tr>
      <w:tr w:rsidR="00373D9B" w:rsidRPr="00373D9B" w14:paraId="407600D0" w14:textId="77777777">
        <w:trPr>
          <w:trHeight w:hRule="exact" w:val="450"/>
          <w:jc w:val="center"/>
        </w:trPr>
        <w:tc>
          <w:tcPr>
            <w:tcW w:w="682" w:type="dxa"/>
            <w:tcBorders>
              <w:top w:val="single" w:sz="4" w:space="0" w:color="000000"/>
              <w:left w:val="single" w:sz="4" w:space="0" w:color="000000"/>
              <w:bottom w:val="single" w:sz="4" w:space="0" w:color="000000"/>
              <w:right w:val="single" w:sz="4" w:space="0" w:color="000000"/>
            </w:tcBorders>
          </w:tcPr>
          <w:p w14:paraId="0FC986D1"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114" w:type="dxa"/>
            <w:tcBorders>
              <w:top w:val="single" w:sz="4" w:space="0" w:color="000000"/>
              <w:left w:val="single" w:sz="4" w:space="0" w:color="000000"/>
              <w:bottom w:val="single" w:sz="4" w:space="0" w:color="000000"/>
              <w:right w:val="single" w:sz="4" w:space="0" w:color="000000"/>
            </w:tcBorders>
          </w:tcPr>
          <w:p w14:paraId="4145AEE8"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80" w:type="dxa"/>
            <w:tcBorders>
              <w:top w:val="single" w:sz="4" w:space="0" w:color="000000"/>
              <w:left w:val="single" w:sz="4" w:space="0" w:color="000000"/>
              <w:bottom w:val="single" w:sz="4" w:space="0" w:color="000000"/>
              <w:right w:val="single" w:sz="4" w:space="0" w:color="000000"/>
            </w:tcBorders>
          </w:tcPr>
          <w:p w14:paraId="2953CFDA"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15" w:type="dxa"/>
            <w:tcBorders>
              <w:top w:val="single" w:sz="4" w:space="0" w:color="000000"/>
              <w:left w:val="single" w:sz="4" w:space="0" w:color="000000"/>
              <w:bottom w:val="single" w:sz="4" w:space="0" w:color="000000"/>
              <w:right w:val="single" w:sz="4" w:space="0" w:color="000000"/>
            </w:tcBorders>
          </w:tcPr>
          <w:p w14:paraId="0F59A24F"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689" w:type="dxa"/>
            <w:tcBorders>
              <w:top w:val="single" w:sz="4" w:space="0" w:color="000000"/>
              <w:left w:val="single" w:sz="4" w:space="0" w:color="000000"/>
              <w:bottom w:val="single" w:sz="4" w:space="0" w:color="000000"/>
              <w:right w:val="single" w:sz="4" w:space="0" w:color="000000"/>
            </w:tcBorders>
          </w:tcPr>
          <w:p w14:paraId="7CB46871"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57" w:type="dxa"/>
            <w:tcBorders>
              <w:top w:val="single" w:sz="4" w:space="0" w:color="000000"/>
              <w:left w:val="single" w:sz="4" w:space="0" w:color="000000"/>
              <w:bottom w:val="single" w:sz="4" w:space="0" w:color="000000"/>
              <w:right w:val="single" w:sz="4" w:space="0" w:color="000000"/>
            </w:tcBorders>
          </w:tcPr>
          <w:p w14:paraId="3017BCA6"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243" w:type="dxa"/>
            <w:tcBorders>
              <w:top w:val="single" w:sz="4" w:space="0" w:color="000000"/>
              <w:left w:val="single" w:sz="4" w:space="0" w:color="000000"/>
              <w:bottom w:val="single" w:sz="4" w:space="0" w:color="000000"/>
              <w:right w:val="single" w:sz="4" w:space="0" w:color="000000"/>
            </w:tcBorders>
          </w:tcPr>
          <w:p w14:paraId="19AD010D"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897" w:type="dxa"/>
            <w:tcBorders>
              <w:top w:val="single" w:sz="4" w:space="0" w:color="000000"/>
              <w:left w:val="single" w:sz="4" w:space="0" w:color="000000"/>
              <w:bottom w:val="single" w:sz="4" w:space="0" w:color="000000"/>
              <w:right w:val="single" w:sz="4" w:space="0" w:color="000000"/>
            </w:tcBorders>
          </w:tcPr>
          <w:p w14:paraId="1D0E13E9"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82" w:type="dxa"/>
            <w:tcBorders>
              <w:top w:val="single" w:sz="4" w:space="0" w:color="000000"/>
              <w:left w:val="single" w:sz="4" w:space="0" w:color="000000"/>
              <w:bottom w:val="single" w:sz="4" w:space="0" w:color="000000"/>
              <w:right w:val="single" w:sz="4" w:space="0" w:color="000000"/>
            </w:tcBorders>
          </w:tcPr>
          <w:p w14:paraId="401E905C"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10" w:type="dxa"/>
            <w:tcBorders>
              <w:top w:val="single" w:sz="4" w:space="0" w:color="000000"/>
              <w:left w:val="single" w:sz="4" w:space="0" w:color="000000"/>
              <w:bottom w:val="single" w:sz="4" w:space="0" w:color="000000"/>
              <w:right w:val="single" w:sz="4" w:space="0" w:color="000000"/>
            </w:tcBorders>
          </w:tcPr>
          <w:p w14:paraId="6F94F488"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r>
      <w:tr w:rsidR="00373D9B" w:rsidRPr="00373D9B" w14:paraId="30E17B9A" w14:textId="77777777">
        <w:trPr>
          <w:trHeight w:hRule="exact" w:val="450"/>
          <w:jc w:val="center"/>
        </w:trPr>
        <w:tc>
          <w:tcPr>
            <w:tcW w:w="682" w:type="dxa"/>
            <w:tcBorders>
              <w:top w:val="single" w:sz="4" w:space="0" w:color="000000"/>
              <w:left w:val="single" w:sz="4" w:space="0" w:color="000000"/>
              <w:bottom w:val="single" w:sz="4" w:space="0" w:color="000000"/>
              <w:right w:val="single" w:sz="4" w:space="0" w:color="000000"/>
            </w:tcBorders>
          </w:tcPr>
          <w:p w14:paraId="0A0A0BB3"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114" w:type="dxa"/>
            <w:tcBorders>
              <w:top w:val="single" w:sz="4" w:space="0" w:color="000000"/>
              <w:left w:val="single" w:sz="4" w:space="0" w:color="000000"/>
              <w:bottom w:val="single" w:sz="4" w:space="0" w:color="000000"/>
              <w:right w:val="single" w:sz="4" w:space="0" w:color="000000"/>
            </w:tcBorders>
          </w:tcPr>
          <w:p w14:paraId="3E6F873A"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80" w:type="dxa"/>
            <w:tcBorders>
              <w:top w:val="single" w:sz="4" w:space="0" w:color="000000"/>
              <w:left w:val="single" w:sz="4" w:space="0" w:color="000000"/>
              <w:bottom w:val="single" w:sz="4" w:space="0" w:color="000000"/>
              <w:right w:val="single" w:sz="4" w:space="0" w:color="000000"/>
            </w:tcBorders>
          </w:tcPr>
          <w:p w14:paraId="57A3948F"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15" w:type="dxa"/>
            <w:tcBorders>
              <w:top w:val="single" w:sz="4" w:space="0" w:color="000000"/>
              <w:left w:val="single" w:sz="4" w:space="0" w:color="000000"/>
              <w:bottom w:val="single" w:sz="4" w:space="0" w:color="000000"/>
              <w:right w:val="single" w:sz="4" w:space="0" w:color="000000"/>
            </w:tcBorders>
          </w:tcPr>
          <w:p w14:paraId="39871FA5"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689" w:type="dxa"/>
            <w:tcBorders>
              <w:top w:val="single" w:sz="4" w:space="0" w:color="000000"/>
              <w:left w:val="single" w:sz="4" w:space="0" w:color="000000"/>
              <w:bottom w:val="single" w:sz="4" w:space="0" w:color="000000"/>
              <w:right w:val="single" w:sz="4" w:space="0" w:color="000000"/>
            </w:tcBorders>
          </w:tcPr>
          <w:p w14:paraId="0FD5D3C9"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57" w:type="dxa"/>
            <w:tcBorders>
              <w:top w:val="single" w:sz="4" w:space="0" w:color="000000"/>
              <w:left w:val="single" w:sz="4" w:space="0" w:color="000000"/>
              <w:bottom w:val="single" w:sz="4" w:space="0" w:color="000000"/>
              <w:right w:val="single" w:sz="4" w:space="0" w:color="000000"/>
            </w:tcBorders>
          </w:tcPr>
          <w:p w14:paraId="192A8D81"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243" w:type="dxa"/>
            <w:tcBorders>
              <w:top w:val="single" w:sz="4" w:space="0" w:color="000000"/>
              <w:left w:val="single" w:sz="4" w:space="0" w:color="000000"/>
              <w:bottom w:val="single" w:sz="4" w:space="0" w:color="000000"/>
              <w:right w:val="single" w:sz="4" w:space="0" w:color="000000"/>
            </w:tcBorders>
          </w:tcPr>
          <w:p w14:paraId="10834C48"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897" w:type="dxa"/>
            <w:tcBorders>
              <w:top w:val="single" w:sz="4" w:space="0" w:color="000000"/>
              <w:left w:val="single" w:sz="4" w:space="0" w:color="000000"/>
              <w:bottom w:val="single" w:sz="4" w:space="0" w:color="000000"/>
              <w:right w:val="single" w:sz="4" w:space="0" w:color="000000"/>
            </w:tcBorders>
          </w:tcPr>
          <w:p w14:paraId="18122566"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82" w:type="dxa"/>
            <w:tcBorders>
              <w:top w:val="single" w:sz="4" w:space="0" w:color="000000"/>
              <w:left w:val="single" w:sz="4" w:space="0" w:color="000000"/>
              <w:bottom w:val="single" w:sz="4" w:space="0" w:color="000000"/>
              <w:right w:val="single" w:sz="4" w:space="0" w:color="000000"/>
            </w:tcBorders>
          </w:tcPr>
          <w:p w14:paraId="0B317939"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10" w:type="dxa"/>
            <w:tcBorders>
              <w:top w:val="single" w:sz="4" w:space="0" w:color="000000"/>
              <w:left w:val="single" w:sz="4" w:space="0" w:color="000000"/>
              <w:bottom w:val="single" w:sz="4" w:space="0" w:color="000000"/>
              <w:right w:val="single" w:sz="4" w:space="0" w:color="000000"/>
            </w:tcBorders>
          </w:tcPr>
          <w:p w14:paraId="040437E8"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r>
      <w:tr w:rsidR="00373D9B" w:rsidRPr="00373D9B" w14:paraId="07B42BBA" w14:textId="77777777">
        <w:trPr>
          <w:trHeight w:hRule="exact" w:val="450"/>
          <w:jc w:val="center"/>
        </w:trPr>
        <w:tc>
          <w:tcPr>
            <w:tcW w:w="682" w:type="dxa"/>
            <w:tcBorders>
              <w:top w:val="single" w:sz="4" w:space="0" w:color="000000"/>
              <w:left w:val="single" w:sz="4" w:space="0" w:color="000000"/>
              <w:bottom w:val="single" w:sz="4" w:space="0" w:color="000000"/>
              <w:right w:val="single" w:sz="4" w:space="0" w:color="000000"/>
            </w:tcBorders>
          </w:tcPr>
          <w:p w14:paraId="554F7EE3"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114" w:type="dxa"/>
            <w:tcBorders>
              <w:top w:val="single" w:sz="4" w:space="0" w:color="000000"/>
              <w:left w:val="single" w:sz="4" w:space="0" w:color="000000"/>
              <w:bottom w:val="single" w:sz="4" w:space="0" w:color="000000"/>
              <w:right w:val="single" w:sz="4" w:space="0" w:color="000000"/>
            </w:tcBorders>
          </w:tcPr>
          <w:p w14:paraId="65C3B04A"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80" w:type="dxa"/>
            <w:tcBorders>
              <w:top w:val="single" w:sz="4" w:space="0" w:color="000000"/>
              <w:left w:val="single" w:sz="4" w:space="0" w:color="000000"/>
              <w:bottom w:val="single" w:sz="4" w:space="0" w:color="000000"/>
              <w:right w:val="single" w:sz="4" w:space="0" w:color="000000"/>
            </w:tcBorders>
          </w:tcPr>
          <w:p w14:paraId="1F4F0151"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15" w:type="dxa"/>
            <w:tcBorders>
              <w:top w:val="single" w:sz="4" w:space="0" w:color="000000"/>
              <w:left w:val="single" w:sz="4" w:space="0" w:color="000000"/>
              <w:bottom w:val="single" w:sz="4" w:space="0" w:color="000000"/>
              <w:right w:val="single" w:sz="4" w:space="0" w:color="000000"/>
            </w:tcBorders>
          </w:tcPr>
          <w:p w14:paraId="34F252A0"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689" w:type="dxa"/>
            <w:tcBorders>
              <w:top w:val="single" w:sz="4" w:space="0" w:color="000000"/>
              <w:left w:val="single" w:sz="4" w:space="0" w:color="000000"/>
              <w:bottom w:val="single" w:sz="4" w:space="0" w:color="000000"/>
              <w:right w:val="single" w:sz="4" w:space="0" w:color="000000"/>
            </w:tcBorders>
          </w:tcPr>
          <w:p w14:paraId="4F588191"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57" w:type="dxa"/>
            <w:tcBorders>
              <w:top w:val="single" w:sz="4" w:space="0" w:color="000000"/>
              <w:left w:val="single" w:sz="4" w:space="0" w:color="000000"/>
              <w:bottom w:val="single" w:sz="4" w:space="0" w:color="000000"/>
              <w:right w:val="single" w:sz="4" w:space="0" w:color="000000"/>
            </w:tcBorders>
          </w:tcPr>
          <w:p w14:paraId="116F6F6C"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243" w:type="dxa"/>
            <w:tcBorders>
              <w:top w:val="single" w:sz="4" w:space="0" w:color="000000"/>
              <w:left w:val="single" w:sz="4" w:space="0" w:color="000000"/>
              <w:bottom w:val="single" w:sz="4" w:space="0" w:color="000000"/>
              <w:right w:val="single" w:sz="4" w:space="0" w:color="000000"/>
            </w:tcBorders>
          </w:tcPr>
          <w:p w14:paraId="7B122A3E"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897" w:type="dxa"/>
            <w:tcBorders>
              <w:top w:val="single" w:sz="4" w:space="0" w:color="000000"/>
              <w:left w:val="single" w:sz="4" w:space="0" w:color="000000"/>
              <w:bottom w:val="single" w:sz="4" w:space="0" w:color="000000"/>
              <w:right w:val="single" w:sz="4" w:space="0" w:color="000000"/>
            </w:tcBorders>
          </w:tcPr>
          <w:p w14:paraId="02EB8C94"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82" w:type="dxa"/>
            <w:tcBorders>
              <w:top w:val="single" w:sz="4" w:space="0" w:color="000000"/>
              <w:left w:val="single" w:sz="4" w:space="0" w:color="000000"/>
              <w:bottom w:val="single" w:sz="4" w:space="0" w:color="000000"/>
              <w:right w:val="single" w:sz="4" w:space="0" w:color="000000"/>
            </w:tcBorders>
          </w:tcPr>
          <w:p w14:paraId="217CCD94"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10" w:type="dxa"/>
            <w:tcBorders>
              <w:top w:val="single" w:sz="4" w:space="0" w:color="000000"/>
              <w:left w:val="single" w:sz="4" w:space="0" w:color="000000"/>
              <w:bottom w:val="single" w:sz="4" w:space="0" w:color="000000"/>
              <w:right w:val="single" w:sz="4" w:space="0" w:color="000000"/>
            </w:tcBorders>
          </w:tcPr>
          <w:p w14:paraId="4BE76901"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r>
    </w:tbl>
    <w:p w14:paraId="25FE2250" w14:textId="77777777" w:rsidR="001B74F2" w:rsidRPr="00373D9B" w:rsidRDefault="001B74F2">
      <w:pPr>
        <w:spacing w:afterLines="50" w:after="120"/>
        <w:jc w:val="center"/>
        <w:rPr>
          <w:rFonts w:ascii="宋体" w:hAnsi="宋体"/>
          <w:color w:val="000000" w:themeColor="text1"/>
          <w:sz w:val="28"/>
          <w:szCs w:val="28"/>
        </w:rPr>
      </w:pPr>
      <w:bookmarkStart w:id="210" w:name="_Toc535241151"/>
    </w:p>
    <w:p w14:paraId="21772331" w14:textId="77777777" w:rsidR="001B74F2" w:rsidRPr="00373D9B" w:rsidRDefault="00435953">
      <w:pPr>
        <w:spacing w:afterLines="50" w:after="120"/>
        <w:jc w:val="center"/>
        <w:rPr>
          <w:rFonts w:ascii="宋体" w:hAnsi="宋体"/>
          <w:color w:val="000000" w:themeColor="text1"/>
          <w:sz w:val="28"/>
          <w:szCs w:val="28"/>
        </w:rPr>
      </w:pPr>
      <w:r w:rsidRPr="00373D9B">
        <w:rPr>
          <w:rFonts w:ascii="宋体" w:hAnsi="宋体" w:hint="eastAsia"/>
          <w:color w:val="000000" w:themeColor="text1"/>
          <w:sz w:val="28"/>
          <w:szCs w:val="28"/>
        </w:rPr>
        <w:t>附表二：拟配备本标段的试验和检测仪器设备表</w:t>
      </w:r>
      <w:bookmarkEnd w:id="210"/>
    </w:p>
    <w:tbl>
      <w:tblPr>
        <w:tblW w:w="8969" w:type="dxa"/>
        <w:jc w:val="center"/>
        <w:tblLayout w:type="fixed"/>
        <w:tblCellMar>
          <w:left w:w="0" w:type="dxa"/>
          <w:right w:w="0" w:type="dxa"/>
        </w:tblCellMar>
        <w:tblLook w:val="04A0" w:firstRow="1" w:lastRow="0" w:firstColumn="1" w:lastColumn="0" w:noHBand="0" w:noVBand="1"/>
      </w:tblPr>
      <w:tblGrid>
        <w:gridCol w:w="705"/>
        <w:gridCol w:w="1152"/>
        <w:gridCol w:w="805"/>
        <w:gridCol w:w="1050"/>
        <w:gridCol w:w="712"/>
        <w:gridCol w:w="781"/>
        <w:gridCol w:w="1284"/>
        <w:gridCol w:w="1752"/>
        <w:gridCol w:w="728"/>
      </w:tblGrid>
      <w:tr w:rsidR="00373D9B" w:rsidRPr="00373D9B" w14:paraId="143C8447" w14:textId="77777777">
        <w:trPr>
          <w:trHeight w:hRule="exact" w:val="889"/>
          <w:jc w:val="center"/>
        </w:trPr>
        <w:tc>
          <w:tcPr>
            <w:tcW w:w="705" w:type="dxa"/>
            <w:tcBorders>
              <w:top w:val="single" w:sz="4" w:space="0" w:color="000000"/>
              <w:left w:val="single" w:sz="4" w:space="0" w:color="000000"/>
              <w:bottom w:val="single" w:sz="4" w:space="0" w:color="000000"/>
              <w:right w:val="single" w:sz="4" w:space="0" w:color="000000"/>
            </w:tcBorders>
            <w:vAlign w:val="center"/>
          </w:tcPr>
          <w:p w14:paraId="728DD741"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序号</w:t>
            </w:r>
          </w:p>
        </w:tc>
        <w:tc>
          <w:tcPr>
            <w:tcW w:w="1152" w:type="dxa"/>
            <w:tcBorders>
              <w:top w:val="single" w:sz="4" w:space="0" w:color="000000"/>
              <w:left w:val="single" w:sz="4" w:space="0" w:color="000000"/>
              <w:bottom w:val="single" w:sz="4" w:space="0" w:color="000000"/>
              <w:right w:val="single" w:sz="4" w:space="0" w:color="000000"/>
            </w:tcBorders>
            <w:vAlign w:val="center"/>
          </w:tcPr>
          <w:p w14:paraId="4687CB41"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仪器设备　 名　　称</w:t>
            </w:r>
          </w:p>
        </w:tc>
        <w:tc>
          <w:tcPr>
            <w:tcW w:w="805" w:type="dxa"/>
            <w:tcBorders>
              <w:top w:val="single" w:sz="4" w:space="0" w:color="000000"/>
              <w:left w:val="single" w:sz="4" w:space="0" w:color="000000"/>
              <w:bottom w:val="single" w:sz="4" w:space="0" w:color="000000"/>
              <w:right w:val="single" w:sz="4" w:space="0" w:color="000000"/>
            </w:tcBorders>
            <w:vAlign w:val="center"/>
          </w:tcPr>
          <w:p w14:paraId="628D5327"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型号 　规格</w:t>
            </w:r>
          </w:p>
        </w:tc>
        <w:tc>
          <w:tcPr>
            <w:tcW w:w="1050" w:type="dxa"/>
            <w:tcBorders>
              <w:top w:val="single" w:sz="4" w:space="0" w:color="000000"/>
              <w:left w:val="single" w:sz="4" w:space="0" w:color="000000"/>
              <w:bottom w:val="single" w:sz="4" w:space="0" w:color="000000"/>
              <w:right w:val="single" w:sz="4" w:space="0" w:color="000000"/>
            </w:tcBorders>
            <w:vAlign w:val="center"/>
          </w:tcPr>
          <w:p w14:paraId="62BBF780"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数量</w:t>
            </w:r>
          </w:p>
        </w:tc>
        <w:tc>
          <w:tcPr>
            <w:tcW w:w="712" w:type="dxa"/>
            <w:tcBorders>
              <w:top w:val="single" w:sz="4" w:space="0" w:color="000000"/>
              <w:left w:val="single" w:sz="4" w:space="0" w:color="000000"/>
              <w:bottom w:val="single" w:sz="4" w:space="0" w:color="000000"/>
              <w:right w:val="single" w:sz="4" w:space="0" w:color="000000"/>
            </w:tcBorders>
            <w:vAlign w:val="center"/>
          </w:tcPr>
          <w:p w14:paraId="6012DEC3"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国别 产地</w:t>
            </w:r>
          </w:p>
        </w:tc>
        <w:tc>
          <w:tcPr>
            <w:tcW w:w="781" w:type="dxa"/>
            <w:tcBorders>
              <w:top w:val="single" w:sz="4" w:space="0" w:color="000000"/>
              <w:left w:val="single" w:sz="4" w:space="0" w:color="000000"/>
              <w:bottom w:val="single" w:sz="4" w:space="0" w:color="000000"/>
              <w:right w:val="single" w:sz="4" w:space="0" w:color="000000"/>
            </w:tcBorders>
            <w:vAlign w:val="center"/>
          </w:tcPr>
          <w:p w14:paraId="4EF8C2F2"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制造 年份</w:t>
            </w:r>
          </w:p>
        </w:tc>
        <w:tc>
          <w:tcPr>
            <w:tcW w:w="1284" w:type="dxa"/>
            <w:tcBorders>
              <w:top w:val="single" w:sz="4" w:space="0" w:color="000000"/>
              <w:left w:val="single" w:sz="4" w:space="0" w:color="000000"/>
              <w:bottom w:val="single" w:sz="4" w:space="0" w:color="000000"/>
              <w:right w:val="single" w:sz="4" w:space="0" w:color="000000"/>
            </w:tcBorders>
            <w:vAlign w:val="center"/>
          </w:tcPr>
          <w:p w14:paraId="385B8B2A"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已使用</w:t>
            </w:r>
          </w:p>
          <w:p w14:paraId="2AF6AE83"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台时数</w:t>
            </w:r>
          </w:p>
        </w:tc>
        <w:tc>
          <w:tcPr>
            <w:tcW w:w="1752" w:type="dxa"/>
            <w:tcBorders>
              <w:top w:val="single" w:sz="4" w:space="0" w:color="000000"/>
              <w:left w:val="single" w:sz="4" w:space="0" w:color="000000"/>
              <w:bottom w:val="single" w:sz="4" w:space="0" w:color="000000"/>
              <w:right w:val="single" w:sz="4" w:space="0" w:color="000000"/>
            </w:tcBorders>
            <w:vAlign w:val="center"/>
          </w:tcPr>
          <w:p w14:paraId="5491B2C7"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用途</w:t>
            </w:r>
          </w:p>
        </w:tc>
        <w:tc>
          <w:tcPr>
            <w:tcW w:w="728" w:type="dxa"/>
            <w:tcBorders>
              <w:top w:val="single" w:sz="4" w:space="0" w:color="000000"/>
              <w:left w:val="single" w:sz="4" w:space="0" w:color="000000"/>
              <w:bottom w:val="single" w:sz="4" w:space="0" w:color="000000"/>
              <w:right w:val="single" w:sz="4" w:space="0" w:color="000000"/>
            </w:tcBorders>
            <w:vAlign w:val="center"/>
          </w:tcPr>
          <w:p w14:paraId="7484584D" w14:textId="77777777" w:rsidR="001B74F2" w:rsidRPr="00373D9B" w:rsidRDefault="00435953">
            <w:pPr>
              <w:autoSpaceDE w:val="0"/>
              <w:autoSpaceDN w:val="0"/>
              <w:adjustRightInd w:val="0"/>
              <w:snapToGrid w:val="0"/>
              <w:spacing w:line="300" w:lineRule="exact"/>
              <w:jc w:val="center"/>
              <w:rPr>
                <w:rFonts w:ascii="宋体" w:hAnsi="宋体"/>
                <w:b/>
                <w:bCs/>
                <w:color w:val="000000" w:themeColor="text1"/>
                <w:kern w:val="0"/>
              </w:rPr>
            </w:pPr>
            <w:r w:rsidRPr="00373D9B">
              <w:rPr>
                <w:rFonts w:ascii="宋体" w:hAnsi="宋体" w:hint="eastAsia"/>
                <w:b/>
                <w:bCs/>
                <w:color w:val="000000" w:themeColor="text1"/>
                <w:kern w:val="0"/>
              </w:rPr>
              <w:t>备注</w:t>
            </w:r>
          </w:p>
        </w:tc>
      </w:tr>
      <w:tr w:rsidR="00373D9B" w:rsidRPr="00373D9B" w14:paraId="0F22D53C" w14:textId="77777777">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14:paraId="70AB4678"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152" w:type="dxa"/>
            <w:tcBorders>
              <w:top w:val="single" w:sz="4" w:space="0" w:color="000000"/>
              <w:left w:val="single" w:sz="4" w:space="0" w:color="000000"/>
              <w:bottom w:val="single" w:sz="4" w:space="0" w:color="000000"/>
              <w:right w:val="single" w:sz="4" w:space="0" w:color="000000"/>
            </w:tcBorders>
          </w:tcPr>
          <w:p w14:paraId="75BB7003"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805" w:type="dxa"/>
            <w:tcBorders>
              <w:top w:val="single" w:sz="4" w:space="0" w:color="000000"/>
              <w:left w:val="single" w:sz="4" w:space="0" w:color="000000"/>
              <w:bottom w:val="single" w:sz="4" w:space="0" w:color="000000"/>
              <w:right w:val="single" w:sz="4" w:space="0" w:color="000000"/>
            </w:tcBorders>
          </w:tcPr>
          <w:p w14:paraId="32C51E33"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50" w:type="dxa"/>
            <w:tcBorders>
              <w:top w:val="single" w:sz="4" w:space="0" w:color="000000"/>
              <w:left w:val="single" w:sz="4" w:space="0" w:color="000000"/>
              <w:bottom w:val="single" w:sz="4" w:space="0" w:color="000000"/>
              <w:right w:val="single" w:sz="4" w:space="0" w:color="000000"/>
            </w:tcBorders>
          </w:tcPr>
          <w:p w14:paraId="4F244EC9"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12" w:type="dxa"/>
            <w:tcBorders>
              <w:top w:val="single" w:sz="4" w:space="0" w:color="000000"/>
              <w:left w:val="single" w:sz="4" w:space="0" w:color="000000"/>
              <w:bottom w:val="single" w:sz="4" w:space="0" w:color="000000"/>
              <w:right w:val="single" w:sz="4" w:space="0" w:color="000000"/>
            </w:tcBorders>
          </w:tcPr>
          <w:p w14:paraId="3EEF6111"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81" w:type="dxa"/>
            <w:tcBorders>
              <w:top w:val="single" w:sz="4" w:space="0" w:color="000000"/>
              <w:left w:val="single" w:sz="4" w:space="0" w:color="000000"/>
              <w:bottom w:val="single" w:sz="4" w:space="0" w:color="000000"/>
              <w:right w:val="single" w:sz="4" w:space="0" w:color="000000"/>
            </w:tcBorders>
          </w:tcPr>
          <w:p w14:paraId="006BA02C"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284" w:type="dxa"/>
            <w:tcBorders>
              <w:top w:val="single" w:sz="4" w:space="0" w:color="000000"/>
              <w:left w:val="single" w:sz="4" w:space="0" w:color="000000"/>
              <w:bottom w:val="single" w:sz="4" w:space="0" w:color="000000"/>
              <w:right w:val="single" w:sz="4" w:space="0" w:color="000000"/>
            </w:tcBorders>
          </w:tcPr>
          <w:p w14:paraId="3BEC670A"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752" w:type="dxa"/>
            <w:tcBorders>
              <w:top w:val="single" w:sz="4" w:space="0" w:color="000000"/>
              <w:left w:val="single" w:sz="4" w:space="0" w:color="000000"/>
              <w:bottom w:val="single" w:sz="4" w:space="0" w:color="000000"/>
              <w:right w:val="single" w:sz="4" w:space="0" w:color="000000"/>
            </w:tcBorders>
          </w:tcPr>
          <w:p w14:paraId="7739C72B"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28" w:type="dxa"/>
            <w:tcBorders>
              <w:top w:val="single" w:sz="4" w:space="0" w:color="000000"/>
              <w:left w:val="single" w:sz="4" w:space="0" w:color="000000"/>
              <w:bottom w:val="single" w:sz="4" w:space="0" w:color="000000"/>
              <w:right w:val="single" w:sz="4" w:space="0" w:color="000000"/>
            </w:tcBorders>
          </w:tcPr>
          <w:p w14:paraId="7E9AAE6F"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r>
      <w:tr w:rsidR="00373D9B" w:rsidRPr="00373D9B" w14:paraId="243F5FD2" w14:textId="77777777">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14:paraId="465B0A7B"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152" w:type="dxa"/>
            <w:tcBorders>
              <w:top w:val="single" w:sz="4" w:space="0" w:color="000000"/>
              <w:left w:val="single" w:sz="4" w:space="0" w:color="000000"/>
              <w:bottom w:val="single" w:sz="4" w:space="0" w:color="000000"/>
              <w:right w:val="single" w:sz="4" w:space="0" w:color="000000"/>
            </w:tcBorders>
          </w:tcPr>
          <w:p w14:paraId="2DADE68E"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805" w:type="dxa"/>
            <w:tcBorders>
              <w:top w:val="single" w:sz="4" w:space="0" w:color="000000"/>
              <w:left w:val="single" w:sz="4" w:space="0" w:color="000000"/>
              <w:bottom w:val="single" w:sz="4" w:space="0" w:color="000000"/>
              <w:right w:val="single" w:sz="4" w:space="0" w:color="000000"/>
            </w:tcBorders>
          </w:tcPr>
          <w:p w14:paraId="03728F36"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50" w:type="dxa"/>
            <w:tcBorders>
              <w:top w:val="single" w:sz="4" w:space="0" w:color="000000"/>
              <w:left w:val="single" w:sz="4" w:space="0" w:color="000000"/>
              <w:bottom w:val="single" w:sz="4" w:space="0" w:color="000000"/>
              <w:right w:val="single" w:sz="4" w:space="0" w:color="000000"/>
            </w:tcBorders>
          </w:tcPr>
          <w:p w14:paraId="5CECB1E1"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12" w:type="dxa"/>
            <w:tcBorders>
              <w:top w:val="single" w:sz="4" w:space="0" w:color="000000"/>
              <w:left w:val="single" w:sz="4" w:space="0" w:color="000000"/>
              <w:bottom w:val="single" w:sz="4" w:space="0" w:color="000000"/>
              <w:right w:val="single" w:sz="4" w:space="0" w:color="000000"/>
            </w:tcBorders>
          </w:tcPr>
          <w:p w14:paraId="7F70E578"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81" w:type="dxa"/>
            <w:tcBorders>
              <w:top w:val="single" w:sz="4" w:space="0" w:color="000000"/>
              <w:left w:val="single" w:sz="4" w:space="0" w:color="000000"/>
              <w:bottom w:val="single" w:sz="4" w:space="0" w:color="000000"/>
              <w:right w:val="single" w:sz="4" w:space="0" w:color="000000"/>
            </w:tcBorders>
          </w:tcPr>
          <w:p w14:paraId="2920198B"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284" w:type="dxa"/>
            <w:tcBorders>
              <w:top w:val="single" w:sz="4" w:space="0" w:color="000000"/>
              <w:left w:val="single" w:sz="4" w:space="0" w:color="000000"/>
              <w:bottom w:val="single" w:sz="4" w:space="0" w:color="000000"/>
              <w:right w:val="single" w:sz="4" w:space="0" w:color="000000"/>
            </w:tcBorders>
          </w:tcPr>
          <w:p w14:paraId="4F80A12B"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752" w:type="dxa"/>
            <w:tcBorders>
              <w:top w:val="single" w:sz="4" w:space="0" w:color="000000"/>
              <w:left w:val="single" w:sz="4" w:space="0" w:color="000000"/>
              <w:bottom w:val="single" w:sz="4" w:space="0" w:color="000000"/>
              <w:right w:val="single" w:sz="4" w:space="0" w:color="000000"/>
            </w:tcBorders>
          </w:tcPr>
          <w:p w14:paraId="14B3C6E4"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28" w:type="dxa"/>
            <w:tcBorders>
              <w:top w:val="single" w:sz="4" w:space="0" w:color="000000"/>
              <w:left w:val="single" w:sz="4" w:space="0" w:color="000000"/>
              <w:bottom w:val="single" w:sz="4" w:space="0" w:color="000000"/>
              <w:right w:val="single" w:sz="4" w:space="0" w:color="000000"/>
            </w:tcBorders>
          </w:tcPr>
          <w:p w14:paraId="4FE1CB41"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r>
      <w:tr w:rsidR="00373D9B" w:rsidRPr="00373D9B" w14:paraId="736FBD30" w14:textId="77777777">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14:paraId="2E4BC1A6"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152" w:type="dxa"/>
            <w:tcBorders>
              <w:top w:val="single" w:sz="4" w:space="0" w:color="000000"/>
              <w:left w:val="single" w:sz="4" w:space="0" w:color="000000"/>
              <w:bottom w:val="single" w:sz="4" w:space="0" w:color="000000"/>
              <w:right w:val="single" w:sz="4" w:space="0" w:color="000000"/>
            </w:tcBorders>
          </w:tcPr>
          <w:p w14:paraId="2B50C649"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805" w:type="dxa"/>
            <w:tcBorders>
              <w:top w:val="single" w:sz="4" w:space="0" w:color="000000"/>
              <w:left w:val="single" w:sz="4" w:space="0" w:color="000000"/>
              <w:bottom w:val="single" w:sz="4" w:space="0" w:color="000000"/>
              <w:right w:val="single" w:sz="4" w:space="0" w:color="000000"/>
            </w:tcBorders>
          </w:tcPr>
          <w:p w14:paraId="54D3B536"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50" w:type="dxa"/>
            <w:tcBorders>
              <w:top w:val="single" w:sz="4" w:space="0" w:color="000000"/>
              <w:left w:val="single" w:sz="4" w:space="0" w:color="000000"/>
              <w:bottom w:val="single" w:sz="4" w:space="0" w:color="000000"/>
              <w:right w:val="single" w:sz="4" w:space="0" w:color="000000"/>
            </w:tcBorders>
          </w:tcPr>
          <w:p w14:paraId="58DBB886"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12" w:type="dxa"/>
            <w:tcBorders>
              <w:top w:val="single" w:sz="4" w:space="0" w:color="000000"/>
              <w:left w:val="single" w:sz="4" w:space="0" w:color="000000"/>
              <w:bottom w:val="single" w:sz="4" w:space="0" w:color="000000"/>
              <w:right w:val="single" w:sz="4" w:space="0" w:color="000000"/>
            </w:tcBorders>
          </w:tcPr>
          <w:p w14:paraId="0042D9B4"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81" w:type="dxa"/>
            <w:tcBorders>
              <w:top w:val="single" w:sz="4" w:space="0" w:color="000000"/>
              <w:left w:val="single" w:sz="4" w:space="0" w:color="000000"/>
              <w:bottom w:val="single" w:sz="4" w:space="0" w:color="000000"/>
              <w:right w:val="single" w:sz="4" w:space="0" w:color="000000"/>
            </w:tcBorders>
          </w:tcPr>
          <w:p w14:paraId="1FA68CE2"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284" w:type="dxa"/>
            <w:tcBorders>
              <w:top w:val="single" w:sz="4" w:space="0" w:color="000000"/>
              <w:left w:val="single" w:sz="4" w:space="0" w:color="000000"/>
              <w:bottom w:val="single" w:sz="4" w:space="0" w:color="000000"/>
              <w:right w:val="single" w:sz="4" w:space="0" w:color="000000"/>
            </w:tcBorders>
          </w:tcPr>
          <w:p w14:paraId="5377804F"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752" w:type="dxa"/>
            <w:tcBorders>
              <w:top w:val="single" w:sz="4" w:space="0" w:color="000000"/>
              <w:left w:val="single" w:sz="4" w:space="0" w:color="000000"/>
              <w:bottom w:val="single" w:sz="4" w:space="0" w:color="000000"/>
              <w:right w:val="single" w:sz="4" w:space="0" w:color="000000"/>
            </w:tcBorders>
          </w:tcPr>
          <w:p w14:paraId="2A82467E"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28" w:type="dxa"/>
            <w:tcBorders>
              <w:top w:val="single" w:sz="4" w:space="0" w:color="000000"/>
              <w:left w:val="single" w:sz="4" w:space="0" w:color="000000"/>
              <w:bottom w:val="single" w:sz="4" w:space="0" w:color="000000"/>
              <w:right w:val="single" w:sz="4" w:space="0" w:color="000000"/>
            </w:tcBorders>
          </w:tcPr>
          <w:p w14:paraId="62D729E9"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4"/>
              </w:rPr>
            </w:pPr>
          </w:p>
        </w:tc>
      </w:tr>
    </w:tbl>
    <w:p w14:paraId="20B9C9B5" w14:textId="77777777" w:rsidR="001B74F2" w:rsidRPr="00373D9B" w:rsidRDefault="001B74F2">
      <w:pPr>
        <w:rPr>
          <w:rFonts w:ascii="宋体" w:hAnsi="宋体"/>
          <w:color w:val="000000" w:themeColor="text1"/>
        </w:rPr>
      </w:pPr>
    </w:p>
    <w:p w14:paraId="127BF48E" w14:textId="77777777" w:rsidR="001B74F2" w:rsidRPr="00373D9B" w:rsidRDefault="00435953">
      <w:pPr>
        <w:jc w:val="center"/>
        <w:rPr>
          <w:rFonts w:ascii="宋体" w:hAnsi="宋体"/>
          <w:color w:val="000000" w:themeColor="text1"/>
          <w:sz w:val="28"/>
          <w:szCs w:val="28"/>
        </w:rPr>
      </w:pPr>
      <w:bookmarkStart w:id="211" w:name="_Toc535241152"/>
      <w:r w:rsidRPr="00373D9B">
        <w:rPr>
          <w:rFonts w:ascii="宋体" w:hAnsi="宋体" w:hint="eastAsia"/>
          <w:color w:val="000000" w:themeColor="text1"/>
          <w:sz w:val="28"/>
          <w:szCs w:val="28"/>
        </w:rPr>
        <w:t>附表三：劳动力计划表</w:t>
      </w:r>
      <w:bookmarkEnd w:id="211"/>
    </w:p>
    <w:p w14:paraId="3861B039" w14:textId="77777777" w:rsidR="001B74F2" w:rsidRPr="00373D9B" w:rsidRDefault="00435953">
      <w:pPr>
        <w:autoSpaceDE w:val="0"/>
        <w:autoSpaceDN w:val="0"/>
        <w:adjustRightInd w:val="0"/>
        <w:snapToGrid w:val="0"/>
        <w:spacing w:line="360" w:lineRule="auto"/>
        <w:jc w:val="right"/>
        <w:rPr>
          <w:rFonts w:ascii="宋体" w:hAnsi="宋体"/>
          <w:color w:val="000000" w:themeColor="text1"/>
          <w:kern w:val="0"/>
        </w:rPr>
      </w:pPr>
      <w:r w:rsidRPr="00373D9B">
        <w:rPr>
          <w:rFonts w:ascii="宋体" w:hAnsi="宋体" w:hint="eastAsia"/>
          <w:color w:val="000000" w:themeColor="text1"/>
          <w:kern w:val="0"/>
        </w:rPr>
        <w:t>单位：人</w:t>
      </w:r>
    </w:p>
    <w:tbl>
      <w:tblPr>
        <w:tblW w:w="8969" w:type="dxa"/>
        <w:jc w:val="center"/>
        <w:tblLayout w:type="fixed"/>
        <w:tblCellMar>
          <w:left w:w="0" w:type="dxa"/>
          <w:right w:w="0" w:type="dxa"/>
        </w:tblCellMar>
        <w:tblLook w:val="04A0" w:firstRow="1" w:lastRow="0" w:firstColumn="1" w:lastColumn="0" w:noHBand="0" w:noVBand="1"/>
      </w:tblPr>
      <w:tblGrid>
        <w:gridCol w:w="873"/>
        <w:gridCol w:w="1374"/>
        <w:gridCol w:w="1119"/>
        <w:gridCol w:w="1121"/>
        <w:gridCol w:w="1119"/>
        <w:gridCol w:w="1121"/>
        <w:gridCol w:w="1119"/>
        <w:gridCol w:w="1123"/>
      </w:tblGrid>
      <w:tr w:rsidR="00373D9B" w:rsidRPr="00373D9B" w14:paraId="01CD955A" w14:textId="77777777">
        <w:trPr>
          <w:trHeight w:hRule="exact" w:val="450"/>
          <w:jc w:val="center"/>
        </w:trPr>
        <w:tc>
          <w:tcPr>
            <w:tcW w:w="873" w:type="dxa"/>
            <w:vMerge w:val="restart"/>
            <w:tcBorders>
              <w:top w:val="single" w:sz="4" w:space="0" w:color="000000"/>
              <w:left w:val="single" w:sz="4" w:space="0" w:color="000000"/>
              <w:bottom w:val="single" w:sz="4" w:space="0" w:color="000000"/>
              <w:right w:val="single" w:sz="4" w:space="0" w:color="000000"/>
            </w:tcBorders>
            <w:vAlign w:val="center"/>
          </w:tcPr>
          <w:p w14:paraId="16B23CDF" w14:textId="77777777" w:rsidR="001B74F2" w:rsidRPr="00373D9B"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373D9B">
              <w:rPr>
                <w:rFonts w:ascii="宋体" w:hAnsi="宋体" w:hint="eastAsia"/>
                <w:b/>
                <w:bCs/>
                <w:color w:val="000000" w:themeColor="text1"/>
                <w:kern w:val="0"/>
              </w:rPr>
              <w:t>工种</w:t>
            </w:r>
          </w:p>
        </w:tc>
        <w:tc>
          <w:tcPr>
            <w:tcW w:w="8096" w:type="dxa"/>
            <w:gridSpan w:val="7"/>
            <w:tcBorders>
              <w:top w:val="single" w:sz="4" w:space="0" w:color="000000"/>
              <w:left w:val="single" w:sz="4" w:space="0" w:color="000000"/>
              <w:bottom w:val="single" w:sz="4" w:space="0" w:color="000000"/>
              <w:right w:val="single" w:sz="4" w:space="0" w:color="000000"/>
            </w:tcBorders>
            <w:vAlign w:val="center"/>
          </w:tcPr>
          <w:p w14:paraId="4ED5F966" w14:textId="77777777" w:rsidR="001B74F2" w:rsidRPr="00373D9B"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373D9B">
              <w:rPr>
                <w:rFonts w:ascii="宋体" w:hAnsi="宋体" w:hint="eastAsia"/>
                <w:b/>
                <w:bCs/>
                <w:color w:val="000000" w:themeColor="text1"/>
                <w:kern w:val="0"/>
              </w:rPr>
              <w:t>按工程施工阶段投入劳动力情况</w:t>
            </w:r>
          </w:p>
        </w:tc>
      </w:tr>
      <w:tr w:rsidR="00373D9B" w:rsidRPr="00373D9B" w14:paraId="67F9BEBF" w14:textId="77777777">
        <w:trPr>
          <w:trHeight w:hRule="exact" w:val="450"/>
          <w:jc w:val="center"/>
        </w:trPr>
        <w:tc>
          <w:tcPr>
            <w:tcW w:w="873" w:type="dxa"/>
            <w:vMerge/>
            <w:tcBorders>
              <w:top w:val="single" w:sz="4" w:space="0" w:color="000000"/>
              <w:left w:val="single" w:sz="4" w:space="0" w:color="000000"/>
              <w:bottom w:val="single" w:sz="4" w:space="0" w:color="000000"/>
              <w:right w:val="single" w:sz="4" w:space="0" w:color="000000"/>
            </w:tcBorders>
            <w:vAlign w:val="center"/>
          </w:tcPr>
          <w:p w14:paraId="46E74243" w14:textId="77777777" w:rsidR="001B74F2" w:rsidRPr="00373D9B" w:rsidRDefault="001B74F2">
            <w:pPr>
              <w:widowControl/>
              <w:jc w:val="left"/>
              <w:rPr>
                <w:rFonts w:ascii="宋体" w:hAnsi="宋体"/>
                <w:b/>
                <w:bCs/>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14:paraId="30E5D065"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14:paraId="7B788B2E"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14:paraId="5A805168"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14:paraId="07BFD9A0"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14:paraId="660C969B"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14:paraId="0BFA9D17"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14:paraId="28693A99"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r>
      <w:tr w:rsidR="00373D9B" w:rsidRPr="00373D9B" w14:paraId="5E460551" w14:textId="77777777">
        <w:trPr>
          <w:trHeight w:hRule="exact" w:val="450"/>
          <w:jc w:val="center"/>
        </w:trPr>
        <w:tc>
          <w:tcPr>
            <w:tcW w:w="873" w:type="dxa"/>
            <w:tcBorders>
              <w:top w:val="single" w:sz="4" w:space="0" w:color="000000"/>
              <w:left w:val="single" w:sz="4" w:space="0" w:color="000000"/>
              <w:bottom w:val="single" w:sz="4" w:space="0" w:color="000000"/>
              <w:right w:val="single" w:sz="4" w:space="0" w:color="000000"/>
            </w:tcBorders>
          </w:tcPr>
          <w:p w14:paraId="731783F2"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14:paraId="682DBD98"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14:paraId="3DCF529A"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14:paraId="55A0A460"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14:paraId="0ECEED31"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14:paraId="336E1D02"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14:paraId="225BB603"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14:paraId="3362543A"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r>
      <w:tr w:rsidR="00373D9B" w:rsidRPr="00373D9B" w14:paraId="1BAB8EF7" w14:textId="77777777">
        <w:trPr>
          <w:trHeight w:hRule="exact" w:val="450"/>
          <w:jc w:val="center"/>
        </w:trPr>
        <w:tc>
          <w:tcPr>
            <w:tcW w:w="873" w:type="dxa"/>
            <w:tcBorders>
              <w:top w:val="single" w:sz="4" w:space="0" w:color="000000"/>
              <w:left w:val="single" w:sz="4" w:space="0" w:color="000000"/>
              <w:bottom w:val="single" w:sz="4" w:space="0" w:color="000000"/>
              <w:right w:val="single" w:sz="4" w:space="0" w:color="000000"/>
            </w:tcBorders>
          </w:tcPr>
          <w:p w14:paraId="3F46E2DF"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14:paraId="1D7A54D0"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14:paraId="79147432"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14:paraId="20BA8AB1"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14:paraId="2F676AC3"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14:paraId="2D77991A"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14:paraId="60394140"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14:paraId="0F89270B"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r>
      <w:tr w:rsidR="00373D9B" w:rsidRPr="00373D9B" w14:paraId="27454EB9" w14:textId="77777777">
        <w:trPr>
          <w:trHeight w:hRule="exact" w:val="450"/>
          <w:jc w:val="center"/>
        </w:trPr>
        <w:tc>
          <w:tcPr>
            <w:tcW w:w="873" w:type="dxa"/>
            <w:tcBorders>
              <w:top w:val="single" w:sz="4" w:space="0" w:color="000000"/>
              <w:left w:val="single" w:sz="4" w:space="0" w:color="000000"/>
              <w:bottom w:val="single" w:sz="4" w:space="0" w:color="000000"/>
              <w:right w:val="single" w:sz="4" w:space="0" w:color="000000"/>
            </w:tcBorders>
          </w:tcPr>
          <w:p w14:paraId="1F985587"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14:paraId="3215CD92"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14:paraId="097C365B"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14:paraId="7D3DEC24"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14:paraId="4B990BED"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14:paraId="496B5DD6"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14:paraId="36FBB34F"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14:paraId="711AABFF"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r>
    </w:tbl>
    <w:p w14:paraId="28E9D711" w14:textId="77777777" w:rsidR="001B74F2" w:rsidRPr="00373D9B" w:rsidRDefault="001B74F2">
      <w:pPr>
        <w:jc w:val="center"/>
        <w:rPr>
          <w:rFonts w:ascii="宋体" w:hAnsi="宋体"/>
          <w:color w:val="000000" w:themeColor="text1"/>
          <w:sz w:val="28"/>
          <w:szCs w:val="28"/>
        </w:rPr>
      </w:pPr>
      <w:bookmarkStart w:id="212" w:name="_Toc535241153"/>
    </w:p>
    <w:p w14:paraId="2DEC6212" w14:textId="77777777" w:rsidR="001B74F2" w:rsidRPr="00373D9B" w:rsidRDefault="00435953">
      <w:pPr>
        <w:jc w:val="center"/>
        <w:rPr>
          <w:rFonts w:ascii="宋体" w:hAnsi="宋体"/>
          <w:color w:val="000000" w:themeColor="text1"/>
          <w:sz w:val="28"/>
          <w:szCs w:val="28"/>
        </w:rPr>
      </w:pPr>
      <w:r w:rsidRPr="00373D9B">
        <w:rPr>
          <w:rFonts w:ascii="宋体" w:hAnsi="宋体"/>
          <w:color w:val="000000" w:themeColor="text1"/>
          <w:sz w:val="28"/>
          <w:szCs w:val="28"/>
        </w:rPr>
        <w:br w:type="page"/>
      </w:r>
      <w:r w:rsidRPr="00373D9B">
        <w:rPr>
          <w:rFonts w:ascii="宋体" w:hAnsi="宋体" w:hint="eastAsia"/>
          <w:color w:val="000000" w:themeColor="text1"/>
          <w:sz w:val="28"/>
          <w:szCs w:val="28"/>
        </w:rPr>
        <w:lastRenderedPageBreak/>
        <w:t>附表四：计划开、竣工日期和施工进度网络图</w:t>
      </w:r>
      <w:bookmarkEnd w:id="212"/>
    </w:p>
    <w:p w14:paraId="607B1D89" w14:textId="77777777" w:rsidR="001B74F2" w:rsidRPr="00373D9B" w:rsidRDefault="001B74F2">
      <w:pPr>
        <w:autoSpaceDE w:val="0"/>
        <w:autoSpaceDN w:val="0"/>
        <w:adjustRightInd w:val="0"/>
        <w:snapToGrid w:val="0"/>
        <w:spacing w:line="360" w:lineRule="auto"/>
        <w:jc w:val="center"/>
        <w:rPr>
          <w:rFonts w:ascii="宋体" w:hAnsi="宋体"/>
          <w:color w:val="000000" w:themeColor="text1"/>
          <w:kern w:val="0"/>
          <w:sz w:val="20"/>
        </w:rPr>
      </w:pPr>
    </w:p>
    <w:p w14:paraId="6E28F82B" w14:textId="77777777" w:rsidR="001B74F2" w:rsidRPr="00373D9B" w:rsidRDefault="00435953">
      <w:pPr>
        <w:autoSpaceDE w:val="0"/>
        <w:autoSpaceDN w:val="0"/>
        <w:adjustRightInd w:val="0"/>
        <w:snapToGrid w:val="0"/>
        <w:spacing w:line="360" w:lineRule="auto"/>
        <w:jc w:val="left"/>
        <w:rPr>
          <w:rFonts w:ascii="宋体" w:hAnsi="宋体"/>
          <w:color w:val="000000" w:themeColor="text1"/>
          <w:kern w:val="0"/>
        </w:rPr>
      </w:pPr>
      <w:r w:rsidRPr="00373D9B">
        <w:rPr>
          <w:rFonts w:ascii="宋体" w:hAnsi="宋体" w:hint="eastAsia"/>
          <w:color w:val="000000" w:themeColor="text1"/>
          <w:spacing w:val="1"/>
          <w:kern w:val="0"/>
        </w:rPr>
        <w:t>1. 投标人</w:t>
      </w:r>
      <w:r w:rsidRPr="00373D9B">
        <w:rPr>
          <w:rFonts w:ascii="宋体" w:hAnsi="宋体" w:hint="eastAsia"/>
          <w:color w:val="000000" w:themeColor="text1"/>
          <w:spacing w:val="2"/>
          <w:kern w:val="0"/>
        </w:rPr>
        <w:t>应</w:t>
      </w:r>
      <w:r w:rsidRPr="00373D9B">
        <w:rPr>
          <w:rFonts w:ascii="宋体" w:hAnsi="宋体" w:hint="eastAsia"/>
          <w:color w:val="000000" w:themeColor="text1"/>
          <w:spacing w:val="1"/>
          <w:kern w:val="0"/>
        </w:rPr>
        <w:t>递交</w:t>
      </w:r>
      <w:r w:rsidRPr="00373D9B">
        <w:rPr>
          <w:rFonts w:ascii="宋体" w:hAnsi="宋体" w:hint="eastAsia"/>
          <w:color w:val="000000" w:themeColor="text1"/>
          <w:spacing w:val="2"/>
          <w:kern w:val="0"/>
        </w:rPr>
        <w:t>施</w:t>
      </w:r>
      <w:r w:rsidRPr="00373D9B">
        <w:rPr>
          <w:rFonts w:ascii="宋体" w:hAnsi="宋体" w:hint="eastAsia"/>
          <w:color w:val="000000" w:themeColor="text1"/>
          <w:spacing w:val="1"/>
          <w:kern w:val="0"/>
        </w:rPr>
        <w:t>工</w:t>
      </w:r>
      <w:r w:rsidRPr="00373D9B">
        <w:rPr>
          <w:rFonts w:ascii="宋体" w:hAnsi="宋体" w:hint="eastAsia"/>
          <w:color w:val="000000" w:themeColor="text1"/>
          <w:spacing w:val="2"/>
          <w:kern w:val="0"/>
        </w:rPr>
        <w:t>进</w:t>
      </w:r>
      <w:r w:rsidRPr="00373D9B">
        <w:rPr>
          <w:rFonts w:ascii="宋体" w:hAnsi="宋体" w:hint="eastAsia"/>
          <w:color w:val="000000" w:themeColor="text1"/>
          <w:spacing w:val="1"/>
          <w:kern w:val="0"/>
        </w:rPr>
        <w:t>度网</w:t>
      </w:r>
      <w:r w:rsidRPr="00373D9B">
        <w:rPr>
          <w:rFonts w:ascii="宋体" w:hAnsi="宋体" w:hint="eastAsia"/>
          <w:color w:val="000000" w:themeColor="text1"/>
          <w:spacing w:val="2"/>
          <w:kern w:val="0"/>
        </w:rPr>
        <w:t>络</w:t>
      </w:r>
      <w:r w:rsidRPr="00373D9B">
        <w:rPr>
          <w:rFonts w:ascii="宋体" w:hAnsi="宋体" w:hint="eastAsia"/>
          <w:color w:val="000000" w:themeColor="text1"/>
          <w:spacing w:val="1"/>
          <w:kern w:val="0"/>
        </w:rPr>
        <w:t>图</w:t>
      </w:r>
      <w:r w:rsidRPr="00373D9B">
        <w:rPr>
          <w:rFonts w:ascii="宋体" w:hAnsi="宋体" w:hint="eastAsia"/>
          <w:color w:val="000000" w:themeColor="text1"/>
          <w:spacing w:val="2"/>
          <w:kern w:val="0"/>
        </w:rPr>
        <w:t>或</w:t>
      </w:r>
      <w:r w:rsidRPr="00373D9B">
        <w:rPr>
          <w:rFonts w:ascii="宋体" w:hAnsi="宋体" w:hint="eastAsia"/>
          <w:color w:val="000000" w:themeColor="text1"/>
          <w:spacing w:val="1"/>
          <w:kern w:val="0"/>
        </w:rPr>
        <w:t>施工</w:t>
      </w:r>
      <w:r w:rsidRPr="00373D9B">
        <w:rPr>
          <w:rFonts w:ascii="宋体" w:hAnsi="宋体" w:hint="eastAsia"/>
          <w:color w:val="000000" w:themeColor="text1"/>
          <w:spacing w:val="2"/>
          <w:kern w:val="0"/>
        </w:rPr>
        <w:t>进</w:t>
      </w:r>
      <w:r w:rsidRPr="00373D9B">
        <w:rPr>
          <w:rFonts w:ascii="宋体" w:hAnsi="宋体" w:hint="eastAsia"/>
          <w:color w:val="000000" w:themeColor="text1"/>
          <w:spacing w:val="1"/>
          <w:kern w:val="0"/>
        </w:rPr>
        <w:t>度</w:t>
      </w:r>
      <w:r w:rsidRPr="00373D9B">
        <w:rPr>
          <w:rFonts w:ascii="宋体" w:hAnsi="宋体" w:hint="eastAsia"/>
          <w:color w:val="000000" w:themeColor="text1"/>
          <w:spacing w:val="2"/>
          <w:kern w:val="0"/>
        </w:rPr>
        <w:t>表</w:t>
      </w:r>
      <w:r w:rsidRPr="00373D9B">
        <w:rPr>
          <w:rFonts w:ascii="宋体" w:hAnsi="宋体" w:hint="eastAsia"/>
          <w:color w:val="000000" w:themeColor="text1"/>
          <w:spacing w:val="1"/>
          <w:kern w:val="0"/>
        </w:rPr>
        <w:t>，说</w:t>
      </w:r>
      <w:r w:rsidRPr="00373D9B">
        <w:rPr>
          <w:rFonts w:ascii="宋体" w:hAnsi="宋体" w:hint="eastAsia"/>
          <w:color w:val="000000" w:themeColor="text1"/>
          <w:spacing w:val="2"/>
          <w:kern w:val="0"/>
        </w:rPr>
        <w:t>明</w:t>
      </w:r>
      <w:r w:rsidRPr="00373D9B">
        <w:rPr>
          <w:rFonts w:ascii="宋体" w:hAnsi="宋体" w:hint="eastAsia"/>
          <w:color w:val="000000" w:themeColor="text1"/>
          <w:spacing w:val="1"/>
          <w:kern w:val="0"/>
        </w:rPr>
        <w:t>按</w:t>
      </w:r>
      <w:r w:rsidRPr="00373D9B">
        <w:rPr>
          <w:rFonts w:ascii="宋体" w:hAnsi="宋体" w:hint="eastAsia"/>
          <w:color w:val="000000" w:themeColor="text1"/>
          <w:spacing w:val="2"/>
          <w:kern w:val="0"/>
        </w:rPr>
        <w:t>招</w:t>
      </w:r>
      <w:r w:rsidRPr="00373D9B">
        <w:rPr>
          <w:rFonts w:ascii="宋体" w:hAnsi="宋体" w:hint="eastAsia"/>
          <w:color w:val="000000" w:themeColor="text1"/>
          <w:spacing w:val="1"/>
          <w:kern w:val="0"/>
        </w:rPr>
        <w:t>标文</w:t>
      </w:r>
      <w:r w:rsidRPr="00373D9B">
        <w:rPr>
          <w:rFonts w:ascii="宋体" w:hAnsi="宋体" w:hint="eastAsia"/>
          <w:color w:val="000000" w:themeColor="text1"/>
          <w:spacing w:val="2"/>
          <w:kern w:val="0"/>
        </w:rPr>
        <w:t>件</w:t>
      </w:r>
      <w:r w:rsidRPr="00373D9B">
        <w:rPr>
          <w:rFonts w:ascii="宋体" w:hAnsi="宋体" w:hint="eastAsia"/>
          <w:color w:val="000000" w:themeColor="text1"/>
          <w:spacing w:val="1"/>
          <w:kern w:val="0"/>
        </w:rPr>
        <w:t>要</w:t>
      </w:r>
      <w:r w:rsidRPr="00373D9B">
        <w:rPr>
          <w:rFonts w:ascii="宋体" w:hAnsi="宋体" w:hint="eastAsia"/>
          <w:color w:val="000000" w:themeColor="text1"/>
          <w:spacing w:val="2"/>
          <w:kern w:val="0"/>
        </w:rPr>
        <w:t>求</w:t>
      </w:r>
      <w:r w:rsidRPr="00373D9B">
        <w:rPr>
          <w:rFonts w:ascii="宋体" w:hAnsi="宋体" w:hint="eastAsia"/>
          <w:color w:val="000000" w:themeColor="text1"/>
          <w:spacing w:val="1"/>
          <w:kern w:val="0"/>
        </w:rPr>
        <w:t>的计</w:t>
      </w:r>
      <w:r w:rsidRPr="00373D9B">
        <w:rPr>
          <w:rFonts w:ascii="宋体" w:hAnsi="宋体" w:hint="eastAsia"/>
          <w:color w:val="000000" w:themeColor="text1"/>
          <w:spacing w:val="2"/>
          <w:kern w:val="0"/>
        </w:rPr>
        <w:t>划</w:t>
      </w:r>
      <w:r w:rsidRPr="00373D9B">
        <w:rPr>
          <w:rFonts w:ascii="宋体" w:hAnsi="宋体" w:hint="eastAsia"/>
          <w:color w:val="000000" w:themeColor="text1"/>
          <w:spacing w:val="1"/>
          <w:kern w:val="0"/>
        </w:rPr>
        <w:t>工</w:t>
      </w:r>
      <w:r w:rsidRPr="00373D9B">
        <w:rPr>
          <w:rFonts w:ascii="宋体" w:hAnsi="宋体" w:hint="eastAsia"/>
          <w:color w:val="000000" w:themeColor="text1"/>
          <w:spacing w:val="4"/>
          <w:kern w:val="0"/>
        </w:rPr>
        <w:t>期</w:t>
      </w:r>
      <w:r w:rsidRPr="00373D9B">
        <w:rPr>
          <w:rFonts w:ascii="宋体" w:hAnsi="宋体" w:hint="eastAsia"/>
          <w:color w:val="000000" w:themeColor="text1"/>
          <w:spacing w:val="2"/>
          <w:kern w:val="0"/>
        </w:rPr>
        <w:t>进</w:t>
      </w:r>
      <w:r w:rsidRPr="00373D9B">
        <w:rPr>
          <w:rFonts w:ascii="宋体" w:hAnsi="宋体" w:hint="eastAsia"/>
          <w:color w:val="000000" w:themeColor="text1"/>
          <w:spacing w:val="1"/>
          <w:kern w:val="0"/>
        </w:rPr>
        <w:t>行</w:t>
      </w:r>
      <w:r w:rsidRPr="00373D9B">
        <w:rPr>
          <w:rFonts w:ascii="宋体" w:hAnsi="宋体" w:hint="eastAsia"/>
          <w:color w:val="000000" w:themeColor="text1"/>
          <w:kern w:val="0"/>
        </w:rPr>
        <w:t>施工的各个关键日期。</w:t>
      </w:r>
    </w:p>
    <w:p w14:paraId="34C57CF0" w14:textId="77777777" w:rsidR="001B74F2" w:rsidRPr="00373D9B" w:rsidRDefault="00435953">
      <w:pPr>
        <w:autoSpaceDE w:val="0"/>
        <w:autoSpaceDN w:val="0"/>
        <w:adjustRightInd w:val="0"/>
        <w:snapToGrid w:val="0"/>
        <w:spacing w:line="360" w:lineRule="auto"/>
        <w:jc w:val="left"/>
        <w:rPr>
          <w:rFonts w:ascii="宋体" w:hAnsi="宋体"/>
          <w:color w:val="000000" w:themeColor="text1"/>
          <w:kern w:val="0"/>
        </w:rPr>
      </w:pPr>
      <w:r w:rsidRPr="00373D9B">
        <w:rPr>
          <w:rFonts w:ascii="宋体" w:hAnsi="宋体" w:hint="eastAsia"/>
          <w:color w:val="000000" w:themeColor="text1"/>
          <w:kern w:val="0"/>
        </w:rPr>
        <w:t>2. 施工进</w:t>
      </w:r>
      <w:r w:rsidRPr="00373D9B">
        <w:rPr>
          <w:rFonts w:ascii="宋体" w:hAnsi="宋体" w:hint="eastAsia"/>
          <w:color w:val="000000" w:themeColor="text1"/>
          <w:spacing w:val="-1"/>
          <w:kern w:val="0"/>
        </w:rPr>
        <w:t>度</w:t>
      </w:r>
      <w:r w:rsidRPr="00373D9B">
        <w:rPr>
          <w:rFonts w:ascii="宋体" w:hAnsi="宋体" w:hint="eastAsia"/>
          <w:color w:val="000000" w:themeColor="text1"/>
          <w:kern w:val="0"/>
        </w:rPr>
        <w:t>表可采用网络图（或横道图）表示。</w:t>
      </w:r>
    </w:p>
    <w:p w14:paraId="1756CBA5"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p w14:paraId="77CF4537"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p w14:paraId="659F4BBC" w14:textId="77777777" w:rsidR="001B74F2" w:rsidRPr="00373D9B" w:rsidRDefault="00435953">
      <w:pPr>
        <w:jc w:val="center"/>
        <w:rPr>
          <w:rFonts w:ascii="宋体" w:hAnsi="宋体"/>
          <w:color w:val="000000" w:themeColor="text1"/>
          <w:sz w:val="28"/>
          <w:szCs w:val="28"/>
        </w:rPr>
      </w:pPr>
      <w:bookmarkStart w:id="213" w:name="_Toc535241154"/>
      <w:r w:rsidRPr="00373D9B">
        <w:rPr>
          <w:rFonts w:ascii="宋体" w:hAnsi="宋体" w:hint="eastAsia"/>
          <w:color w:val="000000" w:themeColor="text1"/>
          <w:sz w:val="28"/>
          <w:szCs w:val="28"/>
        </w:rPr>
        <w:t>附表五：施工总平面图</w:t>
      </w:r>
      <w:bookmarkEnd w:id="213"/>
    </w:p>
    <w:p w14:paraId="2B2955C6"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rPr>
      </w:pPr>
    </w:p>
    <w:p w14:paraId="6BCC44AD" w14:textId="77777777" w:rsidR="001B74F2" w:rsidRPr="00373D9B" w:rsidRDefault="00435953">
      <w:pPr>
        <w:autoSpaceDE w:val="0"/>
        <w:autoSpaceDN w:val="0"/>
        <w:adjustRightInd w:val="0"/>
        <w:snapToGrid w:val="0"/>
        <w:spacing w:line="360" w:lineRule="auto"/>
        <w:ind w:firstLineChars="202" w:firstLine="424"/>
        <w:jc w:val="left"/>
        <w:rPr>
          <w:rFonts w:ascii="宋体" w:hAnsi="宋体"/>
          <w:color w:val="000000" w:themeColor="text1"/>
          <w:kern w:val="0"/>
        </w:rPr>
      </w:pPr>
      <w:r w:rsidRPr="00373D9B">
        <w:rPr>
          <w:rFonts w:ascii="宋体" w:hAnsi="宋体" w:hint="eastAsia"/>
          <w:color w:val="000000" w:themeColor="text1"/>
          <w:kern w:val="0"/>
        </w:rPr>
        <w:t>投标人应递交一份施工总平面图</w:t>
      </w:r>
      <w:r w:rsidRPr="00373D9B">
        <w:rPr>
          <w:rFonts w:ascii="宋体" w:hAnsi="宋体" w:hint="eastAsia"/>
          <w:color w:val="000000" w:themeColor="text1"/>
          <w:spacing w:val="-47"/>
          <w:kern w:val="0"/>
        </w:rPr>
        <w:t>，</w:t>
      </w:r>
      <w:r w:rsidRPr="00373D9B">
        <w:rPr>
          <w:rFonts w:ascii="宋体" w:hAnsi="宋体" w:hint="eastAsia"/>
          <w:color w:val="000000" w:themeColor="text1"/>
          <w:kern w:val="0"/>
        </w:rPr>
        <w:t>绘出现场临时设施布置图表并附文字说明</w:t>
      </w:r>
      <w:r w:rsidRPr="00373D9B">
        <w:rPr>
          <w:rFonts w:ascii="宋体" w:hAnsi="宋体" w:hint="eastAsia"/>
          <w:color w:val="000000" w:themeColor="text1"/>
          <w:spacing w:val="-47"/>
          <w:kern w:val="0"/>
        </w:rPr>
        <w:t>，</w:t>
      </w:r>
      <w:r w:rsidRPr="00373D9B">
        <w:rPr>
          <w:rFonts w:ascii="宋体" w:hAnsi="宋体" w:hint="eastAsia"/>
          <w:color w:val="000000" w:themeColor="text1"/>
          <w:kern w:val="0"/>
        </w:rPr>
        <w:t>说明临时 设施</w:t>
      </w:r>
      <w:r w:rsidRPr="00373D9B">
        <w:rPr>
          <w:rFonts w:ascii="宋体" w:hAnsi="宋体" w:hint="eastAsia"/>
          <w:color w:val="000000" w:themeColor="text1"/>
          <w:spacing w:val="-11"/>
          <w:kern w:val="0"/>
        </w:rPr>
        <w:t>、</w:t>
      </w:r>
      <w:r w:rsidRPr="00373D9B">
        <w:rPr>
          <w:rFonts w:ascii="宋体" w:hAnsi="宋体" w:hint="eastAsia"/>
          <w:color w:val="000000" w:themeColor="text1"/>
          <w:kern w:val="0"/>
        </w:rPr>
        <w:t>加工车间</w:t>
      </w:r>
      <w:r w:rsidRPr="00373D9B">
        <w:rPr>
          <w:rFonts w:ascii="宋体" w:hAnsi="宋体" w:hint="eastAsia"/>
          <w:color w:val="000000" w:themeColor="text1"/>
          <w:spacing w:val="-11"/>
          <w:kern w:val="0"/>
        </w:rPr>
        <w:t>、</w:t>
      </w:r>
      <w:r w:rsidRPr="00373D9B">
        <w:rPr>
          <w:rFonts w:ascii="宋体" w:hAnsi="宋体" w:hint="eastAsia"/>
          <w:color w:val="000000" w:themeColor="text1"/>
          <w:kern w:val="0"/>
        </w:rPr>
        <w:t>现场办公</w:t>
      </w:r>
      <w:r w:rsidRPr="00373D9B">
        <w:rPr>
          <w:rFonts w:ascii="宋体" w:hAnsi="宋体" w:hint="eastAsia"/>
          <w:color w:val="000000" w:themeColor="text1"/>
          <w:spacing w:val="-11"/>
          <w:kern w:val="0"/>
        </w:rPr>
        <w:t>、</w:t>
      </w:r>
      <w:r w:rsidRPr="00373D9B">
        <w:rPr>
          <w:rFonts w:ascii="宋体" w:hAnsi="宋体" w:hint="eastAsia"/>
          <w:color w:val="000000" w:themeColor="text1"/>
          <w:kern w:val="0"/>
        </w:rPr>
        <w:t>设备及仓储</w:t>
      </w:r>
      <w:r w:rsidRPr="00373D9B">
        <w:rPr>
          <w:rFonts w:ascii="宋体" w:hAnsi="宋体" w:hint="eastAsia"/>
          <w:color w:val="000000" w:themeColor="text1"/>
          <w:spacing w:val="-11"/>
          <w:kern w:val="0"/>
        </w:rPr>
        <w:t>、</w:t>
      </w:r>
      <w:r w:rsidRPr="00373D9B">
        <w:rPr>
          <w:rFonts w:ascii="宋体" w:hAnsi="宋体" w:hint="eastAsia"/>
          <w:color w:val="000000" w:themeColor="text1"/>
          <w:kern w:val="0"/>
        </w:rPr>
        <w:t>供电</w:t>
      </w:r>
      <w:r w:rsidRPr="00373D9B">
        <w:rPr>
          <w:rFonts w:ascii="宋体" w:hAnsi="宋体" w:hint="eastAsia"/>
          <w:color w:val="000000" w:themeColor="text1"/>
          <w:spacing w:val="-11"/>
          <w:kern w:val="0"/>
        </w:rPr>
        <w:t>、</w:t>
      </w:r>
      <w:r w:rsidRPr="00373D9B">
        <w:rPr>
          <w:rFonts w:ascii="宋体" w:hAnsi="宋体" w:hint="eastAsia"/>
          <w:color w:val="000000" w:themeColor="text1"/>
          <w:kern w:val="0"/>
        </w:rPr>
        <w:t>供水</w:t>
      </w:r>
      <w:r w:rsidRPr="00373D9B">
        <w:rPr>
          <w:rFonts w:ascii="宋体" w:hAnsi="宋体" w:hint="eastAsia"/>
          <w:color w:val="000000" w:themeColor="text1"/>
          <w:spacing w:val="-10"/>
          <w:kern w:val="0"/>
        </w:rPr>
        <w:t>、</w:t>
      </w:r>
      <w:r w:rsidRPr="00373D9B">
        <w:rPr>
          <w:rFonts w:ascii="宋体" w:hAnsi="宋体" w:hint="eastAsia"/>
          <w:color w:val="000000" w:themeColor="text1"/>
          <w:kern w:val="0"/>
        </w:rPr>
        <w:t>卫生</w:t>
      </w:r>
      <w:r w:rsidRPr="00373D9B">
        <w:rPr>
          <w:rFonts w:ascii="宋体" w:hAnsi="宋体" w:hint="eastAsia"/>
          <w:color w:val="000000" w:themeColor="text1"/>
          <w:spacing w:val="-11"/>
          <w:kern w:val="0"/>
        </w:rPr>
        <w:t>、</w:t>
      </w:r>
      <w:r w:rsidRPr="00373D9B">
        <w:rPr>
          <w:rFonts w:ascii="宋体" w:hAnsi="宋体" w:hint="eastAsia"/>
          <w:color w:val="000000" w:themeColor="text1"/>
          <w:kern w:val="0"/>
        </w:rPr>
        <w:t>生活</w:t>
      </w:r>
      <w:r w:rsidRPr="00373D9B">
        <w:rPr>
          <w:rFonts w:ascii="宋体" w:hAnsi="宋体" w:hint="eastAsia"/>
          <w:color w:val="000000" w:themeColor="text1"/>
          <w:spacing w:val="-11"/>
          <w:kern w:val="0"/>
        </w:rPr>
        <w:t>、</w:t>
      </w:r>
      <w:r w:rsidRPr="00373D9B">
        <w:rPr>
          <w:rFonts w:ascii="宋体" w:hAnsi="宋体" w:hint="eastAsia"/>
          <w:color w:val="000000" w:themeColor="text1"/>
          <w:kern w:val="0"/>
        </w:rPr>
        <w:t>道路</w:t>
      </w:r>
      <w:r w:rsidRPr="00373D9B">
        <w:rPr>
          <w:rFonts w:ascii="宋体" w:hAnsi="宋体" w:hint="eastAsia"/>
          <w:color w:val="000000" w:themeColor="text1"/>
          <w:spacing w:val="-11"/>
          <w:kern w:val="0"/>
        </w:rPr>
        <w:t>、</w:t>
      </w:r>
      <w:r w:rsidRPr="00373D9B">
        <w:rPr>
          <w:rFonts w:ascii="宋体" w:hAnsi="宋体" w:hint="eastAsia"/>
          <w:color w:val="000000" w:themeColor="text1"/>
          <w:spacing w:val="1"/>
          <w:kern w:val="0"/>
        </w:rPr>
        <w:t>消</w:t>
      </w:r>
      <w:r w:rsidRPr="00373D9B">
        <w:rPr>
          <w:rFonts w:ascii="宋体" w:hAnsi="宋体" w:hint="eastAsia"/>
          <w:color w:val="000000" w:themeColor="text1"/>
          <w:kern w:val="0"/>
        </w:rPr>
        <w:t>防等设施的 情况和布置。</w:t>
      </w:r>
    </w:p>
    <w:p w14:paraId="16738016"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rPr>
      </w:pPr>
    </w:p>
    <w:p w14:paraId="68057A5F" w14:textId="77777777" w:rsidR="001B74F2" w:rsidRPr="00373D9B" w:rsidRDefault="00435953">
      <w:pPr>
        <w:spacing w:afterLines="50" w:after="120"/>
        <w:jc w:val="center"/>
        <w:rPr>
          <w:rFonts w:ascii="宋体" w:hAnsi="宋体"/>
          <w:color w:val="000000" w:themeColor="text1"/>
          <w:sz w:val="28"/>
          <w:szCs w:val="28"/>
        </w:rPr>
      </w:pPr>
      <w:bookmarkStart w:id="214" w:name="_Toc535241155"/>
      <w:r w:rsidRPr="00373D9B">
        <w:rPr>
          <w:rFonts w:ascii="宋体" w:hAnsi="宋体" w:hint="eastAsia"/>
          <w:color w:val="000000" w:themeColor="text1"/>
          <w:sz w:val="28"/>
          <w:szCs w:val="28"/>
        </w:rPr>
        <w:t>附表六：临时用地表</w:t>
      </w:r>
      <w:bookmarkEnd w:id="214"/>
    </w:p>
    <w:tbl>
      <w:tblPr>
        <w:tblW w:w="8523" w:type="dxa"/>
        <w:jc w:val="center"/>
        <w:tblLayout w:type="fixed"/>
        <w:tblCellMar>
          <w:left w:w="0" w:type="dxa"/>
          <w:right w:w="0" w:type="dxa"/>
        </w:tblCellMar>
        <w:tblLook w:val="04A0" w:firstRow="1" w:lastRow="0" w:firstColumn="1" w:lastColumn="0" w:noHBand="0" w:noVBand="1"/>
      </w:tblPr>
      <w:tblGrid>
        <w:gridCol w:w="2130"/>
        <w:gridCol w:w="2130"/>
        <w:gridCol w:w="2131"/>
        <w:gridCol w:w="2132"/>
      </w:tblGrid>
      <w:tr w:rsidR="00373D9B" w:rsidRPr="00373D9B" w14:paraId="1475518A"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vAlign w:val="center"/>
          </w:tcPr>
          <w:p w14:paraId="35347910" w14:textId="77777777" w:rsidR="001B74F2" w:rsidRPr="00373D9B"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373D9B">
              <w:rPr>
                <w:rFonts w:ascii="宋体" w:hAnsi="宋体" w:hint="eastAsia"/>
                <w:b/>
                <w:bCs/>
                <w:color w:val="000000" w:themeColor="text1"/>
                <w:kern w:val="0"/>
              </w:rPr>
              <w:t xml:space="preserve">用 </w:t>
            </w:r>
            <w:r w:rsidRPr="00373D9B">
              <w:rPr>
                <w:rFonts w:ascii="宋体" w:hAnsi="宋体" w:hint="eastAsia"/>
                <w:b/>
                <w:bCs/>
                <w:color w:val="000000" w:themeColor="text1"/>
                <w:spacing w:val="1"/>
                <w:kern w:val="0"/>
              </w:rPr>
              <w:t xml:space="preserve"> </w:t>
            </w:r>
            <w:r w:rsidRPr="00373D9B">
              <w:rPr>
                <w:rFonts w:ascii="宋体" w:hAnsi="宋体" w:hint="eastAsia"/>
                <w:b/>
                <w:bCs/>
                <w:color w:val="000000" w:themeColor="text1"/>
                <w:kern w:val="0"/>
              </w:rPr>
              <w:t>途</w:t>
            </w:r>
          </w:p>
        </w:tc>
        <w:tc>
          <w:tcPr>
            <w:tcW w:w="2130" w:type="dxa"/>
            <w:tcBorders>
              <w:top w:val="single" w:sz="4" w:space="0" w:color="000000"/>
              <w:left w:val="single" w:sz="4" w:space="0" w:color="000000"/>
              <w:bottom w:val="single" w:sz="4" w:space="0" w:color="000000"/>
              <w:right w:val="single" w:sz="4" w:space="0" w:color="000000"/>
            </w:tcBorders>
            <w:vAlign w:val="center"/>
          </w:tcPr>
          <w:p w14:paraId="39151987" w14:textId="77777777" w:rsidR="001B74F2" w:rsidRPr="00373D9B"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373D9B">
              <w:rPr>
                <w:rFonts w:ascii="宋体" w:hAnsi="宋体" w:hint="eastAsia"/>
                <w:b/>
                <w:bCs/>
                <w:color w:val="000000" w:themeColor="text1"/>
                <w:kern w:val="0"/>
              </w:rPr>
              <w:t xml:space="preserve">面 </w:t>
            </w:r>
            <w:r w:rsidRPr="00373D9B">
              <w:rPr>
                <w:rFonts w:ascii="宋体" w:hAnsi="宋体" w:hint="eastAsia"/>
                <w:b/>
                <w:bCs/>
                <w:color w:val="000000" w:themeColor="text1"/>
                <w:spacing w:val="1"/>
                <w:kern w:val="0"/>
              </w:rPr>
              <w:t xml:space="preserve"> </w:t>
            </w:r>
            <w:r w:rsidRPr="00373D9B">
              <w:rPr>
                <w:rFonts w:ascii="宋体" w:hAnsi="宋体" w:hint="eastAsia"/>
                <w:b/>
                <w:bCs/>
                <w:color w:val="000000" w:themeColor="text1"/>
                <w:kern w:val="0"/>
              </w:rPr>
              <w:t>积（平</w:t>
            </w:r>
            <w:r w:rsidRPr="00373D9B">
              <w:rPr>
                <w:rFonts w:ascii="宋体" w:hAnsi="宋体" w:hint="eastAsia"/>
                <w:b/>
                <w:bCs/>
                <w:color w:val="000000" w:themeColor="text1"/>
                <w:spacing w:val="-1"/>
                <w:kern w:val="0"/>
              </w:rPr>
              <w:t>方</w:t>
            </w:r>
            <w:r w:rsidRPr="00373D9B">
              <w:rPr>
                <w:rFonts w:ascii="宋体" w:hAnsi="宋体" w:hint="eastAsia"/>
                <w:b/>
                <w:bCs/>
                <w:color w:val="000000" w:themeColor="text1"/>
                <w:kern w:val="0"/>
              </w:rPr>
              <w:t>米）</w:t>
            </w:r>
          </w:p>
        </w:tc>
        <w:tc>
          <w:tcPr>
            <w:tcW w:w="2131" w:type="dxa"/>
            <w:tcBorders>
              <w:top w:val="single" w:sz="4" w:space="0" w:color="000000"/>
              <w:left w:val="single" w:sz="4" w:space="0" w:color="000000"/>
              <w:bottom w:val="single" w:sz="4" w:space="0" w:color="000000"/>
              <w:right w:val="single" w:sz="4" w:space="0" w:color="000000"/>
            </w:tcBorders>
            <w:vAlign w:val="center"/>
          </w:tcPr>
          <w:p w14:paraId="79812B27" w14:textId="77777777" w:rsidR="001B74F2" w:rsidRPr="00373D9B"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373D9B">
              <w:rPr>
                <w:rFonts w:ascii="宋体" w:hAnsi="宋体" w:hint="eastAsia"/>
                <w:b/>
                <w:bCs/>
                <w:color w:val="000000" w:themeColor="text1"/>
                <w:kern w:val="0"/>
              </w:rPr>
              <w:t xml:space="preserve">位 </w:t>
            </w:r>
            <w:r w:rsidRPr="00373D9B">
              <w:rPr>
                <w:rFonts w:ascii="宋体" w:hAnsi="宋体" w:hint="eastAsia"/>
                <w:b/>
                <w:bCs/>
                <w:color w:val="000000" w:themeColor="text1"/>
                <w:spacing w:val="1"/>
                <w:kern w:val="0"/>
              </w:rPr>
              <w:t xml:space="preserve"> </w:t>
            </w:r>
            <w:r w:rsidRPr="00373D9B">
              <w:rPr>
                <w:rFonts w:ascii="宋体" w:hAnsi="宋体" w:hint="eastAsia"/>
                <w:b/>
                <w:bCs/>
                <w:color w:val="000000" w:themeColor="text1"/>
                <w:kern w:val="0"/>
              </w:rPr>
              <w:t>置</w:t>
            </w:r>
          </w:p>
        </w:tc>
        <w:tc>
          <w:tcPr>
            <w:tcW w:w="2132" w:type="dxa"/>
            <w:tcBorders>
              <w:top w:val="single" w:sz="4" w:space="0" w:color="000000"/>
              <w:left w:val="single" w:sz="4" w:space="0" w:color="000000"/>
              <w:bottom w:val="single" w:sz="4" w:space="0" w:color="000000"/>
              <w:right w:val="single" w:sz="4" w:space="0" w:color="000000"/>
            </w:tcBorders>
            <w:vAlign w:val="center"/>
          </w:tcPr>
          <w:p w14:paraId="6B617293" w14:textId="77777777" w:rsidR="001B74F2" w:rsidRPr="00373D9B"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373D9B">
              <w:rPr>
                <w:rFonts w:ascii="宋体" w:hAnsi="宋体" w:hint="eastAsia"/>
                <w:b/>
                <w:bCs/>
                <w:color w:val="000000" w:themeColor="text1"/>
                <w:kern w:val="0"/>
              </w:rPr>
              <w:t>需用时间</w:t>
            </w:r>
          </w:p>
        </w:tc>
      </w:tr>
      <w:tr w:rsidR="00373D9B" w:rsidRPr="00373D9B" w14:paraId="7813C4B1"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73C5D067"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0" w:type="dxa"/>
            <w:tcBorders>
              <w:top w:val="single" w:sz="4" w:space="0" w:color="000000"/>
              <w:left w:val="single" w:sz="4" w:space="0" w:color="000000"/>
              <w:bottom w:val="single" w:sz="4" w:space="0" w:color="000000"/>
              <w:right w:val="single" w:sz="4" w:space="0" w:color="000000"/>
            </w:tcBorders>
          </w:tcPr>
          <w:p w14:paraId="06D9053E"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1" w:type="dxa"/>
            <w:tcBorders>
              <w:top w:val="single" w:sz="4" w:space="0" w:color="000000"/>
              <w:left w:val="single" w:sz="4" w:space="0" w:color="000000"/>
              <w:bottom w:val="single" w:sz="4" w:space="0" w:color="000000"/>
              <w:right w:val="single" w:sz="4" w:space="0" w:color="000000"/>
            </w:tcBorders>
          </w:tcPr>
          <w:p w14:paraId="4EAADEE2"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2" w:type="dxa"/>
            <w:tcBorders>
              <w:top w:val="single" w:sz="4" w:space="0" w:color="000000"/>
              <w:left w:val="single" w:sz="4" w:space="0" w:color="000000"/>
              <w:bottom w:val="single" w:sz="4" w:space="0" w:color="000000"/>
              <w:right w:val="single" w:sz="4" w:space="0" w:color="000000"/>
            </w:tcBorders>
          </w:tcPr>
          <w:p w14:paraId="0C356942"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r>
      <w:tr w:rsidR="00373D9B" w:rsidRPr="00373D9B" w14:paraId="2CD51BD9"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296DB197"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0" w:type="dxa"/>
            <w:tcBorders>
              <w:top w:val="single" w:sz="4" w:space="0" w:color="000000"/>
              <w:left w:val="single" w:sz="4" w:space="0" w:color="000000"/>
              <w:bottom w:val="single" w:sz="4" w:space="0" w:color="000000"/>
              <w:right w:val="single" w:sz="4" w:space="0" w:color="000000"/>
            </w:tcBorders>
          </w:tcPr>
          <w:p w14:paraId="7042A7EC"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1" w:type="dxa"/>
            <w:tcBorders>
              <w:top w:val="single" w:sz="4" w:space="0" w:color="000000"/>
              <w:left w:val="single" w:sz="4" w:space="0" w:color="000000"/>
              <w:bottom w:val="single" w:sz="4" w:space="0" w:color="000000"/>
              <w:right w:val="single" w:sz="4" w:space="0" w:color="000000"/>
            </w:tcBorders>
          </w:tcPr>
          <w:p w14:paraId="4831002B"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2" w:type="dxa"/>
            <w:tcBorders>
              <w:top w:val="single" w:sz="4" w:space="0" w:color="000000"/>
              <w:left w:val="single" w:sz="4" w:space="0" w:color="000000"/>
              <w:bottom w:val="single" w:sz="4" w:space="0" w:color="000000"/>
              <w:right w:val="single" w:sz="4" w:space="0" w:color="000000"/>
            </w:tcBorders>
          </w:tcPr>
          <w:p w14:paraId="1AE06025"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r>
      <w:tr w:rsidR="00373D9B" w:rsidRPr="00373D9B" w14:paraId="77B77165" w14:textId="77777777">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14:paraId="069A1459"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0" w:type="dxa"/>
            <w:tcBorders>
              <w:top w:val="single" w:sz="4" w:space="0" w:color="000000"/>
              <w:left w:val="single" w:sz="4" w:space="0" w:color="000000"/>
              <w:bottom w:val="single" w:sz="4" w:space="0" w:color="000000"/>
              <w:right w:val="single" w:sz="4" w:space="0" w:color="000000"/>
            </w:tcBorders>
          </w:tcPr>
          <w:p w14:paraId="600B5CDE"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1" w:type="dxa"/>
            <w:tcBorders>
              <w:top w:val="single" w:sz="4" w:space="0" w:color="000000"/>
              <w:left w:val="single" w:sz="4" w:space="0" w:color="000000"/>
              <w:bottom w:val="single" w:sz="4" w:space="0" w:color="000000"/>
              <w:right w:val="single" w:sz="4" w:space="0" w:color="000000"/>
            </w:tcBorders>
          </w:tcPr>
          <w:p w14:paraId="2EF695E1"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2" w:type="dxa"/>
            <w:tcBorders>
              <w:top w:val="single" w:sz="4" w:space="0" w:color="000000"/>
              <w:left w:val="single" w:sz="4" w:space="0" w:color="000000"/>
              <w:bottom w:val="single" w:sz="4" w:space="0" w:color="000000"/>
              <w:right w:val="single" w:sz="4" w:space="0" w:color="000000"/>
            </w:tcBorders>
          </w:tcPr>
          <w:p w14:paraId="44E09B6D"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sz w:val="24"/>
              </w:rPr>
            </w:pPr>
          </w:p>
        </w:tc>
      </w:tr>
    </w:tbl>
    <w:p w14:paraId="538636DC" w14:textId="77777777" w:rsidR="001B74F2" w:rsidRPr="00373D9B" w:rsidRDefault="001B74F2">
      <w:pPr>
        <w:autoSpaceDE w:val="0"/>
        <w:autoSpaceDN w:val="0"/>
        <w:adjustRightInd w:val="0"/>
        <w:snapToGrid w:val="0"/>
        <w:spacing w:line="360" w:lineRule="auto"/>
        <w:jc w:val="left"/>
        <w:rPr>
          <w:rFonts w:ascii="宋体" w:hAnsi="宋体"/>
          <w:color w:val="000000" w:themeColor="text1"/>
          <w:kern w:val="0"/>
        </w:rPr>
      </w:pPr>
    </w:p>
    <w:p w14:paraId="5EF389D6" w14:textId="77777777" w:rsidR="001B74F2" w:rsidRPr="00373D9B" w:rsidRDefault="00435953">
      <w:pPr>
        <w:keepNext/>
        <w:keepLines/>
        <w:spacing w:before="120" w:after="120" w:line="360" w:lineRule="auto"/>
        <w:jc w:val="center"/>
        <w:outlineLvl w:val="2"/>
        <w:rPr>
          <w:rFonts w:ascii="黑体" w:eastAsia="黑体" w:hAnsi="宋体"/>
          <w:bCs/>
          <w:color w:val="000000" w:themeColor="text1"/>
          <w:sz w:val="28"/>
          <w:szCs w:val="28"/>
          <w:lang w:val="zh-CN"/>
        </w:rPr>
      </w:pPr>
      <w:r w:rsidRPr="00373D9B">
        <w:rPr>
          <w:rFonts w:ascii="黑体" w:eastAsia="黑体" w:hAnsi="宋体"/>
          <w:color w:val="000000" w:themeColor="text1"/>
          <w:sz w:val="28"/>
          <w:szCs w:val="28"/>
        </w:rPr>
        <w:br w:type="page"/>
      </w:r>
      <w:bookmarkStart w:id="215" w:name="_Toc535241148"/>
      <w:bookmarkEnd w:id="208"/>
      <w:r w:rsidRPr="00373D9B">
        <w:rPr>
          <w:rFonts w:ascii="黑体" w:eastAsia="黑体" w:hAnsi="宋体" w:hint="eastAsia"/>
          <w:bCs/>
          <w:color w:val="000000" w:themeColor="text1"/>
          <w:sz w:val="28"/>
          <w:szCs w:val="28"/>
          <w:lang w:val="zh-CN"/>
        </w:rPr>
        <w:lastRenderedPageBreak/>
        <w:t>二、新材料、新工艺、新技术应用（如有）</w:t>
      </w:r>
      <w:bookmarkEnd w:id="215"/>
    </w:p>
    <w:p w14:paraId="3FFBB082" w14:textId="77777777" w:rsidR="001B74F2" w:rsidRPr="00373D9B" w:rsidRDefault="001B74F2">
      <w:pPr>
        <w:tabs>
          <w:tab w:val="left" w:pos="2580"/>
          <w:tab w:val="left" w:pos="5940"/>
        </w:tabs>
        <w:autoSpaceDE w:val="0"/>
        <w:autoSpaceDN w:val="0"/>
        <w:adjustRightInd w:val="0"/>
        <w:snapToGrid w:val="0"/>
        <w:spacing w:line="400" w:lineRule="exact"/>
        <w:rPr>
          <w:rFonts w:ascii="黑体" w:eastAsia="黑体" w:hAnsi="黑体"/>
          <w:b/>
          <w:bCs/>
          <w:color w:val="000000" w:themeColor="text1"/>
          <w:sz w:val="32"/>
          <w:szCs w:val="32"/>
        </w:rPr>
      </w:pPr>
    </w:p>
    <w:p w14:paraId="35AF35EE" w14:textId="77777777" w:rsidR="001B74F2" w:rsidRPr="00373D9B" w:rsidRDefault="00435953">
      <w:pPr>
        <w:tabs>
          <w:tab w:val="left" w:pos="2580"/>
          <w:tab w:val="left" w:pos="5940"/>
        </w:tabs>
        <w:autoSpaceDE w:val="0"/>
        <w:autoSpaceDN w:val="0"/>
        <w:adjustRightInd w:val="0"/>
        <w:snapToGrid w:val="0"/>
        <w:spacing w:line="400" w:lineRule="exact"/>
        <w:ind w:firstLineChars="200" w:firstLine="396"/>
        <w:rPr>
          <w:rFonts w:ascii="宋体" w:hAnsi="宋体"/>
          <w:color w:val="000000" w:themeColor="text1"/>
          <w:spacing w:val="-6"/>
          <w:szCs w:val="21"/>
        </w:rPr>
      </w:pPr>
      <w:r w:rsidRPr="00373D9B">
        <w:rPr>
          <w:rFonts w:ascii="宋体" w:hAnsi="宋体" w:hint="eastAsia"/>
          <w:color w:val="000000" w:themeColor="text1"/>
          <w:spacing w:val="-6"/>
          <w:szCs w:val="21"/>
        </w:rPr>
        <w:t>格式自拟（如有）。</w:t>
      </w:r>
    </w:p>
    <w:p w14:paraId="1DB4C8F9" w14:textId="77777777" w:rsidR="001B74F2" w:rsidRPr="00373D9B" w:rsidRDefault="00435953">
      <w:pPr>
        <w:tabs>
          <w:tab w:val="left" w:pos="2580"/>
          <w:tab w:val="left" w:pos="5940"/>
        </w:tabs>
        <w:autoSpaceDE w:val="0"/>
        <w:autoSpaceDN w:val="0"/>
        <w:adjustRightInd w:val="0"/>
        <w:snapToGrid w:val="0"/>
        <w:spacing w:line="400" w:lineRule="exact"/>
        <w:ind w:firstLineChars="200" w:firstLine="396"/>
        <w:jc w:val="left"/>
        <w:rPr>
          <w:rFonts w:ascii="宋体" w:hAnsi="宋体"/>
          <w:color w:val="000000" w:themeColor="text1"/>
          <w:spacing w:val="-6"/>
          <w:szCs w:val="21"/>
        </w:rPr>
      </w:pPr>
      <w:r w:rsidRPr="00373D9B">
        <w:rPr>
          <w:rFonts w:ascii="宋体" w:hAnsi="宋体" w:hint="eastAsia"/>
          <w:color w:val="000000" w:themeColor="text1"/>
          <w:spacing w:val="-6"/>
          <w:szCs w:val="21"/>
        </w:rPr>
        <w:t>如投标人未提供本表或未在本表填写，视同投标人本项目无上述情况。</w:t>
      </w:r>
    </w:p>
    <w:p w14:paraId="3B8EC64F" w14:textId="77777777" w:rsidR="001B74F2" w:rsidRPr="00373D9B" w:rsidRDefault="001B74F2">
      <w:pPr>
        <w:tabs>
          <w:tab w:val="left" w:pos="2580"/>
          <w:tab w:val="left" w:pos="5940"/>
        </w:tabs>
        <w:autoSpaceDE w:val="0"/>
        <w:autoSpaceDN w:val="0"/>
        <w:adjustRightInd w:val="0"/>
        <w:snapToGrid w:val="0"/>
        <w:spacing w:line="400" w:lineRule="exact"/>
        <w:rPr>
          <w:rFonts w:ascii="宋体" w:hAnsi="宋体"/>
          <w:b/>
          <w:bCs/>
          <w:color w:val="000000" w:themeColor="text1"/>
          <w:sz w:val="28"/>
        </w:rPr>
      </w:pPr>
    </w:p>
    <w:p w14:paraId="6F5A93F9" w14:textId="77777777" w:rsidR="001B74F2" w:rsidRPr="00373D9B" w:rsidRDefault="001B74F2">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bookmarkStart w:id="216" w:name="_Toc535241156"/>
      <w:bookmarkStart w:id="217" w:name="_Toc535241090"/>
      <w:bookmarkStart w:id="218" w:name="_Toc535241233"/>
    </w:p>
    <w:p w14:paraId="00EB980B" w14:textId="77777777" w:rsidR="001B74F2" w:rsidRPr="00373D9B" w:rsidRDefault="001B74F2">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p>
    <w:p w14:paraId="693496B7" w14:textId="77777777" w:rsidR="001B74F2" w:rsidRPr="00373D9B" w:rsidRDefault="001B74F2">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p>
    <w:p w14:paraId="2186D794" w14:textId="77777777" w:rsidR="001B74F2" w:rsidRPr="00373D9B" w:rsidRDefault="001B74F2">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p>
    <w:p w14:paraId="4D0919B0" w14:textId="77777777" w:rsidR="001B74F2" w:rsidRPr="00373D9B" w:rsidRDefault="0043595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r w:rsidRPr="00373D9B">
        <w:rPr>
          <w:rFonts w:ascii="黑体" w:eastAsia="黑体" w:hAnsi="宋体" w:hint="eastAsia"/>
          <w:bCs/>
          <w:color w:val="000000" w:themeColor="text1"/>
          <w:sz w:val="28"/>
          <w:szCs w:val="28"/>
          <w:lang w:val="zh-CN"/>
        </w:rPr>
        <w:t>三、其他内容</w:t>
      </w:r>
      <w:bookmarkEnd w:id="216"/>
      <w:bookmarkEnd w:id="217"/>
      <w:bookmarkEnd w:id="218"/>
    </w:p>
    <w:p w14:paraId="712B555E" w14:textId="77777777" w:rsidR="001B74F2" w:rsidRPr="00373D9B" w:rsidRDefault="00435953">
      <w:pPr>
        <w:spacing w:beforeLines="100" w:before="240" w:line="510" w:lineRule="exact"/>
        <w:jc w:val="center"/>
        <w:rPr>
          <w:rFonts w:ascii="黑体" w:eastAsia="黑体"/>
          <w:color w:val="000000" w:themeColor="text1"/>
          <w:sz w:val="24"/>
          <w:szCs w:val="24"/>
        </w:rPr>
      </w:pPr>
      <w:r w:rsidRPr="00373D9B">
        <w:rPr>
          <w:rFonts w:ascii="宋体" w:hAnsi="宋体" w:hint="eastAsia"/>
          <w:color w:val="000000" w:themeColor="text1"/>
        </w:rPr>
        <w:t>投标人根据自身情况可以自行增加相关内容，如无，本节可以不附。</w:t>
      </w:r>
    </w:p>
    <w:p w14:paraId="2676EE96" w14:textId="77777777" w:rsidR="001B74F2" w:rsidRPr="00373D9B" w:rsidRDefault="001B74F2">
      <w:pPr>
        <w:keepNext/>
        <w:keepLines/>
        <w:spacing w:line="360" w:lineRule="auto"/>
        <w:outlineLvl w:val="0"/>
        <w:rPr>
          <w:b/>
          <w:bCs/>
          <w:color w:val="000000" w:themeColor="text1"/>
          <w:kern w:val="44"/>
          <w:sz w:val="32"/>
          <w:szCs w:val="44"/>
          <w:lang w:val="zh-CN"/>
        </w:rPr>
      </w:pPr>
    </w:p>
    <w:p w14:paraId="3BABB8A6" w14:textId="77777777" w:rsidR="001B74F2" w:rsidRPr="00373D9B" w:rsidRDefault="001B74F2">
      <w:pPr>
        <w:spacing w:line="360" w:lineRule="auto"/>
        <w:jc w:val="center"/>
        <w:outlineLvl w:val="1"/>
        <w:rPr>
          <w:rFonts w:ascii="宋体" w:hAnsi="宋体"/>
          <w:color w:val="000000" w:themeColor="text1"/>
          <w:sz w:val="30"/>
          <w:szCs w:val="30"/>
          <w:lang w:val="zh-CN"/>
        </w:rPr>
      </w:pPr>
    </w:p>
    <w:p w14:paraId="45D78F12" w14:textId="77777777" w:rsidR="001B74F2" w:rsidRPr="00373D9B" w:rsidRDefault="001B74F2">
      <w:pPr>
        <w:spacing w:line="360" w:lineRule="auto"/>
        <w:jc w:val="center"/>
        <w:outlineLvl w:val="1"/>
        <w:rPr>
          <w:rFonts w:ascii="宋体" w:hAnsi="宋体"/>
          <w:color w:val="000000" w:themeColor="text1"/>
          <w:sz w:val="30"/>
          <w:szCs w:val="30"/>
        </w:rPr>
      </w:pPr>
    </w:p>
    <w:p w14:paraId="79988C6A" w14:textId="77777777" w:rsidR="001B74F2" w:rsidRPr="00373D9B" w:rsidRDefault="001B74F2">
      <w:pPr>
        <w:spacing w:line="360" w:lineRule="auto"/>
        <w:jc w:val="center"/>
        <w:outlineLvl w:val="1"/>
        <w:rPr>
          <w:rFonts w:ascii="宋体" w:hAnsi="宋体"/>
          <w:color w:val="000000" w:themeColor="text1"/>
          <w:sz w:val="30"/>
          <w:szCs w:val="30"/>
        </w:rPr>
      </w:pPr>
    </w:p>
    <w:p w14:paraId="6C4FA768" w14:textId="77777777" w:rsidR="001B74F2" w:rsidRPr="00373D9B" w:rsidRDefault="001B74F2">
      <w:pPr>
        <w:spacing w:line="360" w:lineRule="auto"/>
        <w:jc w:val="center"/>
        <w:outlineLvl w:val="1"/>
        <w:rPr>
          <w:rFonts w:ascii="宋体" w:hAnsi="宋体"/>
          <w:color w:val="000000" w:themeColor="text1"/>
          <w:sz w:val="30"/>
          <w:szCs w:val="30"/>
        </w:rPr>
      </w:pPr>
    </w:p>
    <w:p w14:paraId="46D62602" w14:textId="77777777" w:rsidR="001B74F2" w:rsidRPr="00373D9B" w:rsidRDefault="001B74F2">
      <w:pPr>
        <w:spacing w:line="360" w:lineRule="auto"/>
        <w:jc w:val="center"/>
        <w:outlineLvl w:val="1"/>
        <w:rPr>
          <w:rFonts w:ascii="宋体" w:hAnsi="宋体"/>
          <w:color w:val="000000" w:themeColor="text1"/>
          <w:sz w:val="30"/>
          <w:szCs w:val="30"/>
        </w:rPr>
      </w:pPr>
    </w:p>
    <w:p w14:paraId="207D03DA" w14:textId="77777777" w:rsidR="001B74F2" w:rsidRPr="00373D9B" w:rsidRDefault="001B74F2">
      <w:pPr>
        <w:spacing w:line="360" w:lineRule="auto"/>
        <w:jc w:val="center"/>
        <w:outlineLvl w:val="1"/>
        <w:rPr>
          <w:rFonts w:ascii="宋体" w:hAnsi="宋体"/>
          <w:color w:val="000000" w:themeColor="text1"/>
          <w:sz w:val="30"/>
          <w:szCs w:val="30"/>
        </w:rPr>
      </w:pPr>
    </w:p>
    <w:p w14:paraId="770995F6" w14:textId="77777777" w:rsidR="001B74F2" w:rsidRPr="00373D9B" w:rsidRDefault="001B74F2">
      <w:pPr>
        <w:spacing w:line="360" w:lineRule="auto"/>
        <w:jc w:val="center"/>
        <w:outlineLvl w:val="1"/>
        <w:rPr>
          <w:rFonts w:ascii="宋体" w:hAnsi="宋体"/>
          <w:color w:val="000000" w:themeColor="text1"/>
          <w:sz w:val="30"/>
          <w:szCs w:val="30"/>
        </w:rPr>
      </w:pPr>
    </w:p>
    <w:p w14:paraId="45CB016B" w14:textId="77777777" w:rsidR="001B74F2" w:rsidRPr="00373D9B" w:rsidRDefault="001B74F2">
      <w:pPr>
        <w:spacing w:line="360" w:lineRule="auto"/>
        <w:jc w:val="center"/>
        <w:outlineLvl w:val="1"/>
        <w:rPr>
          <w:rFonts w:ascii="宋体" w:hAnsi="宋体"/>
          <w:color w:val="000000" w:themeColor="text1"/>
          <w:sz w:val="30"/>
          <w:szCs w:val="30"/>
        </w:rPr>
      </w:pPr>
    </w:p>
    <w:p w14:paraId="180233E0" w14:textId="77777777" w:rsidR="001B74F2" w:rsidRPr="00373D9B" w:rsidRDefault="001B74F2">
      <w:pPr>
        <w:spacing w:line="360" w:lineRule="auto"/>
        <w:jc w:val="center"/>
        <w:outlineLvl w:val="1"/>
        <w:rPr>
          <w:rFonts w:ascii="宋体" w:hAnsi="宋体"/>
          <w:color w:val="000000" w:themeColor="text1"/>
          <w:sz w:val="30"/>
          <w:szCs w:val="30"/>
        </w:rPr>
      </w:pPr>
    </w:p>
    <w:p w14:paraId="278CCF39" w14:textId="77777777" w:rsidR="001B74F2" w:rsidRPr="00373D9B" w:rsidRDefault="001B74F2">
      <w:pPr>
        <w:spacing w:line="360" w:lineRule="auto"/>
        <w:jc w:val="center"/>
        <w:outlineLvl w:val="1"/>
        <w:rPr>
          <w:rFonts w:ascii="宋体" w:hAnsi="宋体"/>
          <w:color w:val="000000" w:themeColor="text1"/>
          <w:sz w:val="30"/>
          <w:szCs w:val="30"/>
        </w:rPr>
      </w:pPr>
    </w:p>
    <w:p w14:paraId="5FF6960C" w14:textId="77777777" w:rsidR="001B74F2" w:rsidRPr="00373D9B" w:rsidRDefault="001B74F2">
      <w:pPr>
        <w:spacing w:line="360" w:lineRule="auto"/>
        <w:jc w:val="center"/>
        <w:outlineLvl w:val="1"/>
        <w:rPr>
          <w:rFonts w:ascii="宋体" w:hAnsi="宋体"/>
          <w:color w:val="000000" w:themeColor="text1"/>
          <w:sz w:val="30"/>
          <w:szCs w:val="30"/>
        </w:rPr>
      </w:pPr>
    </w:p>
    <w:p w14:paraId="11E72A1F" w14:textId="77777777" w:rsidR="001B74F2" w:rsidRPr="00373D9B" w:rsidRDefault="001B74F2">
      <w:pPr>
        <w:spacing w:line="360" w:lineRule="auto"/>
        <w:jc w:val="center"/>
        <w:outlineLvl w:val="1"/>
        <w:rPr>
          <w:rFonts w:ascii="宋体" w:hAnsi="宋体"/>
          <w:color w:val="000000" w:themeColor="text1"/>
          <w:sz w:val="30"/>
          <w:szCs w:val="30"/>
        </w:rPr>
      </w:pPr>
    </w:p>
    <w:p w14:paraId="6C479FFB" w14:textId="77777777" w:rsidR="001B74F2" w:rsidRPr="00373D9B" w:rsidRDefault="001B74F2">
      <w:pPr>
        <w:spacing w:line="360" w:lineRule="auto"/>
        <w:jc w:val="center"/>
        <w:outlineLvl w:val="1"/>
        <w:rPr>
          <w:rFonts w:ascii="宋体" w:hAnsi="宋体"/>
          <w:color w:val="000000" w:themeColor="text1"/>
          <w:sz w:val="30"/>
          <w:szCs w:val="30"/>
        </w:rPr>
      </w:pPr>
    </w:p>
    <w:bookmarkEnd w:id="131"/>
    <w:bookmarkEnd w:id="132"/>
    <w:bookmarkEnd w:id="133"/>
    <w:bookmarkEnd w:id="134"/>
    <w:bookmarkEnd w:id="135"/>
    <w:bookmarkEnd w:id="136"/>
    <w:bookmarkEnd w:id="137"/>
    <w:bookmarkEnd w:id="138"/>
    <w:p w14:paraId="12D14D48" w14:textId="77777777" w:rsidR="001B74F2" w:rsidRPr="00373D9B" w:rsidRDefault="001B74F2">
      <w:pPr>
        <w:spacing w:line="360" w:lineRule="auto"/>
        <w:outlineLvl w:val="1"/>
        <w:rPr>
          <w:rFonts w:ascii="宋体" w:hAnsi="宋体"/>
          <w:color w:val="000000" w:themeColor="text1"/>
          <w:sz w:val="30"/>
          <w:szCs w:val="30"/>
        </w:rPr>
      </w:pPr>
    </w:p>
    <w:sectPr w:rsidR="001B74F2" w:rsidRPr="00373D9B">
      <w:headerReference w:type="default" r:id="rId24"/>
      <w:footerReference w:type="even" r:id="rId25"/>
      <w:footerReference w:type="default" r:id="rId26"/>
      <w:footnotePr>
        <w:numFmt w:val="decimalEnclosedCircleChinese"/>
        <w:numRestart w:val="eachPage"/>
      </w:footnotePr>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E0E69" w14:textId="77777777" w:rsidR="00D346C1" w:rsidRDefault="00D346C1">
      <w:r>
        <w:separator/>
      </w:r>
    </w:p>
  </w:endnote>
  <w:endnote w:type="continuationSeparator" w:id="0">
    <w:p w14:paraId="741537B9" w14:textId="77777777" w:rsidR="00D346C1" w:rsidRDefault="00D3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variable"/>
    <w:sig w:usb0="20002A8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仿宋">
    <w:altName w:val="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6A248" w14:textId="77777777" w:rsidR="00DB6417" w:rsidRDefault="00DB6417">
    <w:pPr>
      <w:pStyle w:val="af1"/>
      <w:jc w:val="center"/>
    </w:pPr>
    <w:r>
      <w:fldChar w:fldCharType="begin"/>
    </w:r>
    <w:r>
      <w:instrText xml:space="preserve"> PAGE   \* MERGEFORMAT </w:instrText>
    </w:r>
    <w:r>
      <w:fldChar w:fldCharType="separate"/>
    </w:r>
    <w:r w:rsidR="0060309B" w:rsidRPr="0060309B">
      <w:rPr>
        <w:noProof/>
        <w:lang w:val="zh-CN"/>
      </w:rPr>
      <w:t>7</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EBBEA" w14:textId="77777777" w:rsidR="00DB6417" w:rsidRDefault="00DB6417">
    <w:pPr>
      <w:pStyle w:val="af1"/>
    </w:pPr>
    <w:r>
      <w:fldChar w:fldCharType="begin"/>
    </w:r>
    <w:r>
      <w:instrText xml:space="preserve"> PAGE   \* MERGEFORMAT </w:instrText>
    </w:r>
    <w:r>
      <w:fldChar w:fldCharType="separate"/>
    </w:r>
    <w:r>
      <w:rPr>
        <w:lang w:val="zh-CN"/>
      </w:rPr>
      <w:t>1</w:t>
    </w:r>
    <w:r>
      <w:rPr>
        <w:lang w:val="zh-CN"/>
      </w:rPr>
      <w:fldChar w:fldCharType="end"/>
    </w:r>
  </w:p>
  <w:p w14:paraId="1D4BD20F" w14:textId="77777777" w:rsidR="00DB6417" w:rsidRDefault="00DB6417">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00FD5" w14:textId="77777777" w:rsidR="00DB6417" w:rsidRDefault="00DB6417">
    <w:pPr>
      <w:pStyle w:val="af1"/>
      <w:framePr w:wrap="around" w:vAnchor="text" w:hAnchor="margin" w:xAlign="center" w:y="1"/>
      <w:rPr>
        <w:rStyle w:val="afe"/>
      </w:rPr>
    </w:pPr>
    <w:r>
      <w:fldChar w:fldCharType="begin"/>
    </w:r>
    <w:r>
      <w:rPr>
        <w:rStyle w:val="afe"/>
        <w:highlight w:val="white"/>
      </w:rPr>
      <w:instrText xml:space="preserve">PAGE  </w:instrText>
    </w:r>
    <w:r>
      <w:fldChar w:fldCharType="separate"/>
    </w:r>
    <w:r>
      <w:rPr>
        <w:rStyle w:val="afe"/>
        <w:highlight w:val="white"/>
      </w:rPr>
      <w:t>1</w:t>
    </w:r>
    <w:r>
      <w:fldChar w:fldCharType="end"/>
    </w:r>
  </w:p>
  <w:p w14:paraId="68BC25B5" w14:textId="77777777" w:rsidR="00DB6417" w:rsidRDefault="00DB6417">
    <w:pPr>
      <w:pStyle w:val="af1"/>
    </w:pPr>
  </w:p>
  <w:p w14:paraId="14FF8DF6" w14:textId="77777777" w:rsidR="00DB6417" w:rsidRDefault="00DB6417"/>
  <w:p w14:paraId="2AF5DDDA" w14:textId="77777777" w:rsidR="00DB6417" w:rsidRDefault="00DB641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CF046" w14:textId="77777777" w:rsidR="00DB6417" w:rsidRDefault="00DB6417">
    <w:pPr>
      <w:pStyle w:val="af1"/>
      <w:framePr w:wrap="around" w:vAnchor="text" w:hAnchor="margin" w:xAlign="center" w:y="1"/>
      <w:rPr>
        <w:rStyle w:val="afe"/>
      </w:rPr>
    </w:pPr>
    <w:r>
      <w:rPr>
        <w:rStyle w:val="afe"/>
      </w:rPr>
      <w:fldChar w:fldCharType="begin"/>
    </w:r>
    <w:r>
      <w:rPr>
        <w:rStyle w:val="afe"/>
        <w:highlight w:val="white"/>
      </w:rPr>
      <w:instrText xml:space="preserve">PAGE  </w:instrText>
    </w:r>
    <w:r>
      <w:rPr>
        <w:rStyle w:val="afe"/>
      </w:rPr>
      <w:fldChar w:fldCharType="separate"/>
    </w:r>
    <w:r w:rsidR="00B328D5">
      <w:rPr>
        <w:rStyle w:val="afe"/>
        <w:noProof/>
        <w:highlight w:val="white"/>
      </w:rPr>
      <w:t>90</w:t>
    </w:r>
    <w:r>
      <w:rPr>
        <w:rStyle w:val="afe"/>
      </w:rPr>
      <w:fldChar w:fldCharType="end"/>
    </w:r>
  </w:p>
  <w:p w14:paraId="204A92F6" w14:textId="77777777" w:rsidR="00DB6417" w:rsidRDefault="00DB6417">
    <w:pPr>
      <w:pStyle w:val="af1"/>
    </w:pPr>
  </w:p>
  <w:p w14:paraId="67F49F90" w14:textId="77777777" w:rsidR="00DB6417" w:rsidRDefault="00DB6417"/>
  <w:p w14:paraId="2E9A39FF" w14:textId="77777777" w:rsidR="00DB6417" w:rsidRDefault="00DB641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BCAE7" w14:textId="77777777" w:rsidR="00DB6417" w:rsidRDefault="00DB6417">
    <w:pPr>
      <w:pStyle w:val="af1"/>
      <w:framePr w:wrap="around" w:vAnchor="text" w:hAnchor="margin" w:xAlign="center" w:y="1"/>
      <w:ind w:left="2100"/>
      <w:rPr>
        <w:rStyle w:val="afe"/>
      </w:rPr>
    </w:pPr>
    <w:r>
      <w:fldChar w:fldCharType="begin"/>
    </w:r>
    <w:r>
      <w:rPr>
        <w:rStyle w:val="afe"/>
        <w:highlight w:val="white"/>
      </w:rPr>
      <w:instrText xml:space="preserve">PAGE  </w:instrText>
    </w:r>
    <w:r>
      <w:fldChar w:fldCharType="separate"/>
    </w:r>
    <w:r>
      <w:rPr>
        <w:rStyle w:val="afe"/>
        <w:highlight w:val="white"/>
      </w:rPr>
      <w:t>1</w:t>
    </w:r>
    <w:r>
      <w:fldChar w:fldCharType="end"/>
    </w:r>
  </w:p>
  <w:p w14:paraId="2943C501" w14:textId="77777777" w:rsidR="00DB6417" w:rsidRDefault="00DB6417">
    <w:pPr>
      <w:pStyle w:val="af1"/>
      <w:ind w:left="21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D1ADF" w14:textId="77777777" w:rsidR="00DB6417" w:rsidRDefault="00DB6417">
    <w:pPr>
      <w:pStyle w:val="af1"/>
      <w:ind w:left="210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FC16E" w14:textId="77777777" w:rsidR="00DB6417" w:rsidRDefault="00DB6417">
    <w:pPr>
      <w:pStyle w:val="af1"/>
      <w:framePr w:wrap="around" w:vAnchor="text" w:hAnchor="margin" w:xAlign="center" w:y="1"/>
      <w:rPr>
        <w:rStyle w:val="afe"/>
      </w:rPr>
    </w:pPr>
    <w:r>
      <w:fldChar w:fldCharType="begin"/>
    </w:r>
    <w:r>
      <w:rPr>
        <w:rStyle w:val="afe"/>
      </w:rPr>
      <w:instrText xml:space="preserve">PAGE  </w:instrText>
    </w:r>
    <w:r>
      <w:fldChar w:fldCharType="end"/>
    </w:r>
  </w:p>
  <w:p w14:paraId="2F8C98B7" w14:textId="77777777" w:rsidR="00DB6417" w:rsidRDefault="00DB6417">
    <w:pPr>
      <w:pStyle w:val="af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F3560" w14:textId="77777777" w:rsidR="00DB6417" w:rsidRDefault="00D346C1">
    <w:pPr>
      <w:pStyle w:val="af1"/>
      <w:jc w:val="center"/>
    </w:pPr>
    <w:sdt>
      <w:sdtPr>
        <w:id w:val="1121805703"/>
      </w:sdtPr>
      <w:sdtEndPr/>
      <w:sdtContent>
        <w:r w:rsidR="00DB6417">
          <w:rPr>
            <w:lang w:val="zh-CN"/>
          </w:rPr>
          <w:t xml:space="preserve"> </w:t>
        </w:r>
        <w:r w:rsidR="00DB6417">
          <w:rPr>
            <w:b/>
            <w:bCs/>
            <w:sz w:val="24"/>
            <w:szCs w:val="24"/>
          </w:rPr>
          <w:fldChar w:fldCharType="begin"/>
        </w:r>
        <w:r w:rsidR="00DB6417">
          <w:rPr>
            <w:b/>
            <w:bCs/>
          </w:rPr>
          <w:instrText>PAGE</w:instrText>
        </w:r>
        <w:r w:rsidR="00DB6417">
          <w:rPr>
            <w:b/>
            <w:bCs/>
            <w:sz w:val="24"/>
            <w:szCs w:val="24"/>
          </w:rPr>
          <w:fldChar w:fldCharType="separate"/>
        </w:r>
        <w:r w:rsidR="00B328D5">
          <w:rPr>
            <w:b/>
            <w:bCs/>
            <w:noProof/>
          </w:rPr>
          <w:t>101</w:t>
        </w:r>
        <w:r w:rsidR="00DB6417">
          <w:rPr>
            <w:b/>
            <w:bCs/>
            <w:sz w:val="24"/>
            <w:szCs w:val="24"/>
          </w:rPr>
          <w:fldChar w:fldCharType="end"/>
        </w:r>
        <w:r w:rsidR="00DB6417">
          <w:rPr>
            <w:lang w:val="zh-CN"/>
          </w:rPr>
          <w:t xml:space="preserve"> / </w:t>
        </w:r>
        <w:r w:rsidR="00DB6417">
          <w:rPr>
            <w:b/>
            <w:bCs/>
            <w:sz w:val="24"/>
            <w:szCs w:val="24"/>
          </w:rPr>
          <w:fldChar w:fldCharType="begin"/>
        </w:r>
        <w:r w:rsidR="00DB6417">
          <w:rPr>
            <w:b/>
            <w:bCs/>
          </w:rPr>
          <w:instrText>NUMPAGES</w:instrText>
        </w:r>
        <w:r w:rsidR="00DB6417">
          <w:rPr>
            <w:b/>
            <w:bCs/>
            <w:sz w:val="24"/>
            <w:szCs w:val="24"/>
          </w:rPr>
          <w:fldChar w:fldCharType="separate"/>
        </w:r>
        <w:r w:rsidR="00B328D5">
          <w:rPr>
            <w:b/>
            <w:bCs/>
            <w:noProof/>
          </w:rPr>
          <w:t>101</w:t>
        </w:r>
        <w:r w:rsidR="00DB6417">
          <w:rPr>
            <w:b/>
            <w:bCs/>
            <w:sz w:val="24"/>
            <w:szCs w:val="24"/>
          </w:rPr>
          <w:fldChar w:fldCharType="end"/>
        </w:r>
      </w:sdtContent>
    </w:sdt>
  </w:p>
  <w:p w14:paraId="2BAF9219" w14:textId="77777777" w:rsidR="00DB6417" w:rsidRDefault="00DB641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D98E5" w14:textId="77777777" w:rsidR="00D346C1" w:rsidRDefault="00D346C1">
      <w:r>
        <w:separator/>
      </w:r>
    </w:p>
  </w:footnote>
  <w:footnote w:type="continuationSeparator" w:id="0">
    <w:p w14:paraId="4CAAB940" w14:textId="77777777" w:rsidR="00D346C1" w:rsidRDefault="00D34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3E50E" w14:textId="13C4A8CD" w:rsidR="00BD68CC" w:rsidRPr="00BD68CC" w:rsidRDefault="00BD68CC" w:rsidP="00BD68CC">
    <w:pPr>
      <w:pStyle w:val="af2"/>
    </w:pPr>
    <w:r w:rsidRPr="00D52EBB">
      <w:rPr>
        <w:rFonts w:hint="eastAsia"/>
      </w:rPr>
      <w:t>合肥文旅博览集团有限公司招标文件</w:t>
    </w:r>
    <w:r w:rsidRPr="00D52EBB">
      <w:rPr>
        <w:rFonts w:hint="eastAsia"/>
      </w:rPr>
      <w:t>-</w:t>
    </w:r>
    <w:r w:rsidRPr="00D52EBB">
      <w:rPr>
        <w:rFonts w:hint="eastAsia"/>
      </w:rPr>
      <w:t>工程类（适用于综合评分法）</w:t>
    </w:r>
    <w:r w:rsidRPr="00D52EBB">
      <w:rPr>
        <w:rFonts w:hint="eastAsia"/>
      </w:rPr>
      <w:t xml:space="preserve">                       2021</w:t>
    </w:r>
    <w:r w:rsidRPr="00D52EBB">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D8A27" w14:textId="77777777" w:rsidR="00DB6417" w:rsidRDefault="00DB6417">
    <w:pPr>
      <w:pStyle w:val="af2"/>
      <w:framePr w:wrap="around" w:vAnchor="text" w:hAnchor="margin" w:xAlign="right" w:y="1"/>
      <w:rPr>
        <w:rStyle w:val="afe"/>
      </w:rPr>
    </w:pPr>
    <w:r>
      <w:fldChar w:fldCharType="begin"/>
    </w:r>
    <w:r>
      <w:rPr>
        <w:rStyle w:val="afe"/>
        <w:highlight w:val="white"/>
      </w:rPr>
      <w:instrText xml:space="preserve">PAGE  </w:instrText>
    </w:r>
    <w:r>
      <w:fldChar w:fldCharType="end"/>
    </w:r>
  </w:p>
  <w:p w14:paraId="5939AED7" w14:textId="77777777" w:rsidR="00DB6417" w:rsidRDefault="00DB6417">
    <w:pPr>
      <w:pStyle w:val="af2"/>
      <w:ind w:right="360"/>
    </w:pPr>
  </w:p>
  <w:p w14:paraId="14F5628C" w14:textId="77777777" w:rsidR="00DB6417" w:rsidRDefault="00DB6417"/>
  <w:p w14:paraId="24D252AD" w14:textId="77777777" w:rsidR="00DB6417" w:rsidRDefault="00DB64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5EB50" w14:textId="77777777" w:rsidR="00DB6417" w:rsidRDefault="00DB6417">
    <w:pPr>
      <w:pStyle w:val="af2"/>
    </w:pPr>
    <w:r w:rsidRPr="00D52EBB">
      <w:rPr>
        <w:rFonts w:hint="eastAsia"/>
      </w:rPr>
      <w:t>合肥文旅博览集团有限公司招标文件</w:t>
    </w:r>
    <w:r w:rsidRPr="00D52EBB">
      <w:rPr>
        <w:rFonts w:hint="eastAsia"/>
      </w:rPr>
      <w:t>-</w:t>
    </w:r>
    <w:r w:rsidRPr="00D52EBB">
      <w:rPr>
        <w:rFonts w:hint="eastAsia"/>
      </w:rPr>
      <w:t>工程类（适用于综合评分法）</w:t>
    </w:r>
    <w:r w:rsidRPr="00D52EBB">
      <w:rPr>
        <w:rFonts w:hint="eastAsia"/>
      </w:rPr>
      <w:t xml:space="preserve">                       2021</w:t>
    </w:r>
    <w:r w:rsidRPr="00D52EBB">
      <w:rPr>
        <w:rFonts w:hint="eastAsia"/>
      </w:rPr>
      <w:t>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CBE99" w14:textId="77777777" w:rsidR="00DB6417" w:rsidRDefault="00DB6417">
    <w:pPr>
      <w:pStyle w:val="af2"/>
      <w:framePr w:wrap="around" w:vAnchor="text" w:hAnchor="margin" w:xAlign="right" w:y="1"/>
      <w:rPr>
        <w:rStyle w:val="afe"/>
      </w:rPr>
    </w:pPr>
    <w:r>
      <w:fldChar w:fldCharType="begin"/>
    </w:r>
    <w:r>
      <w:rPr>
        <w:rStyle w:val="afe"/>
        <w:highlight w:val="white"/>
      </w:rPr>
      <w:instrText xml:space="preserve">PAGE  </w:instrText>
    </w:r>
    <w:r>
      <w:fldChar w:fldCharType="end"/>
    </w:r>
  </w:p>
  <w:p w14:paraId="11E8A15E" w14:textId="77777777" w:rsidR="00DB6417" w:rsidRDefault="00DB6417">
    <w:pPr>
      <w:pStyle w:val="af2"/>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F5AF6" w14:textId="77777777" w:rsidR="00DB6417" w:rsidRDefault="00DB6417">
    <w:pPr>
      <w:pStyle w:val="af2"/>
    </w:pPr>
    <w:r>
      <w:rPr>
        <w:rFonts w:hint="eastAsia"/>
      </w:rPr>
      <w:t>合肥文旅博览集团有限公司招标文件</w:t>
    </w:r>
    <w:r>
      <w:rPr>
        <w:rFonts w:hint="eastAsia"/>
      </w:rPr>
      <w:t>-</w:t>
    </w:r>
    <w:r>
      <w:rPr>
        <w:rFonts w:hint="eastAsia"/>
      </w:rPr>
      <w:t>工程类</w:t>
    </w:r>
    <w:r>
      <w:rPr>
        <w:rFonts w:hint="eastAsia"/>
      </w:rPr>
      <w:t xml:space="preserve">                                          2020</w:t>
    </w:r>
    <w:r>
      <w:rPr>
        <w:rFonts w:hint="eastAsia"/>
      </w:rPr>
      <w:t>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C2C7B" w14:textId="77777777" w:rsidR="00DB6417" w:rsidRDefault="00DB6417">
    <w:pPr>
      <w:pStyle w:val="af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70168" w14:textId="77777777" w:rsidR="00DB6417" w:rsidRDefault="00DB6417">
    <w:pPr>
      <w:pStyle w:val="af2"/>
      <w:jc w:val="left"/>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集团有限公司招标文件-工程类</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16"/>
        <w:szCs w:val="16"/>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1">
    <w:nsid w:val="BB64CFA9"/>
    <w:multiLevelType w:val="multilevel"/>
    <w:tmpl w:val="BB64CFA9"/>
    <w:lvl w:ilvl="0">
      <w:start w:val="1"/>
      <w:numFmt w:val="decimal"/>
      <w:lvlText w:val="（%1）"/>
      <w:lvlJc w:val="left"/>
      <w:pPr>
        <w:ind w:left="727" w:hanging="549"/>
      </w:pPr>
      <w:rPr>
        <w:rFonts w:ascii="宋体" w:eastAsia="宋体" w:hAnsi="宋体" w:cs="宋体" w:hint="default"/>
        <w:spacing w:val="-36"/>
        <w:w w:val="100"/>
        <w:sz w:val="19"/>
        <w:szCs w:val="19"/>
        <w:lang w:val="zh-CN" w:eastAsia="zh-CN" w:bidi="zh-CN"/>
      </w:rPr>
    </w:lvl>
    <w:lvl w:ilvl="1">
      <w:numFmt w:val="bullet"/>
      <w:lvlText w:val="•"/>
      <w:lvlJc w:val="left"/>
      <w:pPr>
        <w:ind w:left="1233" w:hanging="549"/>
      </w:pPr>
      <w:rPr>
        <w:rFonts w:hint="default"/>
        <w:lang w:val="zh-CN" w:eastAsia="zh-CN" w:bidi="zh-CN"/>
      </w:rPr>
    </w:lvl>
    <w:lvl w:ilvl="2">
      <w:numFmt w:val="bullet"/>
      <w:lvlText w:val="•"/>
      <w:lvlJc w:val="left"/>
      <w:pPr>
        <w:ind w:left="1746" w:hanging="549"/>
      </w:pPr>
      <w:rPr>
        <w:rFonts w:hint="default"/>
        <w:lang w:val="zh-CN" w:eastAsia="zh-CN" w:bidi="zh-CN"/>
      </w:rPr>
    </w:lvl>
    <w:lvl w:ilvl="3">
      <w:numFmt w:val="bullet"/>
      <w:lvlText w:val="•"/>
      <w:lvlJc w:val="left"/>
      <w:pPr>
        <w:ind w:left="2259" w:hanging="549"/>
      </w:pPr>
      <w:rPr>
        <w:rFonts w:hint="default"/>
        <w:lang w:val="zh-CN" w:eastAsia="zh-CN" w:bidi="zh-CN"/>
      </w:rPr>
    </w:lvl>
    <w:lvl w:ilvl="4">
      <w:numFmt w:val="bullet"/>
      <w:lvlText w:val="•"/>
      <w:lvlJc w:val="left"/>
      <w:pPr>
        <w:ind w:left="2773" w:hanging="549"/>
      </w:pPr>
      <w:rPr>
        <w:rFonts w:hint="default"/>
        <w:lang w:val="zh-CN" w:eastAsia="zh-CN" w:bidi="zh-CN"/>
      </w:rPr>
    </w:lvl>
    <w:lvl w:ilvl="5">
      <w:numFmt w:val="bullet"/>
      <w:lvlText w:val="•"/>
      <w:lvlJc w:val="left"/>
      <w:pPr>
        <w:ind w:left="3286" w:hanging="549"/>
      </w:pPr>
      <w:rPr>
        <w:rFonts w:hint="default"/>
        <w:lang w:val="zh-CN" w:eastAsia="zh-CN" w:bidi="zh-CN"/>
      </w:rPr>
    </w:lvl>
    <w:lvl w:ilvl="6">
      <w:numFmt w:val="bullet"/>
      <w:lvlText w:val="•"/>
      <w:lvlJc w:val="left"/>
      <w:pPr>
        <w:ind w:left="3799" w:hanging="549"/>
      </w:pPr>
      <w:rPr>
        <w:rFonts w:hint="default"/>
        <w:lang w:val="zh-CN" w:eastAsia="zh-CN" w:bidi="zh-CN"/>
      </w:rPr>
    </w:lvl>
    <w:lvl w:ilvl="7">
      <w:numFmt w:val="bullet"/>
      <w:lvlText w:val="•"/>
      <w:lvlJc w:val="left"/>
      <w:pPr>
        <w:ind w:left="4313" w:hanging="549"/>
      </w:pPr>
      <w:rPr>
        <w:rFonts w:hint="default"/>
        <w:lang w:val="zh-CN" w:eastAsia="zh-CN" w:bidi="zh-CN"/>
      </w:rPr>
    </w:lvl>
    <w:lvl w:ilvl="8">
      <w:numFmt w:val="bullet"/>
      <w:lvlText w:val="•"/>
      <w:lvlJc w:val="left"/>
      <w:pPr>
        <w:ind w:left="4826" w:hanging="549"/>
      </w:pPr>
      <w:rPr>
        <w:rFonts w:hint="default"/>
        <w:lang w:val="zh-CN" w:eastAsia="zh-CN" w:bidi="zh-CN"/>
      </w:rPr>
    </w:lvl>
  </w:abstractNum>
  <w:abstractNum w:abstractNumId="2">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3">
    <w:nsid w:val="52BB1C49"/>
    <w:multiLevelType w:val="hybridMultilevel"/>
    <w:tmpl w:val="003E91E8"/>
    <w:lvl w:ilvl="0" w:tplc="43CC63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A332F3C"/>
    <w:multiLevelType w:val="hybridMultilevel"/>
    <w:tmpl w:val="E9AE648C"/>
    <w:lvl w:ilvl="0" w:tplc="16A2946E">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57554A9"/>
    <w:multiLevelType w:val="hybridMultilevel"/>
    <w:tmpl w:val="157A4BD8"/>
    <w:lvl w:ilvl="0" w:tplc="056A37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572"/>
    <w:rsid w:val="00003758"/>
    <w:rsid w:val="00003E1B"/>
    <w:rsid w:val="00004BF6"/>
    <w:rsid w:val="00004E63"/>
    <w:rsid w:val="000050BF"/>
    <w:rsid w:val="00005B3A"/>
    <w:rsid w:val="00006909"/>
    <w:rsid w:val="00006D58"/>
    <w:rsid w:val="00006E38"/>
    <w:rsid w:val="00010C11"/>
    <w:rsid w:val="00010E4D"/>
    <w:rsid w:val="00013DA1"/>
    <w:rsid w:val="00014130"/>
    <w:rsid w:val="00014DB9"/>
    <w:rsid w:val="0001505D"/>
    <w:rsid w:val="0001605A"/>
    <w:rsid w:val="00016613"/>
    <w:rsid w:val="0001792C"/>
    <w:rsid w:val="00017BC9"/>
    <w:rsid w:val="00020614"/>
    <w:rsid w:val="00020983"/>
    <w:rsid w:val="00020A74"/>
    <w:rsid w:val="00023988"/>
    <w:rsid w:val="00023CD6"/>
    <w:rsid w:val="00024EFB"/>
    <w:rsid w:val="00024F48"/>
    <w:rsid w:val="000251D4"/>
    <w:rsid w:val="00025F13"/>
    <w:rsid w:val="000264F9"/>
    <w:rsid w:val="0002731C"/>
    <w:rsid w:val="0002789D"/>
    <w:rsid w:val="00030954"/>
    <w:rsid w:val="00030C7E"/>
    <w:rsid w:val="0003249B"/>
    <w:rsid w:val="00032956"/>
    <w:rsid w:val="00033ED8"/>
    <w:rsid w:val="000353C1"/>
    <w:rsid w:val="000369B9"/>
    <w:rsid w:val="00037014"/>
    <w:rsid w:val="00037793"/>
    <w:rsid w:val="00042150"/>
    <w:rsid w:val="00042B34"/>
    <w:rsid w:val="000433DF"/>
    <w:rsid w:val="00044BF5"/>
    <w:rsid w:val="00044FA2"/>
    <w:rsid w:val="0004551E"/>
    <w:rsid w:val="00046438"/>
    <w:rsid w:val="0004663D"/>
    <w:rsid w:val="00046E01"/>
    <w:rsid w:val="000510CF"/>
    <w:rsid w:val="00051769"/>
    <w:rsid w:val="00051AE0"/>
    <w:rsid w:val="0005345A"/>
    <w:rsid w:val="000545E0"/>
    <w:rsid w:val="000551A6"/>
    <w:rsid w:val="00055A35"/>
    <w:rsid w:val="000570D1"/>
    <w:rsid w:val="00060DFC"/>
    <w:rsid w:val="00061842"/>
    <w:rsid w:val="000619B2"/>
    <w:rsid w:val="00062BB9"/>
    <w:rsid w:val="00062DC6"/>
    <w:rsid w:val="000640ED"/>
    <w:rsid w:val="000646B9"/>
    <w:rsid w:val="00064708"/>
    <w:rsid w:val="00064E75"/>
    <w:rsid w:val="00065AD2"/>
    <w:rsid w:val="000662FA"/>
    <w:rsid w:val="0007076C"/>
    <w:rsid w:val="00073F82"/>
    <w:rsid w:val="0007467D"/>
    <w:rsid w:val="00074888"/>
    <w:rsid w:val="00074C04"/>
    <w:rsid w:val="000754B0"/>
    <w:rsid w:val="00075B07"/>
    <w:rsid w:val="000774B2"/>
    <w:rsid w:val="00077ABD"/>
    <w:rsid w:val="00082A8E"/>
    <w:rsid w:val="00082D23"/>
    <w:rsid w:val="00082F08"/>
    <w:rsid w:val="00082F9C"/>
    <w:rsid w:val="00083ED3"/>
    <w:rsid w:val="00084372"/>
    <w:rsid w:val="00084520"/>
    <w:rsid w:val="000847EA"/>
    <w:rsid w:val="00085419"/>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641F"/>
    <w:rsid w:val="000965F5"/>
    <w:rsid w:val="000967BC"/>
    <w:rsid w:val="00096ED1"/>
    <w:rsid w:val="00097466"/>
    <w:rsid w:val="00097CD6"/>
    <w:rsid w:val="000A0357"/>
    <w:rsid w:val="000A1EA5"/>
    <w:rsid w:val="000A2D82"/>
    <w:rsid w:val="000A4C8E"/>
    <w:rsid w:val="000A5768"/>
    <w:rsid w:val="000A66E3"/>
    <w:rsid w:val="000A67B9"/>
    <w:rsid w:val="000A6A75"/>
    <w:rsid w:val="000A6AFB"/>
    <w:rsid w:val="000A7726"/>
    <w:rsid w:val="000A789D"/>
    <w:rsid w:val="000B0C5D"/>
    <w:rsid w:val="000B1F0A"/>
    <w:rsid w:val="000B2CE6"/>
    <w:rsid w:val="000B3C7C"/>
    <w:rsid w:val="000B43ED"/>
    <w:rsid w:val="000B4A9F"/>
    <w:rsid w:val="000B4FF6"/>
    <w:rsid w:val="000B5A28"/>
    <w:rsid w:val="000B653C"/>
    <w:rsid w:val="000B73E2"/>
    <w:rsid w:val="000B7BDE"/>
    <w:rsid w:val="000C2580"/>
    <w:rsid w:val="000C2FE6"/>
    <w:rsid w:val="000C305B"/>
    <w:rsid w:val="000C38BF"/>
    <w:rsid w:val="000C3EE2"/>
    <w:rsid w:val="000C5A35"/>
    <w:rsid w:val="000C5E1E"/>
    <w:rsid w:val="000C7CAB"/>
    <w:rsid w:val="000C7ED0"/>
    <w:rsid w:val="000D154E"/>
    <w:rsid w:val="000D1C47"/>
    <w:rsid w:val="000D1D9E"/>
    <w:rsid w:val="000D1E1F"/>
    <w:rsid w:val="000D20C6"/>
    <w:rsid w:val="000D214F"/>
    <w:rsid w:val="000D2FDA"/>
    <w:rsid w:val="000D33B7"/>
    <w:rsid w:val="000D663A"/>
    <w:rsid w:val="000D66D6"/>
    <w:rsid w:val="000D6910"/>
    <w:rsid w:val="000D6AB8"/>
    <w:rsid w:val="000E0B97"/>
    <w:rsid w:val="000E1076"/>
    <w:rsid w:val="000E17B5"/>
    <w:rsid w:val="000E2551"/>
    <w:rsid w:val="000E3D91"/>
    <w:rsid w:val="000E4618"/>
    <w:rsid w:val="000E4AEC"/>
    <w:rsid w:val="000E575E"/>
    <w:rsid w:val="000E64C0"/>
    <w:rsid w:val="000E7433"/>
    <w:rsid w:val="000E7AA9"/>
    <w:rsid w:val="000E7BFC"/>
    <w:rsid w:val="000F001A"/>
    <w:rsid w:val="000F150A"/>
    <w:rsid w:val="000F1728"/>
    <w:rsid w:val="000F1DFF"/>
    <w:rsid w:val="000F2A57"/>
    <w:rsid w:val="000F4DF3"/>
    <w:rsid w:val="000F63DE"/>
    <w:rsid w:val="000F6D2D"/>
    <w:rsid w:val="000F72C8"/>
    <w:rsid w:val="000F7568"/>
    <w:rsid w:val="00100B0D"/>
    <w:rsid w:val="001011F7"/>
    <w:rsid w:val="00101217"/>
    <w:rsid w:val="001012A3"/>
    <w:rsid w:val="001025F0"/>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9DF"/>
    <w:rsid w:val="00116C30"/>
    <w:rsid w:val="00117290"/>
    <w:rsid w:val="00117A3E"/>
    <w:rsid w:val="00117BFE"/>
    <w:rsid w:val="001202AC"/>
    <w:rsid w:val="001208D4"/>
    <w:rsid w:val="00121A8D"/>
    <w:rsid w:val="001222C1"/>
    <w:rsid w:val="0012253C"/>
    <w:rsid w:val="001229CB"/>
    <w:rsid w:val="00122A88"/>
    <w:rsid w:val="0012337E"/>
    <w:rsid w:val="0012348B"/>
    <w:rsid w:val="00123692"/>
    <w:rsid w:val="00123CC5"/>
    <w:rsid w:val="0012425A"/>
    <w:rsid w:val="00124600"/>
    <w:rsid w:val="001249C9"/>
    <w:rsid w:val="001253E6"/>
    <w:rsid w:val="00125C4F"/>
    <w:rsid w:val="00125EC7"/>
    <w:rsid w:val="001300D8"/>
    <w:rsid w:val="001310C9"/>
    <w:rsid w:val="00131959"/>
    <w:rsid w:val="001322EE"/>
    <w:rsid w:val="00135DD2"/>
    <w:rsid w:val="00136905"/>
    <w:rsid w:val="00136FE7"/>
    <w:rsid w:val="00137C6A"/>
    <w:rsid w:val="00140B64"/>
    <w:rsid w:val="001415FB"/>
    <w:rsid w:val="00141F43"/>
    <w:rsid w:val="00142599"/>
    <w:rsid w:val="00142782"/>
    <w:rsid w:val="00142EB0"/>
    <w:rsid w:val="00143150"/>
    <w:rsid w:val="001439A5"/>
    <w:rsid w:val="00144646"/>
    <w:rsid w:val="00144CAB"/>
    <w:rsid w:val="00145EF7"/>
    <w:rsid w:val="00146ABA"/>
    <w:rsid w:val="00150F8D"/>
    <w:rsid w:val="00151198"/>
    <w:rsid w:val="00152473"/>
    <w:rsid w:val="00152FB9"/>
    <w:rsid w:val="00153C2F"/>
    <w:rsid w:val="00155B47"/>
    <w:rsid w:val="00156A2F"/>
    <w:rsid w:val="001574C6"/>
    <w:rsid w:val="00160047"/>
    <w:rsid w:val="001609CE"/>
    <w:rsid w:val="001609E3"/>
    <w:rsid w:val="00160CB1"/>
    <w:rsid w:val="00160E46"/>
    <w:rsid w:val="00161AFA"/>
    <w:rsid w:val="00162A11"/>
    <w:rsid w:val="001635EF"/>
    <w:rsid w:val="0016371B"/>
    <w:rsid w:val="001645D0"/>
    <w:rsid w:val="00164AF7"/>
    <w:rsid w:val="001655E8"/>
    <w:rsid w:val="001662DE"/>
    <w:rsid w:val="001676B2"/>
    <w:rsid w:val="001677B8"/>
    <w:rsid w:val="00167BD9"/>
    <w:rsid w:val="00170092"/>
    <w:rsid w:val="00170EF7"/>
    <w:rsid w:val="001729A8"/>
    <w:rsid w:val="00172C7D"/>
    <w:rsid w:val="0017397C"/>
    <w:rsid w:val="00174C2F"/>
    <w:rsid w:val="00175641"/>
    <w:rsid w:val="00176F89"/>
    <w:rsid w:val="00177892"/>
    <w:rsid w:val="001808A2"/>
    <w:rsid w:val="0018169E"/>
    <w:rsid w:val="00181A85"/>
    <w:rsid w:val="0018348F"/>
    <w:rsid w:val="0018437C"/>
    <w:rsid w:val="00185763"/>
    <w:rsid w:val="001858E7"/>
    <w:rsid w:val="00185ADA"/>
    <w:rsid w:val="00186767"/>
    <w:rsid w:val="00187488"/>
    <w:rsid w:val="00190088"/>
    <w:rsid w:val="001901C5"/>
    <w:rsid w:val="00190B0B"/>
    <w:rsid w:val="00190E36"/>
    <w:rsid w:val="00191550"/>
    <w:rsid w:val="00191655"/>
    <w:rsid w:val="00191DEC"/>
    <w:rsid w:val="00192183"/>
    <w:rsid w:val="001921EB"/>
    <w:rsid w:val="0019242D"/>
    <w:rsid w:val="001932C6"/>
    <w:rsid w:val="00195393"/>
    <w:rsid w:val="001975D7"/>
    <w:rsid w:val="00197B89"/>
    <w:rsid w:val="001A079B"/>
    <w:rsid w:val="001A1027"/>
    <w:rsid w:val="001A1812"/>
    <w:rsid w:val="001A2D0E"/>
    <w:rsid w:val="001A2E13"/>
    <w:rsid w:val="001A31AB"/>
    <w:rsid w:val="001A4211"/>
    <w:rsid w:val="001A48A7"/>
    <w:rsid w:val="001A6FC4"/>
    <w:rsid w:val="001B00BE"/>
    <w:rsid w:val="001B0603"/>
    <w:rsid w:val="001B0DE9"/>
    <w:rsid w:val="001B0F75"/>
    <w:rsid w:val="001B2567"/>
    <w:rsid w:val="001B2F5B"/>
    <w:rsid w:val="001B3463"/>
    <w:rsid w:val="001B47AC"/>
    <w:rsid w:val="001B4F1A"/>
    <w:rsid w:val="001B57AB"/>
    <w:rsid w:val="001B6E21"/>
    <w:rsid w:val="001B74F2"/>
    <w:rsid w:val="001B7A1D"/>
    <w:rsid w:val="001C1DEA"/>
    <w:rsid w:val="001C2499"/>
    <w:rsid w:val="001C2E24"/>
    <w:rsid w:val="001C326D"/>
    <w:rsid w:val="001C45B7"/>
    <w:rsid w:val="001C47DE"/>
    <w:rsid w:val="001C4AAB"/>
    <w:rsid w:val="001C536D"/>
    <w:rsid w:val="001C5520"/>
    <w:rsid w:val="001C5A10"/>
    <w:rsid w:val="001C5B22"/>
    <w:rsid w:val="001D0A2B"/>
    <w:rsid w:val="001D20AE"/>
    <w:rsid w:val="001D5167"/>
    <w:rsid w:val="001D5860"/>
    <w:rsid w:val="001D5F57"/>
    <w:rsid w:val="001D6A3D"/>
    <w:rsid w:val="001D6FD2"/>
    <w:rsid w:val="001E0264"/>
    <w:rsid w:val="001E091E"/>
    <w:rsid w:val="001E28A8"/>
    <w:rsid w:val="001E2E94"/>
    <w:rsid w:val="001E4369"/>
    <w:rsid w:val="001E46D9"/>
    <w:rsid w:val="001E4FEE"/>
    <w:rsid w:val="001E66FF"/>
    <w:rsid w:val="001E690A"/>
    <w:rsid w:val="001E7388"/>
    <w:rsid w:val="001F0D13"/>
    <w:rsid w:val="001F19B1"/>
    <w:rsid w:val="001F1A5D"/>
    <w:rsid w:val="001F2460"/>
    <w:rsid w:val="001F2739"/>
    <w:rsid w:val="001F2BDB"/>
    <w:rsid w:val="001F495E"/>
    <w:rsid w:val="001F538E"/>
    <w:rsid w:val="001F5D66"/>
    <w:rsid w:val="001F6281"/>
    <w:rsid w:val="001F6488"/>
    <w:rsid w:val="001F72DF"/>
    <w:rsid w:val="001F74C5"/>
    <w:rsid w:val="001F7E24"/>
    <w:rsid w:val="00200856"/>
    <w:rsid w:val="00200907"/>
    <w:rsid w:val="00201B85"/>
    <w:rsid w:val="00202DB5"/>
    <w:rsid w:val="00203C72"/>
    <w:rsid w:val="00203E0D"/>
    <w:rsid w:val="002040C9"/>
    <w:rsid w:val="0020415B"/>
    <w:rsid w:val="002041EC"/>
    <w:rsid w:val="002049A7"/>
    <w:rsid w:val="00204E86"/>
    <w:rsid w:val="002057DE"/>
    <w:rsid w:val="002107DB"/>
    <w:rsid w:val="002110E5"/>
    <w:rsid w:val="00211107"/>
    <w:rsid w:val="002115E9"/>
    <w:rsid w:val="00211DA7"/>
    <w:rsid w:val="00212CE1"/>
    <w:rsid w:val="00213C21"/>
    <w:rsid w:val="00213E8A"/>
    <w:rsid w:val="00215A56"/>
    <w:rsid w:val="002162E3"/>
    <w:rsid w:val="002166C5"/>
    <w:rsid w:val="002169F4"/>
    <w:rsid w:val="00216A19"/>
    <w:rsid w:val="00216A7D"/>
    <w:rsid w:val="002172BD"/>
    <w:rsid w:val="00217B7E"/>
    <w:rsid w:val="00217DDB"/>
    <w:rsid w:val="0022017A"/>
    <w:rsid w:val="00220270"/>
    <w:rsid w:val="00220D51"/>
    <w:rsid w:val="00220EA4"/>
    <w:rsid w:val="00221ECA"/>
    <w:rsid w:val="00221FA8"/>
    <w:rsid w:val="002230A0"/>
    <w:rsid w:val="00224883"/>
    <w:rsid w:val="00226FA5"/>
    <w:rsid w:val="002271AF"/>
    <w:rsid w:val="002301FE"/>
    <w:rsid w:val="00233ECD"/>
    <w:rsid w:val="00235625"/>
    <w:rsid w:val="00235A8D"/>
    <w:rsid w:val="00235B41"/>
    <w:rsid w:val="0023720D"/>
    <w:rsid w:val="00237671"/>
    <w:rsid w:val="00237EF0"/>
    <w:rsid w:val="002400EA"/>
    <w:rsid w:val="0024141E"/>
    <w:rsid w:val="002419D6"/>
    <w:rsid w:val="00241D8C"/>
    <w:rsid w:val="0024342E"/>
    <w:rsid w:val="002445DF"/>
    <w:rsid w:val="00245F6D"/>
    <w:rsid w:val="002477B0"/>
    <w:rsid w:val="002508B7"/>
    <w:rsid w:val="002513B5"/>
    <w:rsid w:val="00252176"/>
    <w:rsid w:val="00252AA8"/>
    <w:rsid w:val="002536AC"/>
    <w:rsid w:val="00253976"/>
    <w:rsid w:val="00254059"/>
    <w:rsid w:val="00254666"/>
    <w:rsid w:val="00254DE1"/>
    <w:rsid w:val="00255715"/>
    <w:rsid w:val="00256152"/>
    <w:rsid w:val="00256716"/>
    <w:rsid w:val="00256B53"/>
    <w:rsid w:val="002570C4"/>
    <w:rsid w:val="0025787B"/>
    <w:rsid w:val="00257B9F"/>
    <w:rsid w:val="002643FF"/>
    <w:rsid w:val="00265EA2"/>
    <w:rsid w:val="00267F0A"/>
    <w:rsid w:val="00267F54"/>
    <w:rsid w:val="002713B0"/>
    <w:rsid w:val="00271A5A"/>
    <w:rsid w:val="00271DBA"/>
    <w:rsid w:val="0027364C"/>
    <w:rsid w:val="00274075"/>
    <w:rsid w:val="00274EB4"/>
    <w:rsid w:val="00274F82"/>
    <w:rsid w:val="00275631"/>
    <w:rsid w:val="00275C73"/>
    <w:rsid w:val="00275CE7"/>
    <w:rsid w:val="0027734D"/>
    <w:rsid w:val="00277A97"/>
    <w:rsid w:val="00280CA3"/>
    <w:rsid w:val="00280E77"/>
    <w:rsid w:val="00282C73"/>
    <w:rsid w:val="00283D8F"/>
    <w:rsid w:val="00284BE1"/>
    <w:rsid w:val="00284D28"/>
    <w:rsid w:val="002851C9"/>
    <w:rsid w:val="00285BD3"/>
    <w:rsid w:val="00286CE8"/>
    <w:rsid w:val="00286E22"/>
    <w:rsid w:val="002877B3"/>
    <w:rsid w:val="00290532"/>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2BA5"/>
    <w:rsid w:val="002A35ED"/>
    <w:rsid w:val="002A3E21"/>
    <w:rsid w:val="002A3E3E"/>
    <w:rsid w:val="002A4089"/>
    <w:rsid w:val="002A42CC"/>
    <w:rsid w:val="002A4658"/>
    <w:rsid w:val="002A53A8"/>
    <w:rsid w:val="002A5409"/>
    <w:rsid w:val="002A5918"/>
    <w:rsid w:val="002A7527"/>
    <w:rsid w:val="002A7F31"/>
    <w:rsid w:val="002B0A1E"/>
    <w:rsid w:val="002B104C"/>
    <w:rsid w:val="002B1063"/>
    <w:rsid w:val="002B2B63"/>
    <w:rsid w:val="002B328C"/>
    <w:rsid w:val="002B3786"/>
    <w:rsid w:val="002B38A4"/>
    <w:rsid w:val="002B38DF"/>
    <w:rsid w:val="002B4472"/>
    <w:rsid w:val="002B50BA"/>
    <w:rsid w:val="002B5341"/>
    <w:rsid w:val="002B6527"/>
    <w:rsid w:val="002B69AA"/>
    <w:rsid w:val="002B6C17"/>
    <w:rsid w:val="002B6C7B"/>
    <w:rsid w:val="002B7575"/>
    <w:rsid w:val="002B7BE2"/>
    <w:rsid w:val="002B7FB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CFC"/>
    <w:rsid w:val="002D6504"/>
    <w:rsid w:val="002D6ED0"/>
    <w:rsid w:val="002D729D"/>
    <w:rsid w:val="002D74D3"/>
    <w:rsid w:val="002D798F"/>
    <w:rsid w:val="002D7992"/>
    <w:rsid w:val="002E01C2"/>
    <w:rsid w:val="002E045B"/>
    <w:rsid w:val="002E06E9"/>
    <w:rsid w:val="002E14E6"/>
    <w:rsid w:val="002E2A55"/>
    <w:rsid w:val="002E2D21"/>
    <w:rsid w:val="002E3335"/>
    <w:rsid w:val="002E49C9"/>
    <w:rsid w:val="002E49DF"/>
    <w:rsid w:val="002E534B"/>
    <w:rsid w:val="002E56A9"/>
    <w:rsid w:val="002E6237"/>
    <w:rsid w:val="002E711C"/>
    <w:rsid w:val="002E7842"/>
    <w:rsid w:val="002F03EE"/>
    <w:rsid w:val="002F0456"/>
    <w:rsid w:val="002F0F16"/>
    <w:rsid w:val="002F176D"/>
    <w:rsid w:val="002F361D"/>
    <w:rsid w:val="002F4344"/>
    <w:rsid w:val="002F5A7A"/>
    <w:rsid w:val="00300B9D"/>
    <w:rsid w:val="003010A4"/>
    <w:rsid w:val="00302357"/>
    <w:rsid w:val="00303337"/>
    <w:rsid w:val="00303BCB"/>
    <w:rsid w:val="00303E77"/>
    <w:rsid w:val="00304AB0"/>
    <w:rsid w:val="00304D0B"/>
    <w:rsid w:val="00305F22"/>
    <w:rsid w:val="00305FFD"/>
    <w:rsid w:val="003069CD"/>
    <w:rsid w:val="00307231"/>
    <w:rsid w:val="00307D31"/>
    <w:rsid w:val="00310101"/>
    <w:rsid w:val="00311C0F"/>
    <w:rsid w:val="00311FBE"/>
    <w:rsid w:val="003128EA"/>
    <w:rsid w:val="00313BFB"/>
    <w:rsid w:val="0031500C"/>
    <w:rsid w:val="003150E6"/>
    <w:rsid w:val="0031512C"/>
    <w:rsid w:val="00315189"/>
    <w:rsid w:val="0031530B"/>
    <w:rsid w:val="00316572"/>
    <w:rsid w:val="00316CE4"/>
    <w:rsid w:val="00317020"/>
    <w:rsid w:val="00317825"/>
    <w:rsid w:val="00317EFF"/>
    <w:rsid w:val="003204CE"/>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1CE0"/>
    <w:rsid w:val="0033234B"/>
    <w:rsid w:val="003324B0"/>
    <w:rsid w:val="00332929"/>
    <w:rsid w:val="003331DE"/>
    <w:rsid w:val="00333938"/>
    <w:rsid w:val="00334664"/>
    <w:rsid w:val="0033490B"/>
    <w:rsid w:val="00334BFA"/>
    <w:rsid w:val="00334F48"/>
    <w:rsid w:val="00335168"/>
    <w:rsid w:val="00337D4E"/>
    <w:rsid w:val="00340382"/>
    <w:rsid w:val="003427A2"/>
    <w:rsid w:val="003429A4"/>
    <w:rsid w:val="00342EB9"/>
    <w:rsid w:val="003430BD"/>
    <w:rsid w:val="0034467D"/>
    <w:rsid w:val="0034554D"/>
    <w:rsid w:val="0034664C"/>
    <w:rsid w:val="00350F53"/>
    <w:rsid w:val="0035273A"/>
    <w:rsid w:val="0035275D"/>
    <w:rsid w:val="0035537B"/>
    <w:rsid w:val="0035572B"/>
    <w:rsid w:val="0035642E"/>
    <w:rsid w:val="0035696C"/>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713A6"/>
    <w:rsid w:val="0037148B"/>
    <w:rsid w:val="003735F4"/>
    <w:rsid w:val="00373D9B"/>
    <w:rsid w:val="00373DAE"/>
    <w:rsid w:val="003743CF"/>
    <w:rsid w:val="00374663"/>
    <w:rsid w:val="003752B4"/>
    <w:rsid w:val="003755C3"/>
    <w:rsid w:val="0037654B"/>
    <w:rsid w:val="00381650"/>
    <w:rsid w:val="00382536"/>
    <w:rsid w:val="003826EB"/>
    <w:rsid w:val="00384650"/>
    <w:rsid w:val="003863EF"/>
    <w:rsid w:val="0038699A"/>
    <w:rsid w:val="003874AD"/>
    <w:rsid w:val="003875C1"/>
    <w:rsid w:val="00390269"/>
    <w:rsid w:val="003913A0"/>
    <w:rsid w:val="0039151F"/>
    <w:rsid w:val="003931DC"/>
    <w:rsid w:val="00393B60"/>
    <w:rsid w:val="00393F1B"/>
    <w:rsid w:val="003940B8"/>
    <w:rsid w:val="003958A4"/>
    <w:rsid w:val="00396FEF"/>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571A"/>
    <w:rsid w:val="003B7265"/>
    <w:rsid w:val="003B792D"/>
    <w:rsid w:val="003C1A60"/>
    <w:rsid w:val="003C1DC7"/>
    <w:rsid w:val="003C3766"/>
    <w:rsid w:val="003C3B74"/>
    <w:rsid w:val="003C4E47"/>
    <w:rsid w:val="003C5074"/>
    <w:rsid w:val="003C5986"/>
    <w:rsid w:val="003C6424"/>
    <w:rsid w:val="003C726B"/>
    <w:rsid w:val="003C7396"/>
    <w:rsid w:val="003C774D"/>
    <w:rsid w:val="003D03B2"/>
    <w:rsid w:val="003D0EC2"/>
    <w:rsid w:val="003D14F8"/>
    <w:rsid w:val="003D1666"/>
    <w:rsid w:val="003D2083"/>
    <w:rsid w:val="003D3302"/>
    <w:rsid w:val="003D3464"/>
    <w:rsid w:val="003D3E86"/>
    <w:rsid w:val="003D402B"/>
    <w:rsid w:val="003D46DA"/>
    <w:rsid w:val="003D4A8F"/>
    <w:rsid w:val="003D53B3"/>
    <w:rsid w:val="003D6150"/>
    <w:rsid w:val="003D6FCA"/>
    <w:rsid w:val="003D7FDF"/>
    <w:rsid w:val="003E05E4"/>
    <w:rsid w:val="003E0950"/>
    <w:rsid w:val="003E0DEB"/>
    <w:rsid w:val="003E116B"/>
    <w:rsid w:val="003E1401"/>
    <w:rsid w:val="003E21AA"/>
    <w:rsid w:val="003E3081"/>
    <w:rsid w:val="003E38FB"/>
    <w:rsid w:val="003E45EA"/>
    <w:rsid w:val="003E49AD"/>
    <w:rsid w:val="003E551C"/>
    <w:rsid w:val="003E6020"/>
    <w:rsid w:val="003E680C"/>
    <w:rsid w:val="003E6D32"/>
    <w:rsid w:val="003E72E8"/>
    <w:rsid w:val="003E7B01"/>
    <w:rsid w:val="003F04E2"/>
    <w:rsid w:val="003F0BAF"/>
    <w:rsid w:val="003F2D37"/>
    <w:rsid w:val="003F4381"/>
    <w:rsid w:val="003F4855"/>
    <w:rsid w:val="003F4D9F"/>
    <w:rsid w:val="003F513E"/>
    <w:rsid w:val="003F710C"/>
    <w:rsid w:val="003F7B63"/>
    <w:rsid w:val="00400A70"/>
    <w:rsid w:val="00400A7F"/>
    <w:rsid w:val="0040124A"/>
    <w:rsid w:val="004026C0"/>
    <w:rsid w:val="00402764"/>
    <w:rsid w:val="004028C4"/>
    <w:rsid w:val="00403002"/>
    <w:rsid w:val="0040322F"/>
    <w:rsid w:val="0040370E"/>
    <w:rsid w:val="004042AB"/>
    <w:rsid w:val="00404AE8"/>
    <w:rsid w:val="0040505E"/>
    <w:rsid w:val="00405703"/>
    <w:rsid w:val="00406025"/>
    <w:rsid w:val="004060A9"/>
    <w:rsid w:val="00410100"/>
    <w:rsid w:val="00410392"/>
    <w:rsid w:val="0041047D"/>
    <w:rsid w:val="0041166B"/>
    <w:rsid w:val="004125D3"/>
    <w:rsid w:val="00417E12"/>
    <w:rsid w:val="00422847"/>
    <w:rsid w:val="00422C6F"/>
    <w:rsid w:val="00423631"/>
    <w:rsid w:val="0042392B"/>
    <w:rsid w:val="00423A0A"/>
    <w:rsid w:val="00425095"/>
    <w:rsid w:val="0042643F"/>
    <w:rsid w:val="00426644"/>
    <w:rsid w:val="004269F4"/>
    <w:rsid w:val="0042767C"/>
    <w:rsid w:val="0043000E"/>
    <w:rsid w:val="0043014B"/>
    <w:rsid w:val="004304F3"/>
    <w:rsid w:val="00431304"/>
    <w:rsid w:val="00434215"/>
    <w:rsid w:val="004348D9"/>
    <w:rsid w:val="004352C7"/>
    <w:rsid w:val="00435953"/>
    <w:rsid w:val="004363E8"/>
    <w:rsid w:val="00436826"/>
    <w:rsid w:val="00440E05"/>
    <w:rsid w:val="00442D54"/>
    <w:rsid w:val="0044509C"/>
    <w:rsid w:val="004455D0"/>
    <w:rsid w:val="0044611F"/>
    <w:rsid w:val="004464AD"/>
    <w:rsid w:val="00446D65"/>
    <w:rsid w:val="004471F2"/>
    <w:rsid w:val="00447565"/>
    <w:rsid w:val="00447D18"/>
    <w:rsid w:val="004503F0"/>
    <w:rsid w:val="00452B57"/>
    <w:rsid w:val="004535CA"/>
    <w:rsid w:val="00453C24"/>
    <w:rsid w:val="004540EC"/>
    <w:rsid w:val="004553BA"/>
    <w:rsid w:val="00455E28"/>
    <w:rsid w:val="00456F19"/>
    <w:rsid w:val="00456F8A"/>
    <w:rsid w:val="00457815"/>
    <w:rsid w:val="00460F51"/>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13D9"/>
    <w:rsid w:val="0047198B"/>
    <w:rsid w:val="004719FA"/>
    <w:rsid w:val="00472317"/>
    <w:rsid w:val="00473170"/>
    <w:rsid w:val="00473535"/>
    <w:rsid w:val="004736F7"/>
    <w:rsid w:val="00474215"/>
    <w:rsid w:val="0047473D"/>
    <w:rsid w:val="00475270"/>
    <w:rsid w:val="004754F8"/>
    <w:rsid w:val="004757BA"/>
    <w:rsid w:val="004779FC"/>
    <w:rsid w:val="00481B6F"/>
    <w:rsid w:val="004827B3"/>
    <w:rsid w:val="00483BCA"/>
    <w:rsid w:val="00483D8C"/>
    <w:rsid w:val="00485500"/>
    <w:rsid w:val="00485C13"/>
    <w:rsid w:val="00490031"/>
    <w:rsid w:val="00491A46"/>
    <w:rsid w:val="00492593"/>
    <w:rsid w:val="0049350C"/>
    <w:rsid w:val="00493FA3"/>
    <w:rsid w:val="00496475"/>
    <w:rsid w:val="00496FFF"/>
    <w:rsid w:val="004977D0"/>
    <w:rsid w:val="00497E1E"/>
    <w:rsid w:val="004A0285"/>
    <w:rsid w:val="004A04E1"/>
    <w:rsid w:val="004A0886"/>
    <w:rsid w:val="004A0C82"/>
    <w:rsid w:val="004A11E8"/>
    <w:rsid w:val="004A36B9"/>
    <w:rsid w:val="004A6A6A"/>
    <w:rsid w:val="004A7550"/>
    <w:rsid w:val="004B02DC"/>
    <w:rsid w:val="004B158A"/>
    <w:rsid w:val="004B1DA2"/>
    <w:rsid w:val="004B5457"/>
    <w:rsid w:val="004B573B"/>
    <w:rsid w:val="004B6386"/>
    <w:rsid w:val="004B6A66"/>
    <w:rsid w:val="004B7459"/>
    <w:rsid w:val="004B796C"/>
    <w:rsid w:val="004C06CF"/>
    <w:rsid w:val="004C1C16"/>
    <w:rsid w:val="004C1C51"/>
    <w:rsid w:val="004C2EF5"/>
    <w:rsid w:val="004C3219"/>
    <w:rsid w:val="004C4301"/>
    <w:rsid w:val="004C4C53"/>
    <w:rsid w:val="004C4E80"/>
    <w:rsid w:val="004C5078"/>
    <w:rsid w:val="004C644E"/>
    <w:rsid w:val="004C7138"/>
    <w:rsid w:val="004C7B0F"/>
    <w:rsid w:val="004D0FCA"/>
    <w:rsid w:val="004D12F2"/>
    <w:rsid w:val="004D18C1"/>
    <w:rsid w:val="004D1C10"/>
    <w:rsid w:val="004D26D1"/>
    <w:rsid w:val="004D2FDC"/>
    <w:rsid w:val="004D5432"/>
    <w:rsid w:val="004D7087"/>
    <w:rsid w:val="004E02C3"/>
    <w:rsid w:val="004E2AD8"/>
    <w:rsid w:val="004E2F17"/>
    <w:rsid w:val="004E425D"/>
    <w:rsid w:val="004E4DF0"/>
    <w:rsid w:val="004E7F76"/>
    <w:rsid w:val="004F0101"/>
    <w:rsid w:val="004F1071"/>
    <w:rsid w:val="004F109A"/>
    <w:rsid w:val="004F1245"/>
    <w:rsid w:val="004F1D4D"/>
    <w:rsid w:val="004F3616"/>
    <w:rsid w:val="004F3755"/>
    <w:rsid w:val="004F3805"/>
    <w:rsid w:val="004F3A37"/>
    <w:rsid w:val="004F4C80"/>
    <w:rsid w:val="004F4CA2"/>
    <w:rsid w:val="004F4EA9"/>
    <w:rsid w:val="004F640F"/>
    <w:rsid w:val="00502B49"/>
    <w:rsid w:val="00504B40"/>
    <w:rsid w:val="00505841"/>
    <w:rsid w:val="00505D1E"/>
    <w:rsid w:val="00505F3E"/>
    <w:rsid w:val="00507339"/>
    <w:rsid w:val="00512C76"/>
    <w:rsid w:val="00512D8F"/>
    <w:rsid w:val="0051492E"/>
    <w:rsid w:val="00514C65"/>
    <w:rsid w:val="00514DAD"/>
    <w:rsid w:val="00515543"/>
    <w:rsid w:val="00515A2E"/>
    <w:rsid w:val="00515B6B"/>
    <w:rsid w:val="00515FE6"/>
    <w:rsid w:val="0051623C"/>
    <w:rsid w:val="00517793"/>
    <w:rsid w:val="00517DB4"/>
    <w:rsid w:val="00520599"/>
    <w:rsid w:val="00520647"/>
    <w:rsid w:val="00520C07"/>
    <w:rsid w:val="00520C30"/>
    <w:rsid w:val="00522092"/>
    <w:rsid w:val="00522721"/>
    <w:rsid w:val="00522BA1"/>
    <w:rsid w:val="0052362C"/>
    <w:rsid w:val="005247CA"/>
    <w:rsid w:val="00524A8F"/>
    <w:rsid w:val="005251BC"/>
    <w:rsid w:val="00525DC2"/>
    <w:rsid w:val="0052780E"/>
    <w:rsid w:val="00527F3C"/>
    <w:rsid w:val="005317B3"/>
    <w:rsid w:val="00531D09"/>
    <w:rsid w:val="0053277E"/>
    <w:rsid w:val="00533702"/>
    <w:rsid w:val="00534271"/>
    <w:rsid w:val="0053432C"/>
    <w:rsid w:val="00535D8A"/>
    <w:rsid w:val="00535F5C"/>
    <w:rsid w:val="00536B25"/>
    <w:rsid w:val="00536D1E"/>
    <w:rsid w:val="005371BE"/>
    <w:rsid w:val="005374FE"/>
    <w:rsid w:val="005407E6"/>
    <w:rsid w:val="00540ADF"/>
    <w:rsid w:val="00541C02"/>
    <w:rsid w:val="00541CB9"/>
    <w:rsid w:val="00541E3C"/>
    <w:rsid w:val="005426BB"/>
    <w:rsid w:val="00543006"/>
    <w:rsid w:val="005434A8"/>
    <w:rsid w:val="005435E1"/>
    <w:rsid w:val="00543D60"/>
    <w:rsid w:val="00543F0A"/>
    <w:rsid w:val="005440FD"/>
    <w:rsid w:val="0054432B"/>
    <w:rsid w:val="005451B9"/>
    <w:rsid w:val="00545761"/>
    <w:rsid w:val="00547ABB"/>
    <w:rsid w:val="005503C4"/>
    <w:rsid w:val="00550C72"/>
    <w:rsid w:val="00550DB5"/>
    <w:rsid w:val="00550F86"/>
    <w:rsid w:val="0055108C"/>
    <w:rsid w:val="005535BC"/>
    <w:rsid w:val="00554722"/>
    <w:rsid w:val="00554CAC"/>
    <w:rsid w:val="00554FAE"/>
    <w:rsid w:val="00556348"/>
    <w:rsid w:val="005576BC"/>
    <w:rsid w:val="00557CAC"/>
    <w:rsid w:val="00557DDB"/>
    <w:rsid w:val="005603C7"/>
    <w:rsid w:val="005604AE"/>
    <w:rsid w:val="00560A68"/>
    <w:rsid w:val="005617AE"/>
    <w:rsid w:val="00561880"/>
    <w:rsid w:val="00562B82"/>
    <w:rsid w:val="00563C96"/>
    <w:rsid w:val="00564718"/>
    <w:rsid w:val="00566219"/>
    <w:rsid w:val="00566360"/>
    <w:rsid w:val="0056676B"/>
    <w:rsid w:val="005702D2"/>
    <w:rsid w:val="00570ED2"/>
    <w:rsid w:val="005724B5"/>
    <w:rsid w:val="00572F8C"/>
    <w:rsid w:val="005732B0"/>
    <w:rsid w:val="00576648"/>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2F94"/>
    <w:rsid w:val="0059325D"/>
    <w:rsid w:val="005934E4"/>
    <w:rsid w:val="005944CE"/>
    <w:rsid w:val="0059484C"/>
    <w:rsid w:val="0059537A"/>
    <w:rsid w:val="00595807"/>
    <w:rsid w:val="005978A5"/>
    <w:rsid w:val="005A0EF1"/>
    <w:rsid w:val="005A2F5C"/>
    <w:rsid w:val="005A3B53"/>
    <w:rsid w:val="005A4019"/>
    <w:rsid w:val="005A404D"/>
    <w:rsid w:val="005A56EC"/>
    <w:rsid w:val="005A63F7"/>
    <w:rsid w:val="005A71FA"/>
    <w:rsid w:val="005B0658"/>
    <w:rsid w:val="005B0A18"/>
    <w:rsid w:val="005B16BC"/>
    <w:rsid w:val="005B23D8"/>
    <w:rsid w:val="005B2922"/>
    <w:rsid w:val="005B3885"/>
    <w:rsid w:val="005B5C39"/>
    <w:rsid w:val="005B5D2E"/>
    <w:rsid w:val="005B7572"/>
    <w:rsid w:val="005B79FE"/>
    <w:rsid w:val="005C0B3E"/>
    <w:rsid w:val="005C1385"/>
    <w:rsid w:val="005C13D0"/>
    <w:rsid w:val="005C21A7"/>
    <w:rsid w:val="005C2A3F"/>
    <w:rsid w:val="005C4971"/>
    <w:rsid w:val="005C5A13"/>
    <w:rsid w:val="005C7754"/>
    <w:rsid w:val="005D059E"/>
    <w:rsid w:val="005D11A9"/>
    <w:rsid w:val="005D12BE"/>
    <w:rsid w:val="005D2DD2"/>
    <w:rsid w:val="005D63CD"/>
    <w:rsid w:val="005D69AA"/>
    <w:rsid w:val="005D77C8"/>
    <w:rsid w:val="005D7E12"/>
    <w:rsid w:val="005E1F7F"/>
    <w:rsid w:val="005E2390"/>
    <w:rsid w:val="005E2A0C"/>
    <w:rsid w:val="005E2E79"/>
    <w:rsid w:val="005E2EE0"/>
    <w:rsid w:val="005E333F"/>
    <w:rsid w:val="005E376A"/>
    <w:rsid w:val="005E4C78"/>
    <w:rsid w:val="005E50A6"/>
    <w:rsid w:val="005E5352"/>
    <w:rsid w:val="005E6175"/>
    <w:rsid w:val="005E62D9"/>
    <w:rsid w:val="005E77E0"/>
    <w:rsid w:val="005E7833"/>
    <w:rsid w:val="005E7DB6"/>
    <w:rsid w:val="005F013F"/>
    <w:rsid w:val="005F14F6"/>
    <w:rsid w:val="005F4614"/>
    <w:rsid w:val="005F4686"/>
    <w:rsid w:val="005F530A"/>
    <w:rsid w:val="005F5A9E"/>
    <w:rsid w:val="006000CF"/>
    <w:rsid w:val="006001DF"/>
    <w:rsid w:val="00600242"/>
    <w:rsid w:val="00600C04"/>
    <w:rsid w:val="00601341"/>
    <w:rsid w:val="0060157C"/>
    <w:rsid w:val="0060159C"/>
    <w:rsid w:val="00602CAF"/>
    <w:rsid w:val="0060304E"/>
    <w:rsid w:val="0060309B"/>
    <w:rsid w:val="0060364E"/>
    <w:rsid w:val="00604A68"/>
    <w:rsid w:val="00605450"/>
    <w:rsid w:val="00605C9F"/>
    <w:rsid w:val="00605EF7"/>
    <w:rsid w:val="0060673D"/>
    <w:rsid w:val="00607C42"/>
    <w:rsid w:val="0061049F"/>
    <w:rsid w:val="00610A13"/>
    <w:rsid w:val="00610CE5"/>
    <w:rsid w:val="00611AD7"/>
    <w:rsid w:val="00611FA3"/>
    <w:rsid w:val="006121C4"/>
    <w:rsid w:val="0061309D"/>
    <w:rsid w:val="006137DB"/>
    <w:rsid w:val="006170F2"/>
    <w:rsid w:val="00617369"/>
    <w:rsid w:val="006173C8"/>
    <w:rsid w:val="00621BBB"/>
    <w:rsid w:val="00622FB0"/>
    <w:rsid w:val="00623B78"/>
    <w:rsid w:val="00623F0D"/>
    <w:rsid w:val="00623F13"/>
    <w:rsid w:val="00625094"/>
    <w:rsid w:val="00625870"/>
    <w:rsid w:val="00625955"/>
    <w:rsid w:val="00626BB2"/>
    <w:rsid w:val="00627939"/>
    <w:rsid w:val="00631370"/>
    <w:rsid w:val="00631B08"/>
    <w:rsid w:val="00632052"/>
    <w:rsid w:val="00632C4C"/>
    <w:rsid w:val="006349CB"/>
    <w:rsid w:val="0063542D"/>
    <w:rsid w:val="00640089"/>
    <w:rsid w:val="00640279"/>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7074"/>
    <w:rsid w:val="00660610"/>
    <w:rsid w:val="006613F4"/>
    <w:rsid w:val="00662D04"/>
    <w:rsid w:val="00663682"/>
    <w:rsid w:val="006639CB"/>
    <w:rsid w:val="00664997"/>
    <w:rsid w:val="0066526B"/>
    <w:rsid w:val="00665903"/>
    <w:rsid w:val="00670560"/>
    <w:rsid w:val="0067127F"/>
    <w:rsid w:val="0067166A"/>
    <w:rsid w:val="00671AAC"/>
    <w:rsid w:val="00671B16"/>
    <w:rsid w:val="0067281D"/>
    <w:rsid w:val="00673388"/>
    <w:rsid w:val="006741CA"/>
    <w:rsid w:val="00675608"/>
    <w:rsid w:val="00675848"/>
    <w:rsid w:val="00675CA1"/>
    <w:rsid w:val="0067675C"/>
    <w:rsid w:val="006770D9"/>
    <w:rsid w:val="00680444"/>
    <w:rsid w:val="00681EC0"/>
    <w:rsid w:val="006822A3"/>
    <w:rsid w:val="00682E6D"/>
    <w:rsid w:val="006845A5"/>
    <w:rsid w:val="00686B8E"/>
    <w:rsid w:val="00687723"/>
    <w:rsid w:val="00690607"/>
    <w:rsid w:val="00690A37"/>
    <w:rsid w:val="00691BB9"/>
    <w:rsid w:val="00691F3B"/>
    <w:rsid w:val="00692DD4"/>
    <w:rsid w:val="0069340B"/>
    <w:rsid w:val="00695201"/>
    <w:rsid w:val="006952F6"/>
    <w:rsid w:val="006959E4"/>
    <w:rsid w:val="00695E8A"/>
    <w:rsid w:val="0069780F"/>
    <w:rsid w:val="00697824"/>
    <w:rsid w:val="00697DA5"/>
    <w:rsid w:val="00697E8B"/>
    <w:rsid w:val="006A0245"/>
    <w:rsid w:val="006A03FE"/>
    <w:rsid w:val="006A1523"/>
    <w:rsid w:val="006A1808"/>
    <w:rsid w:val="006A1F76"/>
    <w:rsid w:val="006A26AC"/>
    <w:rsid w:val="006A2DE6"/>
    <w:rsid w:val="006A30ED"/>
    <w:rsid w:val="006A3A4A"/>
    <w:rsid w:val="006A3CD2"/>
    <w:rsid w:val="006A52D8"/>
    <w:rsid w:val="006A5F9A"/>
    <w:rsid w:val="006A68F5"/>
    <w:rsid w:val="006A797D"/>
    <w:rsid w:val="006A7D92"/>
    <w:rsid w:val="006B04F0"/>
    <w:rsid w:val="006B14FB"/>
    <w:rsid w:val="006B22BD"/>
    <w:rsid w:val="006B27E7"/>
    <w:rsid w:val="006B27E9"/>
    <w:rsid w:val="006B315F"/>
    <w:rsid w:val="006B4ECB"/>
    <w:rsid w:val="006B5D61"/>
    <w:rsid w:val="006B715D"/>
    <w:rsid w:val="006C06ED"/>
    <w:rsid w:val="006C1C1F"/>
    <w:rsid w:val="006C245F"/>
    <w:rsid w:val="006C24E6"/>
    <w:rsid w:val="006C512A"/>
    <w:rsid w:val="006C7116"/>
    <w:rsid w:val="006C717B"/>
    <w:rsid w:val="006D09EA"/>
    <w:rsid w:val="006D14D2"/>
    <w:rsid w:val="006D18BA"/>
    <w:rsid w:val="006D288F"/>
    <w:rsid w:val="006D3B14"/>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F0782"/>
    <w:rsid w:val="006F1949"/>
    <w:rsid w:val="006F4491"/>
    <w:rsid w:val="006F5A22"/>
    <w:rsid w:val="006F6C99"/>
    <w:rsid w:val="00702406"/>
    <w:rsid w:val="00702568"/>
    <w:rsid w:val="00703275"/>
    <w:rsid w:val="00705498"/>
    <w:rsid w:val="007072BB"/>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3116"/>
    <w:rsid w:val="00724D7A"/>
    <w:rsid w:val="00724FD0"/>
    <w:rsid w:val="00725879"/>
    <w:rsid w:val="00725C27"/>
    <w:rsid w:val="007267C7"/>
    <w:rsid w:val="007269FF"/>
    <w:rsid w:val="00727CDA"/>
    <w:rsid w:val="0073248D"/>
    <w:rsid w:val="00732A42"/>
    <w:rsid w:val="00734975"/>
    <w:rsid w:val="00735167"/>
    <w:rsid w:val="00735644"/>
    <w:rsid w:val="007362C4"/>
    <w:rsid w:val="00736308"/>
    <w:rsid w:val="00736E75"/>
    <w:rsid w:val="00737D5F"/>
    <w:rsid w:val="00740F29"/>
    <w:rsid w:val="0074175F"/>
    <w:rsid w:val="007419F4"/>
    <w:rsid w:val="00742831"/>
    <w:rsid w:val="00742F72"/>
    <w:rsid w:val="0074364F"/>
    <w:rsid w:val="00743BB0"/>
    <w:rsid w:val="007440D1"/>
    <w:rsid w:val="0074599F"/>
    <w:rsid w:val="007464D8"/>
    <w:rsid w:val="0074797A"/>
    <w:rsid w:val="00747A6D"/>
    <w:rsid w:val="00747D98"/>
    <w:rsid w:val="007500D4"/>
    <w:rsid w:val="00750FB8"/>
    <w:rsid w:val="00751AF9"/>
    <w:rsid w:val="007525EF"/>
    <w:rsid w:val="00752912"/>
    <w:rsid w:val="007529A3"/>
    <w:rsid w:val="00752E77"/>
    <w:rsid w:val="00753987"/>
    <w:rsid w:val="00753CF6"/>
    <w:rsid w:val="007540CD"/>
    <w:rsid w:val="00754146"/>
    <w:rsid w:val="0075432F"/>
    <w:rsid w:val="0075460A"/>
    <w:rsid w:val="0075568C"/>
    <w:rsid w:val="007556E2"/>
    <w:rsid w:val="00755E7E"/>
    <w:rsid w:val="00757543"/>
    <w:rsid w:val="00760118"/>
    <w:rsid w:val="007606D3"/>
    <w:rsid w:val="00761AF4"/>
    <w:rsid w:val="00762B7C"/>
    <w:rsid w:val="00762E8C"/>
    <w:rsid w:val="00763946"/>
    <w:rsid w:val="00763E6C"/>
    <w:rsid w:val="0076439D"/>
    <w:rsid w:val="007644D5"/>
    <w:rsid w:val="00764A2C"/>
    <w:rsid w:val="00765BDE"/>
    <w:rsid w:val="0076699F"/>
    <w:rsid w:val="00770017"/>
    <w:rsid w:val="00770333"/>
    <w:rsid w:val="00772D72"/>
    <w:rsid w:val="00774418"/>
    <w:rsid w:val="007759F6"/>
    <w:rsid w:val="007802E3"/>
    <w:rsid w:val="007806C1"/>
    <w:rsid w:val="00781A1F"/>
    <w:rsid w:val="00781CAF"/>
    <w:rsid w:val="00782287"/>
    <w:rsid w:val="0078374F"/>
    <w:rsid w:val="0078454F"/>
    <w:rsid w:val="00785B74"/>
    <w:rsid w:val="00787485"/>
    <w:rsid w:val="00787AF3"/>
    <w:rsid w:val="00791AF9"/>
    <w:rsid w:val="00792109"/>
    <w:rsid w:val="00792EE8"/>
    <w:rsid w:val="007934E2"/>
    <w:rsid w:val="007947DA"/>
    <w:rsid w:val="00794D38"/>
    <w:rsid w:val="00794F1B"/>
    <w:rsid w:val="0079610A"/>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1862"/>
    <w:rsid w:val="007B20EB"/>
    <w:rsid w:val="007B23A8"/>
    <w:rsid w:val="007B2E0B"/>
    <w:rsid w:val="007B4837"/>
    <w:rsid w:val="007B4DAE"/>
    <w:rsid w:val="007B62D5"/>
    <w:rsid w:val="007B62DB"/>
    <w:rsid w:val="007B7072"/>
    <w:rsid w:val="007C0066"/>
    <w:rsid w:val="007C196C"/>
    <w:rsid w:val="007C1E67"/>
    <w:rsid w:val="007C320C"/>
    <w:rsid w:val="007C38CE"/>
    <w:rsid w:val="007C3E7B"/>
    <w:rsid w:val="007C3EA7"/>
    <w:rsid w:val="007C4867"/>
    <w:rsid w:val="007C5CED"/>
    <w:rsid w:val="007C6B06"/>
    <w:rsid w:val="007C7656"/>
    <w:rsid w:val="007D149B"/>
    <w:rsid w:val="007D163A"/>
    <w:rsid w:val="007D172B"/>
    <w:rsid w:val="007D1983"/>
    <w:rsid w:val="007D2EA6"/>
    <w:rsid w:val="007D4768"/>
    <w:rsid w:val="007D4842"/>
    <w:rsid w:val="007D7973"/>
    <w:rsid w:val="007D7977"/>
    <w:rsid w:val="007E05EF"/>
    <w:rsid w:val="007E109A"/>
    <w:rsid w:val="007E11D2"/>
    <w:rsid w:val="007E373D"/>
    <w:rsid w:val="007E3FDD"/>
    <w:rsid w:val="007E43EA"/>
    <w:rsid w:val="007E5A4D"/>
    <w:rsid w:val="007E61F3"/>
    <w:rsid w:val="007E65EA"/>
    <w:rsid w:val="007F0D45"/>
    <w:rsid w:val="007F1ED9"/>
    <w:rsid w:val="007F20C3"/>
    <w:rsid w:val="007F35F0"/>
    <w:rsid w:val="007F4DDC"/>
    <w:rsid w:val="007F5165"/>
    <w:rsid w:val="007F6C8B"/>
    <w:rsid w:val="00800D60"/>
    <w:rsid w:val="00802FAE"/>
    <w:rsid w:val="008040F0"/>
    <w:rsid w:val="008043A9"/>
    <w:rsid w:val="008044C0"/>
    <w:rsid w:val="00804741"/>
    <w:rsid w:val="00804D56"/>
    <w:rsid w:val="0080512A"/>
    <w:rsid w:val="008055D4"/>
    <w:rsid w:val="008059CD"/>
    <w:rsid w:val="008065FF"/>
    <w:rsid w:val="008072BE"/>
    <w:rsid w:val="00811296"/>
    <w:rsid w:val="00811CC0"/>
    <w:rsid w:val="0081246E"/>
    <w:rsid w:val="00815923"/>
    <w:rsid w:val="00816965"/>
    <w:rsid w:val="00820782"/>
    <w:rsid w:val="00820DD1"/>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39B"/>
    <w:rsid w:val="00836E00"/>
    <w:rsid w:val="00837EEB"/>
    <w:rsid w:val="0084112C"/>
    <w:rsid w:val="00841A3C"/>
    <w:rsid w:val="008433AD"/>
    <w:rsid w:val="008439A8"/>
    <w:rsid w:val="00843C7F"/>
    <w:rsid w:val="0084413A"/>
    <w:rsid w:val="008449D7"/>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607E6"/>
    <w:rsid w:val="0086129D"/>
    <w:rsid w:val="00861E13"/>
    <w:rsid w:val="0086400A"/>
    <w:rsid w:val="00864387"/>
    <w:rsid w:val="0086453A"/>
    <w:rsid w:val="0086592F"/>
    <w:rsid w:val="00865F25"/>
    <w:rsid w:val="008670A2"/>
    <w:rsid w:val="0087057C"/>
    <w:rsid w:val="00870D62"/>
    <w:rsid w:val="00870D68"/>
    <w:rsid w:val="008710E9"/>
    <w:rsid w:val="00873F25"/>
    <w:rsid w:val="00874DA1"/>
    <w:rsid w:val="00875653"/>
    <w:rsid w:val="00875905"/>
    <w:rsid w:val="008763E4"/>
    <w:rsid w:val="008766A7"/>
    <w:rsid w:val="00876CF1"/>
    <w:rsid w:val="00877793"/>
    <w:rsid w:val="00877BE2"/>
    <w:rsid w:val="0088145C"/>
    <w:rsid w:val="00881F76"/>
    <w:rsid w:val="008824A6"/>
    <w:rsid w:val="00882655"/>
    <w:rsid w:val="00882F79"/>
    <w:rsid w:val="00883971"/>
    <w:rsid w:val="00883BEC"/>
    <w:rsid w:val="0088425C"/>
    <w:rsid w:val="008847C7"/>
    <w:rsid w:val="00884968"/>
    <w:rsid w:val="0088538A"/>
    <w:rsid w:val="00890A29"/>
    <w:rsid w:val="00890ACF"/>
    <w:rsid w:val="0089137C"/>
    <w:rsid w:val="00891C9B"/>
    <w:rsid w:val="00891F3D"/>
    <w:rsid w:val="00893032"/>
    <w:rsid w:val="0089385C"/>
    <w:rsid w:val="0089422A"/>
    <w:rsid w:val="008947E9"/>
    <w:rsid w:val="008951E1"/>
    <w:rsid w:val="0089553C"/>
    <w:rsid w:val="00895934"/>
    <w:rsid w:val="0089597A"/>
    <w:rsid w:val="00895D7D"/>
    <w:rsid w:val="00896159"/>
    <w:rsid w:val="0089719F"/>
    <w:rsid w:val="00897B04"/>
    <w:rsid w:val="008A062C"/>
    <w:rsid w:val="008A09B0"/>
    <w:rsid w:val="008A2F84"/>
    <w:rsid w:val="008A395A"/>
    <w:rsid w:val="008A5C01"/>
    <w:rsid w:val="008A6922"/>
    <w:rsid w:val="008B019C"/>
    <w:rsid w:val="008B0A72"/>
    <w:rsid w:val="008B0CD3"/>
    <w:rsid w:val="008B220A"/>
    <w:rsid w:val="008B30AE"/>
    <w:rsid w:val="008B3750"/>
    <w:rsid w:val="008B37D0"/>
    <w:rsid w:val="008B3ACB"/>
    <w:rsid w:val="008B4D91"/>
    <w:rsid w:val="008B62A1"/>
    <w:rsid w:val="008B6F15"/>
    <w:rsid w:val="008B71FF"/>
    <w:rsid w:val="008C0147"/>
    <w:rsid w:val="008C1EBD"/>
    <w:rsid w:val="008C2F5E"/>
    <w:rsid w:val="008C30E6"/>
    <w:rsid w:val="008C312E"/>
    <w:rsid w:val="008C3941"/>
    <w:rsid w:val="008C3FD0"/>
    <w:rsid w:val="008C48EC"/>
    <w:rsid w:val="008C4C72"/>
    <w:rsid w:val="008D0FC7"/>
    <w:rsid w:val="008D24CA"/>
    <w:rsid w:val="008D27D8"/>
    <w:rsid w:val="008D4B25"/>
    <w:rsid w:val="008D695B"/>
    <w:rsid w:val="008D773E"/>
    <w:rsid w:val="008D77F1"/>
    <w:rsid w:val="008E01F7"/>
    <w:rsid w:val="008E08E0"/>
    <w:rsid w:val="008E1086"/>
    <w:rsid w:val="008E168A"/>
    <w:rsid w:val="008E3BC5"/>
    <w:rsid w:val="008E448A"/>
    <w:rsid w:val="008E48CF"/>
    <w:rsid w:val="008E56A5"/>
    <w:rsid w:val="008E5F1C"/>
    <w:rsid w:val="008E7046"/>
    <w:rsid w:val="008E75BD"/>
    <w:rsid w:val="008F0D0C"/>
    <w:rsid w:val="008F0EE3"/>
    <w:rsid w:val="008F1837"/>
    <w:rsid w:val="008F3468"/>
    <w:rsid w:val="008F3BCA"/>
    <w:rsid w:val="008F5A90"/>
    <w:rsid w:val="008F76A3"/>
    <w:rsid w:val="008F77F4"/>
    <w:rsid w:val="008F78D1"/>
    <w:rsid w:val="0090093C"/>
    <w:rsid w:val="009009E0"/>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209EA"/>
    <w:rsid w:val="00921573"/>
    <w:rsid w:val="00921C63"/>
    <w:rsid w:val="00922478"/>
    <w:rsid w:val="009226C0"/>
    <w:rsid w:val="00922D91"/>
    <w:rsid w:val="00927002"/>
    <w:rsid w:val="00927594"/>
    <w:rsid w:val="00930346"/>
    <w:rsid w:val="009305F2"/>
    <w:rsid w:val="00931553"/>
    <w:rsid w:val="00931C80"/>
    <w:rsid w:val="00931FD0"/>
    <w:rsid w:val="00932BAC"/>
    <w:rsid w:val="00933011"/>
    <w:rsid w:val="00934679"/>
    <w:rsid w:val="0093475B"/>
    <w:rsid w:val="00934BF3"/>
    <w:rsid w:val="00935374"/>
    <w:rsid w:val="0093579A"/>
    <w:rsid w:val="009368AB"/>
    <w:rsid w:val="00936C7E"/>
    <w:rsid w:val="00937AC6"/>
    <w:rsid w:val="00940BA1"/>
    <w:rsid w:val="0094154F"/>
    <w:rsid w:val="00941EB8"/>
    <w:rsid w:val="0094201C"/>
    <w:rsid w:val="0094220F"/>
    <w:rsid w:val="00943CC7"/>
    <w:rsid w:val="00944AB7"/>
    <w:rsid w:val="00944C3A"/>
    <w:rsid w:val="00944CF3"/>
    <w:rsid w:val="009452CD"/>
    <w:rsid w:val="009459B6"/>
    <w:rsid w:val="00945B4A"/>
    <w:rsid w:val="00945F76"/>
    <w:rsid w:val="0094735D"/>
    <w:rsid w:val="009507B8"/>
    <w:rsid w:val="00950BD8"/>
    <w:rsid w:val="00951CC2"/>
    <w:rsid w:val="0095209C"/>
    <w:rsid w:val="00952413"/>
    <w:rsid w:val="0095276B"/>
    <w:rsid w:val="009532E2"/>
    <w:rsid w:val="00953F62"/>
    <w:rsid w:val="0095475C"/>
    <w:rsid w:val="00954915"/>
    <w:rsid w:val="009551BF"/>
    <w:rsid w:val="009559DE"/>
    <w:rsid w:val="00955C02"/>
    <w:rsid w:val="0095664D"/>
    <w:rsid w:val="00956684"/>
    <w:rsid w:val="00956893"/>
    <w:rsid w:val="00957477"/>
    <w:rsid w:val="00961485"/>
    <w:rsid w:val="0096151A"/>
    <w:rsid w:val="009619C3"/>
    <w:rsid w:val="00961DBA"/>
    <w:rsid w:val="009630C0"/>
    <w:rsid w:val="00964890"/>
    <w:rsid w:val="00964EE8"/>
    <w:rsid w:val="0096572F"/>
    <w:rsid w:val="00966076"/>
    <w:rsid w:val="00966AD5"/>
    <w:rsid w:val="00966F2C"/>
    <w:rsid w:val="00967611"/>
    <w:rsid w:val="00967AE3"/>
    <w:rsid w:val="00967E1D"/>
    <w:rsid w:val="009719B9"/>
    <w:rsid w:val="00971FC0"/>
    <w:rsid w:val="009742FC"/>
    <w:rsid w:val="00974990"/>
    <w:rsid w:val="00975744"/>
    <w:rsid w:val="00975AAA"/>
    <w:rsid w:val="00976176"/>
    <w:rsid w:val="00976489"/>
    <w:rsid w:val="00977234"/>
    <w:rsid w:val="00977A25"/>
    <w:rsid w:val="009805F1"/>
    <w:rsid w:val="00981E82"/>
    <w:rsid w:val="0098299C"/>
    <w:rsid w:val="00983B9A"/>
    <w:rsid w:val="00983CC9"/>
    <w:rsid w:val="00984672"/>
    <w:rsid w:val="00984751"/>
    <w:rsid w:val="0098509B"/>
    <w:rsid w:val="00985F4C"/>
    <w:rsid w:val="00986408"/>
    <w:rsid w:val="009864F0"/>
    <w:rsid w:val="00987BBB"/>
    <w:rsid w:val="009905F9"/>
    <w:rsid w:val="00990A5D"/>
    <w:rsid w:val="00991B6C"/>
    <w:rsid w:val="00992FD1"/>
    <w:rsid w:val="009955D8"/>
    <w:rsid w:val="00996967"/>
    <w:rsid w:val="00996D2B"/>
    <w:rsid w:val="00997C63"/>
    <w:rsid w:val="009A1172"/>
    <w:rsid w:val="009A2DA1"/>
    <w:rsid w:val="009A31CB"/>
    <w:rsid w:val="009A477C"/>
    <w:rsid w:val="009A494A"/>
    <w:rsid w:val="009A51DF"/>
    <w:rsid w:val="009B0EB5"/>
    <w:rsid w:val="009B1921"/>
    <w:rsid w:val="009B1D6A"/>
    <w:rsid w:val="009B1F90"/>
    <w:rsid w:val="009B25FF"/>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B7FF1"/>
    <w:rsid w:val="009C014A"/>
    <w:rsid w:val="009C09E2"/>
    <w:rsid w:val="009C11C6"/>
    <w:rsid w:val="009C30CF"/>
    <w:rsid w:val="009C5F83"/>
    <w:rsid w:val="009D005C"/>
    <w:rsid w:val="009D13D0"/>
    <w:rsid w:val="009D1BE9"/>
    <w:rsid w:val="009D2B67"/>
    <w:rsid w:val="009D31FF"/>
    <w:rsid w:val="009D3CD7"/>
    <w:rsid w:val="009D464B"/>
    <w:rsid w:val="009D4E8C"/>
    <w:rsid w:val="009D55F1"/>
    <w:rsid w:val="009D67B4"/>
    <w:rsid w:val="009D6927"/>
    <w:rsid w:val="009D6998"/>
    <w:rsid w:val="009D7A92"/>
    <w:rsid w:val="009E215F"/>
    <w:rsid w:val="009E2B80"/>
    <w:rsid w:val="009E2C69"/>
    <w:rsid w:val="009E3759"/>
    <w:rsid w:val="009E4231"/>
    <w:rsid w:val="009E42EA"/>
    <w:rsid w:val="009E459F"/>
    <w:rsid w:val="009E590E"/>
    <w:rsid w:val="009E5F0B"/>
    <w:rsid w:val="009E63AF"/>
    <w:rsid w:val="009E7A48"/>
    <w:rsid w:val="009F077A"/>
    <w:rsid w:val="009F0DF2"/>
    <w:rsid w:val="009F2EFF"/>
    <w:rsid w:val="009F43AC"/>
    <w:rsid w:val="009F7516"/>
    <w:rsid w:val="00A005B7"/>
    <w:rsid w:val="00A00775"/>
    <w:rsid w:val="00A01B25"/>
    <w:rsid w:val="00A021F7"/>
    <w:rsid w:val="00A04BB9"/>
    <w:rsid w:val="00A05E88"/>
    <w:rsid w:val="00A0711E"/>
    <w:rsid w:val="00A102BD"/>
    <w:rsid w:val="00A108ED"/>
    <w:rsid w:val="00A11480"/>
    <w:rsid w:val="00A1232F"/>
    <w:rsid w:val="00A131A0"/>
    <w:rsid w:val="00A13317"/>
    <w:rsid w:val="00A136A7"/>
    <w:rsid w:val="00A14059"/>
    <w:rsid w:val="00A1442F"/>
    <w:rsid w:val="00A1449D"/>
    <w:rsid w:val="00A163EC"/>
    <w:rsid w:val="00A16BC2"/>
    <w:rsid w:val="00A16D38"/>
    <w:rsid w:val="00A170B4"/>
    <w:rsid w:val="00A17E37"/>
    <w:rsid w:val="00A17F69"/>
    <w:rsid w:val="00A2038B"/>
    <w:rsid w:val="00A2076B"/>
    <w:rsid w:val="00A2190C"/>
    <w:rsid w:val="00A22A72"/>
    <w:rsid w:val="00A23668"/>
    <w:rsid w:val="00A2432F"/>
    <w:rsid w:val="00A2447A"/>
    <w:rsid w:val="00A24690"/>
    <w:rsid w:val="00A24B4E"/>
    <w:rsid w:val="00A27A7E"/>
    <w:rsid w:val="00A30DF7"/>
    <w:rsid w:val="00A32695"/>
    <w:rsid w:val="00A332A7"/>
    <w:rsid w:val="00A33849"/>
    <w:rsid w:val="00A34886"/>
    <w:rsid w:val="00A352A6"/>
    <w:rsid w:val="00A35305"/>
    <w:rsid w:val="00A35DEF"/>
    <w:rsid w:val="00A35E86"/>
    <w:rsid w:val="00A363B8"/>
    <w:rsid w:val="00A367DC"/>
    <w:rsid w:val="00A36A0C"/>
    <w:rsid w:val="00A36A65"/>
    <w:rsid w:val="00A37666"/>
    <w:rsid w:val="00A41F4E"/>
    <w:rsid w:val="00A42070"/>
    <w:rsid w:val="00A42CE0"/>
    <w:rsid w:val="00A42FE0"/>
    <w:rsid w:val="00A45143"/>
    <w:rsid w:val="00A451B8"/>
    <w:rsid w:val="00A45C3E"/>
    <w:rsid w:val="00A46802"/>
    <w:rsid w:val="00A46C8F"/>
    <w:rsid w:val="00A511D2"/>
    <w:rsid w:val="00A526CD"/>
    <w:rsid w:val="00A527F6"/>
    <w:rsid w:val="00A560B4"/>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52E8"/>
    <w:rsid w:val="00A65E76"/>
    <w:rsid w:val="00A66C2E"/>
    <w:rsid w:val="00A66CBF"/>
    <w:rsid w:val="00A66F26"/>
    <w:rsid w:val="00A67871"/>
    <w:rsid w:val="00A702FD"/>
    <w:rsid w:val="00A7053C"/>
    <w:rsid w:val="00A7112E"/>
    <w:rsid w:val="00A719C0"/>
    <w:rsid w:val="00A74B88"/>
    <w:rsid w:val="00A75CE6"/>
    <w:rsid w:val="00A76876"/>
    <w:rsid w:val="00A76DA4"/>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B0F"/>
    <w:rsid w:val="00A93DF5"/>
    <w:rsid w:val="00A94270"/>
    <w:rsid w:val="00A94666"/>
    <w:rsid w:val="00A94703"/>
    <w:rsid w:val="00A94842"/>
    <w:rsid w:val="00A95D28"/>
    <w:rsid w:val="00A9626D"/>
    <w:rsid w:val="00A9705D"/>
    <w:rsid w:val="00A97699"/>
    <w:rsid w:val="00A97815"/>
    <w:rsid w:val="00A97C0D"/>
    <w:rsid w:val="00AA0880"/>
    <w:rsid w:val="00AA25E7"/>
    <w:rsid w:val="00AA29FC"/>
    <w:rsid w:val="00AA2D8D"/>
    <w:rsid w:val="00AA303E"/>
    <w:rsid w:val="00AA3D49"/>
    <w:rsid w:val="00AA4156"/>
    <w:rsid w:val="00AA42D2"/>
    <w:rsid w:val="00AA5559"/>
    <w:rsid w:val="00AA5FBA"/>
    <w:rsid w:val="00AA66F6"/>
    <w:rsid w:val="00AA68EB"/>
    <w:rsid w:val="00AA6B1D"/>
    <w:rsid w:val="00AB0C3E"/>
    <w:rsid w:val="00AB0CB6"/>
    <w:rsid w:val="00AB2622"/>
    <w:rsid w:val="00AB2819"/>
    <w:rsid w:val="00AB30EE"/>
    <w:rsid w:val="00AB3422"/>
    <w:rsid w:val="00AB4218"/>
    <w:rsid w:val="00AB4581"/>
    <w:rsid w:val="00AB4A5B"/>
    <w:rsid w:val="00AB5AE1"/>
    <w:rsid w:val="00AB5F38"/>
    <w:rsid w:val="00AB6B97"/>
    <w:rsid w:val="00AB731A"/>
    <w:rsid w:val="00AB7AEA"/>
    <w:rsid w:val="00AC0319"/>
    <w:rsid w:val="00AC0EF9"/>
    <w:rsid w:val="00AC1D0E"/>
    <w:rsid w:val="00AC2361"/>
    <w:rsid w:val="00AC3489"/>
    <w:rsid w:val="00AC3E8F"/>
    <w:rsid w:val="00AC4208"/>
    <w:rsid w:val="00AC46AC"/>
    <w:rsid w:val="00AC4B39"/>
    <w:rsid w:val="00AC4FC8"/>
    <w:rsid w:val="00AC6BE7"/>
    <w:rsid w:val="00AD0519"/>
    <w:rsid w:val="00AD065B"/>
    <w:rsid w:val="00AD0AE9"/>
    <w:rsid w:val="00AD0EA0"/>
    <w:rsid w:val="00AD1875"/>
    <w:rsid w:val="00AD2741"/>
    <w:rsid w:val="00AD3183"/>
    <w:rsid w:val="00AD31C1"/>
    <w:rsid w:val="00AD3D32"/>
    <w:rsid w:val="00AD482D"/>
    <w:rsid w:val="00AD4AF0"/>
    <w:rsid w:val="00AD6A48"/>
    <w:rsid w:val="00AD6B3A"/>
    <w:rsid w:val="00AD6D8D"/>
    <w:rsid w:val="00AD6F81"/>
    <w:rsid w:val="00AD7C1E"/>
    <w:rsid w:val="00AE1712"/>
    <w:rsid w:val="00AE2067"/>
    <w:rsid w:val="00AE313A"/>
    <w:rsid w:val="00AE5790"/>
    <w:rsid w:val="00AE6013"/>
    <w:rsid w:val="00AF0895"/>
    <w:rsid w:val="00AF15E4"/>
    <w:rsid w:val="00AF1C31"/>
    <w:rsid w:val="00AF26AD"/>
    <w:rsid w:val="00AF277E"/>
    <w:rsid w:val="00AF2A64"/>
    <w:rsid w:val="00AF2BB4"/>
    <w:rsid w:val="00AF3B02"/>
    <w:rsid w:val="00AF3B63"/>
    <w:rsid w:val="00AF41DB"/>
    <w:rsid w:val="00AF424D"/>
    <w:rsid w:val="00AF48A4"/>
    <w:rsid w:val="00AF53C3"/>
    <w:rsid w:val="00AF5425"/>
    <w:rsid w:val="00AF5842"/>
    <w:rsid w:val="00AF5908"/>
    <w:rsid w:val="00AF758F"/>
    <w:rsid w:val="00AF77DE"/>
    <w:rsid w:val="00AF7E75"/>
    <w:rsid w:val="00B017A1"/>
    <w:rsid w:val="00B03A2C"/>
    <w:rsid w:val="00B045CF"/>
    <w:rsid w:val="00B06FAD"/>
    <w:rsid w:val="00B07534"/>
    <w:rsid w:val="00B07587"/>
    <w:rsid w:val="00B07F7F"/>
    <w:rsid w:val="00B107D1"/>
    <w:rsid w:val="00B10C04"/>
    <w:rsid w:val="00B118BE"/>
    <w:rsid w:val="00B136BC"/>
    <w:rsid w:val="00B155E6"/>
    <w:rsid w:val="00B15639"/>
    <w:rsid w:val="00B15CC7"/>
    <w:rsid w:val="00B17EEB"/>
    <w:rsid w:val="00B204A7"/>
    <w:rsid w:val="00B22C9A"/>
    <w:rsid w:val="00B23F6D"/>
    <w:rsid w:val="00B2469F"/>
    <w:rsid w:val="00B249AD"/>
    <w:rsid w:val="00B24E01"/>
    <w:rsid w:val="00B2558E"/>
    <w:rsid w:val="00B27139"/>
    <w:rsid w:val="00B271EF"/>
    <w:rsid w:val="00B272EE"/>
    <w:rsid w:val="00B27756"/>
    <w:rsid w:val="00B27B0F"/>
    <w:rsid w:val="00B3003D"/>
    <w:rsid w:val="00B30D05"/>
    <w:rsid w:val="00B31185"/>
    <w:rsid w:val="00B31D16"/>
    <w:rsid w:val="00B328D5"/>
    <w:rsid w:val="00B33361"/>
    <w:rsid w:val="00B36E52"/>
    <w:rsid w:val="00B37038"/>
    <w:rsid w:val="00B37B77"/>
    <w:rsid w:val="00B4066D"/>
    <w:rsid w:val="00B40AE3"/>
    <w:rsid w:val="00B40C78"/>
    <w:rsid w:val="00B41B21"/>
    <w:rsid w:val="00B43689"/>
    <w:rsid w:val="00B44687"/>
    <w:rsid w:val="00B4694E"/>
    <w:rsid w:val="00B4722E"/>
    <w:rsid w:val="00B47DA9"/>
    <w:rsid w:val="00B50116"/>
    <w:rsid w:val="00B51974"/>
    <w:rsid w:val="00B51DAB"/>
    <w:rsid w:val="00B521C6"/>
    <w:rsid w:val="00B52B61"/>
    <w:rsid w:val="00B53B51"/>
    <w:rsid w:val="00B5509B"/>
    <w:rsid w:val="00B554D4"/>
    <w:rsid w:val="00B563AC"/>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ACD"/>
    <w:rsid w:val="00B66DF7"/>
    <w:rsid w:val="00B66E27"/>
    <w:rsid w:val="00B67274"/>
    <w:rsid w:val="00B678EC"/>
    <w:rsid w:val="00B70151"/>
    <w:rsid w:val="00B712C6"/>
    <w:rsid w:val="00B733AF"/>
    <w:rsid w:val="00B74A8E"/>
    <w:rsid w:val="00B755F1"/>
    <w:rsid w:val="00B77FED"/>
    <w:rsid w:val="00B8216F"/>
    <w:rsid w:val="00B82531"/>
    <w:rsid w:val="00B82774"/>
    <w:rsid w:val="00B8307F"/>
    <w:rsid w:val="00B8528E"/>
    <w:rsid w:val="00B85B1C"/>
    <w:rsid w:val="00B8626A"/>
    <w:rsid w:val="00B87DDD"/>
    <w:rsid w:val="00B87F47"/>
    <w:rsid w:val="00B90BD9"/>
    <w:rsid w:val="00B923DD"/>
    <w:rsid w:val="00B92728"/>
    <w:rsid w:val="00B947E6"/>
    <w:rsid w:val="00B97E51"/>
    <w:rsid w:val="00BA0103"/>
    <w:rsid w:val="00BA0141"/>
    <w:rsid w:val="00BA15F9"/>
    <w:rsid w:val="00BA1877"/>
    <w:rsid w:val="00BA19ED"/>
    <w:rsid w:val="00BA1C44"/>
    <w:rsid w:val="00BA3976"/>
    <w:rsid w:val="00BA4154"/>
    <w:rsid w:val="00BA4404"/>
    <w:rsid w:val="00BA4971"/>
    <w:rsid w:val="00BA5A5B"/>
    <w:rsid w:val="00BA6AC7"/>
    <w:rsid w:val="00BA6BE2"/>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35BB"/>
    <w:rsid w:val="00BC3B61"/>
    <w:rsid w:val="00BC4E0E"/>
    <w:rsid w:val="00BC502F"/>
    <w:rsid w:val="00BC5266"/>
    <w:rsid w:val="00BC6A8C"/>
    <w:rsid w:val="00BC7E5D"/>
    <w:rsid w:val="00BD083A"/>
    <w:rsid w:val="00BD122D"/>
    <w:rsid w:val="00BD2249"/>
    <w:rsid w:val="00BD4131"/>
    <w:rsid w:val="00BD5F17"/>
    <w:rsid w:val="00BD6845"/>
    <w:rsid w:val="00BD68CC"/>
    <w:rsid w:val="00BD79F7"/>
    <w:rsid w:val="00BE0D1E"/>
    <w:rsid w:val="00BE197C"/>
    <w:rsid w:val="00BE215D"/>
    <w:rsid w:val="00BE33EF"/>
    <w:rsid w:val="00BE3D35"/>
    <w:rsid w:val="00BF05C4"/>
    <w:rsid w:val="00BF0879"/>
    <w:rsid w:val="00BF1D33"/>
    <w:rsid w:val="00BF26AD"/>
    <w:rsid w:val="00BF2806"/>
    <w:rsid w:val="00BF31E0"/>
    <w:rsid w:val="00BF35C5"/>
    <w:rsid w:val="00BF4B63"/>
    <w:rsid w:val="00BF509A"/>
    <w:rsid w:val="00BF50BE"/>
    <w:rsid w:val="00BF5BAC"/>
    <w:rsid w:val="00BF7609"/>
    <w:rsid w:val="00C006BB"/>
    <w:rsid w:val="00C01B82"/>
    <w:rsid w:val="00C01E93"/>
    <w:rsid w:val="00C0219A"/>
    <w:rsid w:val="00C02565"/>
    <w:rsid w:val="00C04F0D"/>
    <w:rsid w:val="00C05916"/>
    <w:rsid w:val="00C05E62"/>
    <w:rsid w:val="00C06491"/>
    <w:rsid w:val="00C06910"/>
    <w:rsid w:val="00C077EF"/>
    <w:rsid w:val="00C07CC8"/>
    <w:rsid w:val="00C101D9"/>
    <w:rsid w:val="00C1026D"/>
    <w:rsid w:val="00C11534"/>
    <w:rsid w:val="00C11DBA"/>
    <w:rsid w:val="00C121F0"/>
    <w:rsid w:val="00C1298A"/>
    <w:rsid w:val="00C12A5E"/>
    <w:rsid w:val="00C139BF"/>
    <w:rsid w:val="00C14261"/>
    <w:rsid w:val="00C15D62"/>
    <w:rsid w:val="00C16FCF"/>
    <w:rsid w:val="00C17978"/>
    <w:rsid w:val="00C208F0"/>
    <w:rsid w:val="00C20963"/>
    <w:rsid w:val="00C20D51"/>
    <w:rsid w:val="00C21428"/>
    <w:rsid w:val="00C21E25"/>
    <w:rsid w:val="00C21E78"/>
    <w:rsid w:val="00C222E9"/>
    <w:rsid w:val="00C23FDA"/>
    <w:rsid w:val="00C25AF8"/>
    <w:rsid w:val="00C26B73"/>
    <w:rsid w:val="00C30D18"/>
    <w:rsid w:val="00C30EC6"/>
    <w:rsid w:val="00C31132"/>
    <w:rsid w:val="00C3116A"/>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FC"/>
    <w:rsid w:val="00C40F9A"/>
    <w:rsid w:val="00C43820"/>
    <w:rsid w:val="00C4575A"/>
    <w:rsid w:val="00C4605E"/>
    <w:rsid w:val="00C46957"/>
    <w:rsid w:val="00C50882"/>
    <w:rsid w:val="00C5109B"/>
    <w:rsid w:val="00C52BB6"/>
    <w:rsid w:val="00C52F77"/>
    <w:rsid w:val="00C537E7"/>
    <w:rsid w:val="00C53A80"/>
    <w:rsid w:val="00C5641A"/>
    <w:rsid w:val="00C56674"/>
    <w:rsid w:val="00C57DC2"/>
    <w:rsid w:val="00C57E6B"/>
    <w:rsid w:val="00C60939"/>
    <w:rsid w:val="00C60BBD"/>
    <w:rsid w:val="00C61FA3"/>
    <w:rsid w:val="00C70389"/>
    <w:rsid w:val="00C70600"/>
    <w:rsid w:val="00C71B9C"/>
    <w:rsid w:val="00C71D4C"/>
    <w:rsid w:val="00C727BB"/>
    <w:rsid w:val="00C75745"/>
    <w:rsid w:val="00C7617A"/>
    <w:rsid w:val="00C80629"/>
    <w:rsid w:val="00C80C44"/>
    <w:rsid w:val="00C81046"/>
    <w:rsid w:val="00C82B44"/>
    <w:rsid w:val="00C82F2A"/>
    <w:rsid w:val="00C83512"/>
    <w:rsid w:val="00C83849"/>
    <w:rsid w:val="00C85048"/>
    <w:rsid w:val="00C852F3"/>
    <w:rsid w:val="00C85334"/>
    <w:rsid w:val="00C853D6"/>
    <w:rsid w:val="00C85A03"/>
    <w:rsid w:val="00C862A8"/>
    <w:rsid w:val="00C8641B"/>
    <w:rsid w:val="00C87BDA"/>
    <w:rsid w:val="00C90EA8"/>
    <w:rsid w:val="00C91315"/>
    <w:rsid w:val="00C92FA2"/>
    <w:rsid w:val="00C93DC8"/>
    <w:rsid w:val="00C93E46"/>
    <w:rsid w:val="00C9430F"/>
    <w:rsid w:val="00C94668"/>
    <w:rsid w:val="00C9486B"/>
    <w:rsid w:val="00C955CA"/>
    <w:rsid w:val="00C961E5"/>
    <w:rsid w:val="00C964E2"/>
    <w:rsid w:val="00C96AD4"/>
    <w:rsid w:val="00C97823"/>
    <w:rsid w:val="00C97A7F"/>
    <w:rsid w:val="00CA021D"/>
    <w:rsid w:val="00CA1029"/>
    <w:rsid w:val="00CA1B6C"/>
    <w:rsid w:val="00CA2942"/>
    <w:rsid w:val="00CA2E08"/>
    <w:rsid w:val="00CA3FCB"/>
    <w:rsid w:val="00CA50C0"/>
    <w:rsid w:val="00CA5EB4"/>
    <w:rsid w:val="00CA633F"/>
    <w:rsid w:val="00CA69E1"/>
    <w:rsid w:val="00CA6AD3"/>
    <w:rsid w:val="00CA74E1"/>
    <w:rsid w:val="00CB0760"/>
    <w:rsid w:val="00CB15C6"/>
    <w:rsid w:val="00CB26B0"/>
    <w:rsid w:val="00CB389D"/>
    <w:rsid w:val="00CB3F1E"/>
    <w:rsid w:val="00CB47C9"/>
    <w:rsid w:val="00CB51F9"/>
    <w:rsid w:val="00CB6D12"/>
    <w:rsid w:val="00CB7378"/>
    <w:rsid w:val="00CB7555"/>
    <w:rsid w:val="00CB7D43"/>
    <w:rsid w:val="00CC03FA"/>
    <w:rsid w:val="00CC0492"/>
    <w:rsid w:val="00CC06F2"/>
    <w:rsid w:val="00CC09EF"/>
    <w:rsid w:val="00CC0ABD"/>
    <w:rsid w:val="00CC0B0C"/>
    <w:rsid w:val="00CC0C92"/>
    <w:rsid w:val="00CC0E85"/>
    <w:rsid w:val="00CC1B40"/>
    <w:rsid w:val="00CC237F"/>
    <w:rsid w:val="00CC2451"/>
    <w:rsid w:val="00CC2A9E"/>
    <w:rsid w:val="00CC6472"/>
    <w:rsid w:val="00CD0BB9"/>
    <w:rsid w:val="00CD4CC7"/>
    <w:rsid w:val="00CD605D"/>
    <w:rsid w:val="00CD7280"/>
    <w:rsid w:val="00CE0216"/>
    <w:rsid w:val="00CE0592"/>
    <w:rsid w:val="00CE11D0"/>
    <w:rsid w:val="00CE1978"/>
    <w:rsid w:val="00CE201E"/>
    <w:rsid w:val="00CE36AB"/>
    <w:rsid w:val="00CE3706"/>
    <w:rsid w:val="00CE4409"/>
    <w:rsid w:val="00CE51D6"/>
    <w:rsid w:val="00CE5414"/>
    <w:rsid w:val="00CE6BF4"/>
    <w:rsid w:val="00CE7D03"/>
    <w:rsid w:val="00CF0841"/>
    <w:rsid w:val="00CF21C9"/>
    <w:rsid w:val="00CF2305"/>
    <w:rsid w:val="00CF36E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64D2"/>
    <w:rsid w:val="00D0764F"/>
    <w:rsid w:val="00D07937"/>
    <w:rsid w:val="00D10BCF"/>
    <w:rsid w:val="00D1179D"/>
    <w:rsid w:val="00D1206F"/>
    <w:rsid w:val="00D12540"/>
    <w:rsid w:val="00D131EC"/>
    <w:rsid w:val="00D139B6"/>
    <w:rsid w:val="00D13FFD"/>
    <w:rsid w:val="00D156C0"/>
    <w:rsid w:val="00D1634E"/>
    <w:rsid w:val="00D169BB"/>
    <w:rsid w:val="00D17911"/>
    <w:rsid w:val="00D17FCB"/>
    <w:rsid w:val="00D23105"/>
    <w:rsid w:val="00D23AFA"/>
    <w:rsid w:val="00D2416B"/>
    <w:rsid w:val="00D24339"/>
    <w:rsid w:val="00D246BB"/>
    <w:rsid w:val="00D25692"/>
    <w:rsid w:val="00D25937"/>
    <w:rsid w:val="00D278DC"/>
    <w:rsid w:val="00D32F23"/>
    <w:rsid w:val="00D334CC"/>
    <w:rsid w:val="00D33C9D"/>
    <w:rsid w:val="00D344E7"/>
    <w:rsid w:val="00D346C1"/>
    <w:rsid w:val="00D34F83"/>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0CF"/>
    <w:rsid w:val="00D47118"/>
    <w:rsid w:val="00D47CE9"/>
    <w:rsid w:val="00D5090A"/>
    <w:rsid w:val="00D51AFF"/>
    <w:rsid w:val="00D52EBB"/>
    <w:rsid w:val="00D53CB9"/>
    <w:rsid w:val="00D5536E"/>
    <w:rsid w:val="00D57398"/>
    <w:rsid w:val="00D576F7"/>
    <w:rsid w:val="00D5774C"/>
    <w:rsid w:val="00D60178"/>
    <w:rsid w:val="00D61614"/>
    <w:rsid w:val="00D661B9"/>
    <w:rsid w:val="00D666DB"/>
    <w:rsid w:val="00D67896"/>
    <w:rsid w:val="00D70FC2"/>
    <w:rsid w:val="00D71067"/>
    <w:rsid w:val="00D7216F"/>
    <w:rsid w:val="00D723D7"/>
    <w:rsid w:val="00D75D97"/>
    <w:rsid w:val="00D763D9"/>
    <w:rsid w:val="00D7743A"/>
    <w:rsid w:val="00D7781C"/>
    <w:rsid w:val="00D77AA9"/>
    <w:rsid w:val="00D81198"/>
    <w:rsid w:val="00D81F22"/>
    <w:rsid w:val="00D836FE"/>
    <w:rsid w:val="00D8435C"/>
    <w:rsid w:val="00D84EC3"/>
    <w:rsid w:val="00D850C3"/>
    <w:rsid w:val="00D87228"/>
    <w:rsid w:val="00D87BF0"/>
    <w:rsid w:val="00D90C88"/>
    <w:rsid w:val="00D91E0C"/>
    <w:rsid w:val="00D9205E"/>
    <w:rsid w:val="00D93674"/>
    <w:rsid w:val="00D93BBA"/>
    <w:rsid w:val="00D97321"/>
    <w:rsid w:val="00D97AF9"/>
    <w:rsid w:val="00DA1E53"/>
    <w:rsid w:val="00DA239E"/>
    <w:rsid w:val="00DA25AC"/>
    <w:rsid w:val="00DA324E"/>
    <w:rsid w:val="00DA455B"/>
    <w:rsid w:val="00DA4D2A"/>
    <w:rsid w:val="00DA54F5"/>
    <w:rsid w:val="00DA6CA5"/>
    <w:rsid w:val="00DA7582"/>
    <w:rsid w:val="00DB257E"/>
    <w:rsid w:val="00DB44FE"/>
    <w:rsid w:val="00DB47E4"/>
    <w:rsid w:val="00DB523A"/>
    <w:rsid w:val="00DB56D0"/>
    <w:rsid w:val="00DB57D3"/>
    <w:rsid w:val="00DB6417"/>
    <w:rsid w:val="00DB6B48"/>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8A2"/>
    <w:rsid w:val="00DE1F9A"/>
    <w:rsid w:val="00DE2002"/>
    <w:rsid w:val="00DE20AD"/>
    <w:rsid w:val="00DE25C4"/>
    <w:rsid w:val="00DE2DA6"/>
    <w:rsid w:val="00DE3103"/>
    <w:rsid w:val="00DE5BF5"/>
    <w:rsid w:val="00DE5F8C"/>
    <w:rsid w:val="00DE6995"/>
    <w:rsid w:val="00DE6F42"/>
    <w:rsid w:val="00DE73D0"/>
    <w:rsid w:val="00DE7DCF"/>
    <w:rsid w:val="00DF0379"/>
    <w:rsid w:val="00DF08C0"/>
    <w:rsid w:val="00DF093A"/>
    <w:rsid w:val="00DF0C87"/>
    <w:rsid w:val="00DF1374"/>
    <w:rsid w:val="00DF2BC0"/>
    <w:rsid w:val="00DF2DD6"/>
    <w:rsid w:val="00DF31A6"/>
    <w:rsid w:val="00DF4EA5"/>
    <w:rsid w:val="00DF6123"/>
    <w:rsid w:val="00DF62F0"/>
    <w:rsid w:val="00DF70D5"/>
    <w:rsid w:val="00DF758C"/>
    <w:rsid w:val="00DF7F77"/>
    <w:rsid w:val="00E0178A"/>
    <w:rsid w:val="00E01ABA"/>
    <w:rsid w:val="00E01D50"/>
    <w:rsid w:val="00E0222F"/>
    <w:rsid w:val="00E02250"/>
    <w:rsid w:val="00E03204"/>
    <w:rsid w:val="00E03268"/>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637A"/>
    <w:rsid w:val="00E17D4C"/>
    <w:rsid w:val="00E20049"/>
    <w:rsid w:val="00E2052D"/>
    <w:rsid w:val="00E20AE7"/>
    <w:rsid w:val="00E21063"/>
    <w:rsid w:val="00E21E80"/>
    <w:rsid w:val="00E22FBA"/>
    <w:rsid w:val="00E23731"/>
    <w:rsid w:val="00E24400"/>
    <w:rsid w:val="00E24549"/>
    <w:rsid w:val="00E245AC"/>
    <w:rsid w:val="00E26B91"/>
    <w:rsid w:val="00E26F09"/>
    <w:rsid w:val="00E30DD1"/>
    <w:rsid w:val="00E310FA"/>
    <w:rsid w:val="00E31792"/>
    <w:rsid w:val="00E33115"/>
    <w:rsid w:val="00E339F9"/>
    <w:rsid w:val="00E35869"/>
    <w:rsid w:val="00E35C16"/>
    <w:rsid w:val="00E360A1"/>
    <w:rsid w:val="00E3661E"/>
    <w:rsid w:val="00E36D12"/>
    <w:rsid w:val="00E378B9"/>
    <w:rsid w:val="00E37AD9"/>
    <w:rsid w:val="00E37E5E"/>
    <w:rsid w:val="00E40BE0"/>
    <w:rsid w:val="00E41A10"/>
    <w:rsid w:val="00E4461F"/>
    <w:rsid w:val="00E4504C"/>
    <w:rsid w:val="00E50749"/>
    <w:rsid w:val="00E50BA8"/>
    <w:rsid w:val="00E50BC5"/>
    <w:rsid w:val="00E510F1"/>
    <w:rsid w:val="00E528D2"/>
    <w:rsid w:val="00E536B6"/>
    <w:rsid w:val="00E53794"/>
    <w:rsid w:val="00E53BFE"/>
    <w:rsid w:val="00E541BB"/>
    <w:rsid w:val="00E54608"/>
    <w:rsid w:val="00E5620E"/>
    <w:rsid w:val="00E5679E"/>
    <w:rsid w:val="00E569A9"/>
    <w:rsid w:val="00E57279"/>
    <w:rsid w:val="00E5739A"/>
    <w:rsid w:val="00E6189B"/>
    <w:rsid w:val="00E6549D"/>
    <w:rsid w:val="00E6681B"/>
    <w:rsid w:val="00E66B06"/>
    <w:rsid w:val="00E66C71"/>
    <w:rsid w:val="00E71BD5"/>
    <w:rsid w:val="00E7223B"/>
    <w:rsid w:val="00E73137"/>
    <w:rsid w:val="00E73507"/>
    <w:rsid w:val="00E74618"/>
    <w:rsid w:val="00E74C11"/>
    <w:rsid w:val="00E76B60"/>
    <w:rsid w:val="00E770C1"/>
    <w:rsid w:val="00E77139"/>
    <w:rsid w:val="00E77A77"/>
    <w:rsid w:val="00E81F17"/>
    <w:rsid w:val="00E82452"/>
    <w:rsid w:val="00E82601"/>
    <w:rsid w:val="00E82792"/>
    <w:rsid w:val="00E82D59"/>
    <w:rsid w:val="00E84B94"/>
    <w:rsid w:val="00E85016"/>
    <w:rsid w:val="00E8658D"/>
    <w:rsid w:val="00E87362"/>
    <w:rsid w:val="00E87E5A"/>
    <w:rsid w:val="00E90F31"/>
    <w:rsid w:val="00E91F03"/>
    <w:rsid w:val="00E92DD5"/>
    <w:rsid w:val="00E9388B"/>
    <w:rsid w:val="00E95FB4"/>
    <w:rsid w:val="00E9615C"/>
    <w:rsid w:val="00E96163"/>
    <w:rsid w:val="00E96AAA"/>
    <w:rsid w:val="00E97276"/>
    <w:rsid w:val="00E97285"/>
    <w:rsid w:val="00E976EB"/>
    <w:rsid w:val="00EA0FA5"/>
    <w:rsid w:val="00EA1463"/>
    <w:rsid w:val="00EA1E74"/>
    <w:rsid w:val="00EA3564"/>
    <w:rsid w:val="00EA5682"/>
    <w:rsid w:val="00EA622A"/>
    <w:rsid w:val="00EB0693"/>
    <w:rsid w:val="00EB370A"/>
    <w:rsid w:val="00EB4828"/>
    <w:rsid w:val="00EB4DC3"/>
    <w:rsid w:val="00EB5F6E"/>
    <w:rsid w:val="00EB69C3"/>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BF3"/>
    <w:rsid w:val="00ED5D6C"/>
    <w:rsid w:val="00ED61B5"/>
    <w:rsid w:val="00ED6253"/>
    <w:rsid w:val="00EE02B8"/>
    <w:rsid w:val="00EE0912"/>
    <w:rsid w:val="00EE349B"/>
    <w:rsid w:val="00EE44E7"/>
    <w:rsid w:val="00EE65CA"/>
    <w:rsid w:val="00EE67F4"/>
    <w:rsid w:val="00EF0DAF"/>
    <w:rsid w:val="00EF10C2"/>
    <w:rsid w:val="00EF18B9"/>
    <w:rsid w:val="00EF3018"/>
    <w:rsid w:val="00EF566D"/>
    <w:rsid w:val="00EF5E6F"/>
    <w:rsid w:val="00EF7242"/>
    <w:rsid w:val="00EF77BB"/>
    <w:rsid w:val="00F00822"/>
    <w:rsid w:val="00F015DC"/>
    <w:rsid w:val="00F021EA"/>
    <w:rsid w:val="00F05357"/>
    <w:rsid w:val="00F056E4"/>
    <w:rsid w:val="00F05BDA"/>
    <w:rsid w:val="00F05D89"/>
    <w:rsid w:val="00F05EF1"/>
    <w:rsid w:val="00F0614B"/>
    <w:rsid w:val="00F066E1"/>
    <w:rsid w:val="00F06A3E"/>
    <w:rsid w:val="00F073B5"/>
    <w:rsid w:val="00F07A1E"/>
    <w:rsid w:val="00F07ADF"/>
    <w:rsid w:val="00F10926"/>
    <w:rsid w:val="00F10DAA"/>
    <w:rsid w:val="00F113F7"/>
    <w:rsid w:val="00F116AC"/>
    <w:rsid w:val="00F117A4"/>
    <w:rsid w:val="00F1218C"/>
    <w:rsid w:val="00F128D2"/>
    <w:rsid w:val="00F13353"/>
    <w:rsid w:val="00F138AF"/>
    <w:rsid w:val="00F14884"/>
    <w:rsid w:val="00F14B9E"/>
    <w:rsid w:val="00F14BBD"/>
    <w:rsid w:val="00F16B9D"/>
    <w:rsid w:val="00F21F15"/>
    <w:rsid w:val="00F23466"/>
    <w:rsid w:val="00F23C41"/>
    <w:rsid w:val="00F23EA4"/>
    <w:rsid w:val="00F241E4"/>
    <w:rsid w:val="00F25913"/>
    <w:rsid w:val="00F266F0"/>
    <w:rsid w:val="00F3006B"/>
    <w:rsid w:val="00F30869"/>
    <w:rsid w:val="00F30CD6"/>
    <w:rsid w:val="00F3282A"/>
    <w:rsid w:val="00F33317"/>
    <w:rsid w:val="00F335C0"/>
    <w:rsid w:val="00F3472A"/>
    <w:rsid w:val="00F34912"/>
    <w:rsid w:val="00F3492E"/>
    <w:rsid w:val="00F409B7"/>
    <w:rsid w:val="00F40F1A"/>
    <w:rsid w:val="00F40F7F"/>
    <w:rsid w:val="00F41827"/>
    <w:rsid w:val="00F42239"/>
    <w:rsid w:val="00F42954"/>
    <w:rsid w:val="00F42B02"/>
    <w:rsid w:val="00F43252"/>
    <w:rsid w:val="00F436CE"/>
    <w:rsid w:val="00F437C2"/>
    <w:rsid w:val="00F43EED"/>
    <w:rsid w:val="00F4500F"/>
    <w:rsid w:val="00F45928"/>
    <w:rsid w:val="00F45D1D"/>
    <w:rsid w:val="00F46549"/>
    <w:rsid w:val="00F46EC5"/>
    <w:rsid w:val="00F4735B"/>
    <w:rsid w:val="00F476A1"/>
    <w:rsid w:val="00F47A62"/>
    <w:rsid w:val="00F47B40"/>
    <w:rsid w:val="00F5009B"/>
    <w:rsid w:val="00F5050A"/>
    <w:rsid w:val="00F50714"/>
    <w:rsid w:val="00F50D1B"/>
    <w:rsid w:val="00F51733"/>
    <w:rsid w:val="00F52AE9"/>
    <w:rsid w:val="00F531E8"/>
    <w:rsid w:val="00F53DD3"/>
    <w:rsid w:val="00F54546"/>
    <w:rsid w:val="00F54555"/>
    <w:rsid w:val="00F56069"/>
    <w:rsid w:val="00F564E4"/>
    <w:rsid w:val="00F56F75"/>
    <w:rsid w:val="00F57302"/>
    <w:rsid w:val="00F60A6A"/>
    <w:rsid w:val="00F61832"/>
    <w:rsid w:val="00F61EF7"/>
    <w:rsid w:val="00F634B5"/>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748C"/>
    <w:rsid w:val="00F77652"/>
    <w:rsid w:val="00F80B23"/>
    <w:rsid w:val="00F81767"/>
    <w:rsid w:val="00F817B9"/>
    <w:rsid w:val="00F81D34"/>
    <w:rsid w:val="00F81E7D"/>
    <w:rsid w:val="00F82229"/>
    <w:rsid w:val="00F854F2"/>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A11"/>
    <w:rsid w:val="00FA2EA0"/>
    <w:rsid w:val="00FA360B"/>
    <w:rsid w:val="00FA364D"/>
    <w:rsid w:val="00FA481D"/>
    <w:rsid w:val="00FA4A31"/>
    <w:rsid w:val="00FA4F7E"/>
    <w:rsid w:val="00FA720F"/>
    <w:rsid w:val="00FA74AD"/>
    <w:rsid w:val="00FA7865"/>
    <w:rsid w:val="00FB0D31"/>
    <w:rsid w:val="00FB156E"/>
    <w:rsid w:val="00FB196D"/>
    <w:rsid w:val="00FB1AC4"/>
    <w:rsid w:val="00FB2286"/>
    <w:rsid w:val="00FB2329"/>
    <w:rsid w:val="00FB2960"/>
    <w:rsid w:val="00FB3FC0"/>
    <w:rsid w:val="00FB5CA1"/>
    <w:rsid w:val="00FB6D5F"/>
    <w:rsid w:val="00FB6E0B"/>
    <w:rsid w:val="00FB7CF6"/>
    <w:rsid w:val="00FC02A9"/>
    <w:rsid w:val="00FC137F"/>
    <w:rsid w:val="00FC1751"/>
    <w:rsid w:val="00FC2A67"/>
    <w:rsid w:val="00FC34AB"/>
    <w:rsid w:val="00FC4E6F"/>
    <w:rsid w:val="00FC502E"/>
    <w:rsid w:val="00FC6826"/>
    <w:rsid w:val="00FC689E"/>
    <w:rsid w:val="00FC6CE8"/>
    <w:rsid w:val="00FC7F30"/>
    <w:rsid w:val="00FD0574"/>
    <w:rsid w:val="00FD1E7F"/>
    <w:rsid w:val="00FD22AD"/>
    <w:rsid w:val="00FD328F"/>
    <w:rsid w:val="00FD4245"/>
    <w:rsid w:val="00FD4B2C"/>
    <w:rsid w:val="00FD4B7C"/>
    <w:rsid w:val="00FD4BC1"/>
    <w:rsid w:val="00FD5F12"/>
    <w:rsid w:val="00FD6B5B"/>
    <w:rsid w:val="00FD7384"/>
    <w:rsid w:val="00FE0DF5"/>
    <w:rsid w:val="00FE0E01"/>
    <w:rsid w:val="00FE0E36"/>
    <w:rsid w:val="00FE173C"/>
    <w:rsid w:val="00FE1EED"/>
    <w:rsid w:val="00FE205D"/>
    <w:rsid w:val="00FE2A1C"/>
    <w:rsid w:val="00FE3F39"/>
    <w:rsid w:val="00FE5DB8"/>
    <w:rsid w:val="00FE611F"/>
    <w:rsid w:val="00FE72F7"/>
    <w:rsid w:val="00FE7651"/>
    <w:rsid w:val="00FF0C77"/>
    <w:rsid w:val="00FF1198"/>
    <w:rsid w:val="00FF17C6"/>
    <w:rsid w:val="00FF2CCC"/>
    <w:rsid w:val="00FF302D"/>
    <w:rsid w:val="00FF4D60"/>
    <w:rsid w:val="00FF59F1"/>
    <w:rsid w:val="00FF64A5"/>
    <w:rsid w:val="00FF6921"/>
    <w:rsid w:val="00FF6CDE"/>
    <w:rsid w:val="00FF6FDA"/>
    <w:rsid w:val="00FF7D25"/>
    <w:rsid w:val="0149264A"/>
    <w:rsid w:val="015E6F4F"/>
    <w:rsid w:val="01BF2B9A"/>
    <w:rsid w:val="02A855E1"/>
    <w:rsid w:val="02B35AF0"/>
    <w:rsid w:val="03D3635A"/>
    <w:rsid w:val="044E55C1"/>
    <w:rsid w:val="04F26EDC"/>
    <w:rsid w:val="070B0C43"/>
    <w:rsid w:val="084C4ECD"/>
    <w:rsid w:val="09CC7596"/>
    <w:rsid w:val="0A8F68DD"/>
    <w:rsid w:val="0B6E73CC"/>
    <w:rsid w:val="0B9A5249"/>
    <w:rsid w:val="0D1E5FB5"/>
    <w:rsid w:val="0F3120D9"/>
    <w:rsid w:val="0F5A148B"/>
    <w:rsid w:val="0FAB1868"/>
    <w:rsid w:val="102D7F0D"/>
    <w:rsid w:val="107F1F3F"/>
    <w:rsid w:val="11B9764F"/>
    <w:rsid w:val="11F43FD6"/>
    <w:rsid w:val="14DA2236"/>
    <w:rsid w:val="159C1AC1"/>
    <w:rsid w:val="15BE7F7F"/>
    <w:rsid w:val="16046991"/>
    <w:rsid w:val="165C04C8"/>
    <w:rsid w:val="16FE7094"/>
    <w:rsid w:val="179926A6"/>
    <w:rsid w:val="18001E23"/>
    <w:rsid w:val="18A71E02"/>
    <w:rsid w:val="1A6870AC"/>
    <w:rsid w:val="1B573E19"/>
    <w:rsid w:val="1C7E6F8F"/>
    <w:rsid w:val="1E4C4EC9"/>
    <w:rsid w:val="1ECD62E0"/>
    <w:rsid w:val="1ED77DD1"/>
    <w:rsid w:val="1F6766B1"/>
    <w:rsid w:val="1FA41465"/>
    <w:rsid w:val="1FC0118F"/>
    <w:rsid w:val="1FC22AEF"/>
    <w:rsid w:val="203E7A40"/>
    <w:rsid w:val="20461EA1"/>
    <w:rsid w:val="20AA51BC"/>
    <w:rsid w:val="2178038A"/>
    <w:rsid w:val="21D80203"/>
    <w:rsid w:val="240C744C"/>
    <w:rsid w:val="24623EFC"/>
    <w:rsid w:val="2473085B"/>
    <w:rsid w:val="253363F3"/>
    <w:rsid w:val="270C6CB7"/>
    <w:rsid w:val="271C3F54"/>
    <w:rsid w:val="27831FCF"/>
    <w:rsid w:val="29EF1D30"/>
    <w:rsid w:val="2A840F15"/>
    <w:rsid w:val="2A9A6145"/>
    <w:rsid w:val="2C83759B"/>
    <w:rsid w:val="2E243A14"/>
    <w:rsid w:val="2FDB28EE"/>
    <w:rsid w:val="328407E5"/>
    <w:rsid w:val="339A3C0F"/>
    <w:rsid w:val="364848E5"/>
    <w:rsid w:val="37263EDA"/>
    <w:rsid w:val="37E111A8"/>
    <w:rsid w:val="37FD4CFC"/>
    <w:rsid w:val="3ABC2872"/>
    <w:rsid w:val="3AF665E8"/>
    <w:rsid w:val="3DFF74F9"/>
    <w:rsid w:val="3F8D757D"/>
    <w:rsid w:val="40036F25"/>
    <w:rsid w:val="441C2393"/>
    <w:rsid w:val="4827652E"/>
    <w:rsid w:val="49281145"/>
    <w:rsid w:val="493B457E"/>
    <w:rsid w:val="49E443A7"/>
    <w:rsid w:val="4A130B0F"/>
    <w:rsid w:val="4AE30F48"/>
    <w:rsid w:val="4D205F7B"/>
    <w:rsid w:val="4DEE04B5"/>
    <w:rsid w:val="4F796EC7"/>
    <w:rsid w:val="510148D2"/>
    <w:rsid w:val="51BF34A8"/>
    <w:rsid w:val="535657A3"/>
    <w:rsid w:val="539F61D0"/>
    <w:rsid w:val="55373092"/>
    <w:rsid w:val="56934884"/>
    <w:rsid w:val="56EF03B0"/>
    <w:rsid w:val="57766971"/>
    <w:rsid w:val="592939F8"/>
    <w:rsid w:val="59467864"/>
    <w:rsid w:val="59A81331"/>
    <w:rsid w:val="5B571BB0"/>
    <w:rsid w:val="5C8930B0"/>
    <w:rsid w:val="5CA57443"/>
    <w:rsid w:val="5D8C11C0"/>
    <w:rsid w:val="5F576FC5"/>
    <w:rsid w:val="5F816997"/>
    <w:rsid w:val="5F8E5B8C"/>
    <w:rsid w:val="615416F1"/>
    <w:rsid w:val="61DD76FB"/>
    <w:rsid w:val="64B002B2"/>
    <w:rsid w:val="673533EF"/>
    <w:rsid w:val="680D1904"/>
    <w:rsid w:val="6847624C"/>
    <w:rsid w:val="685F0B80"/>
    <w:rsid w:val="68600FFA"/>
    <w:rsid w:val="68E908EC"/>
    <w:rsid w:val="69CF15E5"/>
    <w:rsid w:val="6A9F179B"/>
    <w:rsid w:val="6B3741A9"/>
    <w:rsid w:val="6B7F5164"/>
    <w:rsid w:val="6D4129B3"/>
    <w:rsid w:val="6E78720F"/>
    <w:rsid w:val="6F644C09"/>
    <w:rsid w:val="70C40E98"/>
    <w:rsid w:val="72097720"/>
    <w:rsid w:val="722069A3"/>
    <w:rsid w:val="727B3450"/>
    <w:rsid w:val="72F60CDC"/>
    <w:rsid w:val="745729CD"/>
    <w:rsid w:val="74B41E98"/>
    <w:rsid w:val="753A206F"/>
    <w:rsid w:val="768B49CA"/>
    <w:rsid w:val="77674A82"/>
    <w:rsid w:val="77927652"/>
    <w:rsid w:val="77A907A1"/>
    <w:rsid w:val="78045017"/>
    <w:rsid w:val="78212BFC"/>
    <w:rsid w:val="785A037D"/>
    <w:rsid w:val="78B5499D"/>
    <w:rsid w:val="79097AE5"/>
    <w:rsid w:val="79D964C9"/>
    <w:rsid w:val="7CF75659"/>
    <w:rsid w:val="7D0E43F6"/>
    <w:rsid w:val="7D7973ED"/>
    <w:rsid w:val="7F0E76BB"/>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F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uiPriority="0" w:qFormat="1"/>
    <w:lsdException w:name="page number" w:uiPriority="0" w:qFormat="1"/>
    <w:lsdException w:name="table of authorities" w:semiHidden="0" w:uiPriority="0" w:unhideWhenUsed="0" w:qFormat="1"/>
    <w:lsdException w:name="toa heading" w:uiPriority="0" w:qFormat="1"/>
    <w:lsdException w:name="List" w:semiHidden="0" w:uiPriority="0" w:unhideWhenUsed="0" w:qFormat="1"/>
    <w:lsdException w:name="List 2" w:uiPriority="0" w:qFormat="1"/>
    <w:lsdException w:name="List 3" w:uiPriority="0" w:qFormat="1"/>
    <w:lsdException w:name="List 4" w:uiPriority="0" w:qFormat="1"/>
    <w:lsdException w:name="Title" w:semiHidden="0" w:uiPriority="0" w:unhideWhenUsed="0" w:qFormat="1"/>
    <w:lsdException w:name="Default Paragraph Font" w:uiPriority="1" w:qFormat="1"/>
    <w:lsdException w:name="Body Text" w:uiPriority="1" w:qFormat="1"/>
    <w:lsdException w:name="Body Text Indent" w:qFormat="1"/>
    <w:lsdException w:name="List Continue" w:uiPriority="0" w:qFormat="1"/>
    <w:lsdException w:name="List Continue 2" w:semiHidden="0" w:uiPriority="0" w:unhideWhenUsed="0" w:qFormat="1"/>
    <w:lsdException w:name="List Continue 4" w:semiHidden="0" w:uiPriority="0" w:unhideWhenUsed="0" w:qFormat="1"/>
    <w:lsdException w:name="Subtitle" w:semiHidden="0" w:uiPriority="0" w:unhideWhenUsed="0" w:qFormat="1"/>
    <w:lsdException w:name="Salutation" w:uiPriority="0" w:qFormat="1"/>
    <w:lsdException w:name="Date"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Keyboard" w:uiPriority="0" w:qFormat="1"/>
    <w:lsdException w:name="HTML Preformatted" w:qFormat="1"/>
    <w:lsdException w:name="HTML Sample" w:uiPriority="0" w:qFormat="1"/>
    <w:lsdException w:name="HTML Typewriter" w:uiPriority="0" w:qFormat="1"/>
    <w:lsdException w:name="HTML Variable" w:uiPriority="0" w:qFormat="1"/>
    <w:lsdException w:name="Normal Table" w:qFormat="1"/>
    <w:lsdException w:name="annotation subject" w:qFormat="1"/>
    <w:lsdException w:name="Balloon Text" w:semiHidden="0" w:unhideWhenUsed="0" w:qFormat="1"/>
    <w:lsdException w:name="Table Grid" w:uiPriority="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DF"/>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aliases w:val="h2,sect 1.2,H2,Heading 2 Hidden,Heading 2 CCBS,heading 2,第一章 标题 2,ISO1,L2,Underrubrik1,prop2,UNDERRUBRIK 1-2,Level 2 Topic Heading,2nd level,Titre2,l2,Header 2,I2,Section Title,Titre3,H21,sect 1.21,H22,sect 1.22,H211,sect 1.211,H23,sect 1.23,子,2,1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1"/>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uiPriority w:val="99"/>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aliases w:val="b"/>
    <w:basedOn w:val="a"/>
    <w:link w:val="Char4"/>
    <w:uiPriority w:val="1"/>
    <w:qFormat/>
    <w:rPr>
      <w:rFonts w:ascii="宋体" w:hAnsi="Arial"/>
      <w:sz w:val="28"/>
      <w:szCs w:val="20"/>
    </w:rPr>
  </w:style>
  <w:style w:type="paragraph" w:styleId="ab">
    <w:name w:val="Body Text Indent"/>
    <w:basedOn w:val="a"/>
    <w:link w:val="Char3"/>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uiPriority w:val="99"/>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uiPriority w:val="99"/>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20"/>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a"/>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b"/>
    <w:uiPriority w:val="99"/>
    <w:unhideWhenUsed/>
    <w:qFormat/>
    <w:rPr>
      <w:b/>
      <w:bCs/>
      <w:szCs w:val="22"/>
    </w:rPr>
  </w:style>
  <w:style w:type="paragraph" w:styleId="afb">
    <w:name w:val="Body Text First Indent"/>
    <w:basedOn w:val="a"/>
    <w:link w:val="Charc"/>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c">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uiPriority w:val="99"/>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uiPriority w:val="99"/>
    <w:qFormat/>
    <w:rPr>
      <w:rFonts w:ascii="Times New Roman" w:hAnsi="Times New Roman"/>
      <w:b/>
      <w:kern w:val="2"/>
      <w:sz w:val="28"/>
    </w:rPr>
  </w:style>
  <w:style w:type="character" w:customStyle="1" w:styleId="Charc">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4">
    <w:name w:val="正文文本 Char4"/>
    <w:aliases w:val="b Char1"/>
    <w:link w:val="aa"/>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aliases w:val="h2 Char1,sect 1.2 Char1,H2 Char1,Heading 2 Hidden Char1,Heading 2 CCBS Char1,heading 2 Char1,第一章 标题 2 Char1,ISO1 Char1,L2 Char1,Underrubrik1 Char1,prop2 Char1,UNDERRUBRIK 1-2 Char1,Level 2 Topic Heading Char1,2nd level Char1,Titre2 Char1"/>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uiPriority w:val="1"/>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d">
    <w:name w:val="纯文本 Char"/>
    <w:qFormat/>
    <w:rPr>
      <w:rFonts w:ascii="宋体" w:hAnsi="Courier New" w:cs="Courier New"/>
      <w:kern w:val="2"/>
      <w:sz w:val="21"/>
      <w:szCs w:val="21"/>
    </w:rPr>
  </w:style>
  <w:style w:type="character" w:customStyle="1" w:styleId="Char3">
    <w:name w:val="正文文本缩进 Char"/>
    <w:link w:val="ab"/>
    <w:uiPriority w:val="99"/>
    <w:qFormat/>
    <w:rPr>
      <w:rFonts w:ascii="楷体_GB2312" w:eastAsia="楷体_GB2312" w:hAnsi="Times New Roman"/>
      <w:kern w:val="2"/>
      <w:sz w:val="32"/>
    </w:rPr>
  </w:style>
  <w:style w:type="character" w:customStyle="1" w:styleId="Charb">
    <w:name w:val="批注主题 Char"/>
    <w:link w:val="afa"/>
    <w:uiPriority w:val="99"/>
    <w:rPr>
      <w:rFonts w:ascii="Times New Roman" w:hAnsi="Times New Roman"/>
      <w:b/>
      <w:bCs/>
      <w:kern w:val="2"/>
      <w:sz w:val="21"/>
      <w:szCs w:val="22"/>
    </w:rPr>
  </w:style>
  <w:style w:type="character" w:customStyle="1" w:styleId="Char0">
    <w:name w:val="文档结构图 Char"/>
    <w:link w:val="a6"/>
    <w:uiPriority w:val="99"/>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e">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uiPriority w:val="34"/>
    <w:qFormat/>
    <w:pPr>
      <w:ind w:firstLineChars="200" w:firstLine="420"/>
    </w:pPr>
  </w:style>
  <w:style w:type="paragraph" w:customStyle="1" w:styleId="aff8">
    <w:name w:val="一级标题"/>
    <w:basedOn w:val="a"/>
    <w:next w:val="aff5"/>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rPr>
      <w:rFonts w:ascii="宋体" w:eastAsia="黑体" w:hAnsi="宋体"/>
      <w:kern w:val="2"/>
      <w:sz w:val="32"/>
      <w:szCs w:val="32"/>
    </w:rPr>
  </w:style>
  <w:style w:type="character" w:customStyle="1" w:styleId="9Char">
    <w:name w:val="标题 9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6">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pPr>
      <w:widowControl/>
      <w:jc w:val="center"/>
    </w:pPr>
    <w:rPr>
      <w:rFonts w:ascii="宋体" w:hAnsi="Calibri"/>
      <w:b/>
      <w:kern w:val="0"/>
      <w:sz w:val="36"/>
      <w:szCs w:val="20"/>
    </w:rPr>
  </w:style>
  <w:style w:type="paragraph" w:customStyle="1" w:styleId="affa">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a">
    <w:name w:val="标题 Char"/>
    <w:basedOn w:val="a0"/>
    <w:link w:val="af9"/>
    <w:rPr>
      <w:rFonts w:ascii="宋体" w:eastAsia="黑体" w:hAnsi="宋体"/>
      <w:b/>
      <w:smallCaps/>
      <w:snapToGrid w:val="0"/>
      <w:kern w:val="2"/>
      <w:sz w:val="44"/>
      <w:szCs w:val="24"/>
    </w:rPr>
  </w:style>
  <w:style w:type="paragraph" w:customStyle="1" w:styleId="1Char0">
    <w:name w:val="段落1 Char"/>
    <w:basedOn w:val="ae"/>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20">
    <w:name w:val="脚注文本 Char2"/>
    <w:basedOn w:val="a0"/>
    <w:link w:val="af6"/>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uiPriority w:val="99"/>
    <w:rPr>
      <w:rFonts w:ascii="宋体" w:eastAsia="宋体" w:hAnsi="Courier New" w:cs="Courier New"/>
      <w:szCs w:val="21"/>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7"/>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pPr>
      <w:ind w:firstLineChars="200" w:firstLine="420"/>
    </w:pPr>
    <w:rPr>
      <w:rFonts w:ascii="Calibri" w:hAnsi="Calibri"/>
      <w:bCs/>
      <w:szCs w:val="32"/>
    </w:rPr>
  </w:style>
  <w:style w:type="paragraph" w:customStyle="1" w:styleId="10">
    <w:name w:val="标题 1_0"/>
    <w:basedOn w:val="27"/>
    <w:next w:val="27"/>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7"/>
    <w:next w:val="27"/>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7"/>
    <w:next w:val="27"/>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7"/>
    <w:next w:val="27"/>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7"/>
    <w:next w:val="27"/>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7"/>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7"/>
    <w:next w:val="27"/>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8">
    <w:name w:val="纯文本_2"/>
    <w:basedOn w:val="27"/>
    <w:link w:val="Char110"/>
    <w:rPr>
      <w:rFonts w:ascii="宋体" w:hAnsi="Courier New"/>
      <w:szCs w:val="21"/>
    </w:rPr>
  </w:style>
  <w:style w:type="character" w:customStyle="1" w:styleId="Char110">
    <w:name w:val="纯文本 Char1_1"/>
    <w:link w:val="28"/>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7"/>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7"/>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c">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0">
    <w:name w:val="明显引用 Char"/>
    <w:link w:val="affd"/>
    <w:uiPriority w:val="30"/>
    <w:qFormat/>
    <w:rPr>
      <w:b/>
      <w:bCs/>
      <w:i/>
      <w:iCs/>
      <w:color w:val="4F81BD"/>
      <w:kern w:val="2"/>
      <w:sz w:val="21"/>
      <w:szCs w:val="22"/>
    </w:rPr>
  </w:style>
  <w:style w:type="paragraph" w:styleId="affd">
    <w:name w:val="Intense Quote"/>
    <w:basedOn w:val="a"/>
    <w:next w:val="a"/>
    <w:link w:val="Charf0"/>
    <w:uiPriority w:val="30"/>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1">
    <w:name w:val="引用 Char"/>
    <w:link w:val="affe"/>
    <w:uiPriority w:val="29"/>
    <w:qFormat/>
    <w:rPr>
      <w:i/>
      <w:iCs/>
      <w:color w:val="000000"/>
      <w:kern w:val="2"/>
      <w:sz w:val="21"/>
      <w:szCs w:val="22"/>
    </w:rPr>
  </w:style>
  <w:style w:type="paragraph" w:styleId="affe">
    <w:name w:val="Quote"/>
    <w:basedOn w:val="a"/>
    <w:next w:val="a"/>
    <w:link w:val="Charf1"/>
    <w:uiPriority w:val="29"/>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1">
    <w:name w:val="纯文本 Char2"/>
    <w:uiPriority w:val="99"/>
    <w:semiHidden/>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2">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9">
    <w:name w:val="正文2"/>
    <w:link w:val="2Char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uiPriority w:val="99"/>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3">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4">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rPr>
      <w:rFonts w:ascii="Calibri" w:eastAsia="宋体" w:hAnsi="Calibri" w:cs="Times New Roman"/>
      <w:sz w:val="16"/>
      <w:szCs w:val="16"/>
    </w:rPr>
  </w:style>
  <w:style w:type="character" w:customStyle="1" w:styleId="Char25">
    <w:name w:val="页眉 Char2"/>
    <w:basedOn w:val="a0"/>
    <w:uiPriority w:val="99"/>
    <w:semiHidden/>
    <w:rPr>
      <w:rFonts w:ascii="Calibri" w:eastAsia="宋体" w:hAnsi="Calibri" w:cs="Times New Roman"/>
      <w:sz w:val="18"/>
      <w:szCs w:val="18"/>
    </w:rPr>
  </w:style>
  <w:style w:type="character" w:customStyle="1" w:styleId="Char26">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rPr>
      <w:rFonts w:ascii="Calibri" w:eastAsia="宋体" w:hAnsi="Calibri" w:cs="Times New Roman"/>
      <w:sz w:val="18"/>
      <w:szCs w:val="18"/>
    </w:rPr>
  </w:style>
  <w:style w:type="character" w:customStyle="1" w:styleId="2Char20">
    <w:name w:val="正文文本缩进 2 Char2"/>
    <w:basedOn w:val="a0"/>
    <w:uiPriority w:val="99"/>
    <w:semiHidden/>
    <w:rPr>
      <w:rFonts w:ascii="Calibri" w:eastAsia="宋体" w:hAnsi="Calibri" w:cs="Times New Roman"/>
    </w:rPr>
  </w:style>
  <w:style w:type="character" w:customStyle="1" w:styleId="Char27">
    <w:name w:val="页脚 Char2"/>
    <w:basedOn w:val="a0"/>
    <w:uiPriority w:val="99"/>
    <w:semiHidden/>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Theme="majorHAnsi" w:eastAsia="宋体" w:hAnsiTheme="majorHAnsi" w:cstheme="majorBidi"/>
      <w:b/>
      <w:bCs/>
      <w:kern w:val="28"/>
      <w:sz w:val="32"/>
      <w:szCs w:val="32"/>
    </w:rPr>
  </w:style>
  <w:style w:type="character" w:customStyle="1" w:styleId="Char1f1">
    <w:name w:val="标题 Char1"/>
    <w:basedOn w:val="a0"/>
    <w:uiPriority w:val="10"/>
    <w:rPr>
      <w:rFonts w:asciiTheme="majorHAnsi" w:eastAsia="宋体" w:hAnsiTheme="majorHAnsi" w:cstheme="majorBidi"/>
      <w:b/>
      <w:bCs/>
      <w:sz w:val="32"/>
      <w:szCs w:val="32"/>
    </w:rPr>
  </w:style>
  <w:style w:type="character" w:customStyle="1" w:styleId="Char28">
    <w:name w:val="正文文本缩进 Char2"/>
    <w:basedOn w:val="a0"/>
    <w:uiPriority w:val="99"/>
    <w:semiHidden/>
    <w:rPr>
      <w:rFonts w:ascii="Calibri" w:eastAsia="宋体" w:hAnsi="Calibri" w:cs="Times New Roman"/>
    </w:rPr>
  </w:style>
  <w:style w:type="character" w:customStyle="1" w:styleId="Char29">
    <w:name w:val="批注文字 Char2"/>
    <w:basedOn w:val="a0"/>
    <w:rPr>
      <w:rFonts w:ascii="Calibri" w:eastAsia="宋体" w:hAnsi="Calibri" w:cs="Times New Roman"/>
    </w:rPr>
  </w:style>
  <w:style w:type="character" w:customStyle="1" w:styleId="Char2a">
    <w:name w:val="批注主题 Char2"/>
    <w:basedOn w:val="Char29"/>
    <w:uiPriority w:val="99"/>
    <w:semiHidden/>
    <w:rPr>
      <w:rFonts w:ascii="Calibri" w:eastAsia="宋体" w:hAnsi="Calibri" w:cs="Times New Roman"/>
      <w:b/>
      <w:bCs/>
    </w:rPr>
  </w:style>
  <w:style w:type="character" w:customStyle="1" w:styleId="Char2b">
    <w:name w:val="正文文本 Char2"/>
    <w:basedOn w:val="a0"/>
    <w:uiPriority w:val="99"/>
    <w:rPr>
      <w:rFonts w:ascii="Calibri" w:eastAsia="宋体" w:hAnsi="Calibri" w:cs="Times New Roman"/>
    </w:rPr>
  </w:style>
  <w:style w:type="character" w:customStyle="1" w:styleId="Char2c">
    <w:name w:val="正文首行缩进 Char2"/>
    <w:basedOn w:val="Char2b"/>
    <w:uiPriority w:val="99"/>
    <w:semiHidden/>
    <w:rPr>
      <w:rFonts w:ascii="Calibri" w:eastAsia="宋体" w:hAnsi="Calibri" w:cs="Times New Roman"/>
    </w:rPr>
  </w:style>
  <w:style w:type="character" w:customStyle="1" w:styleId="Char2d">
    <w:name w:val="明显引用 Char2"/>
    <w:basedOn w:val="a0"/>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a">
    <w:name w:val="修订2"/>
    <w:rPr>
      <w:rFonts w:ascii="Calibri" w:eastAsia="宋体" w:hAnsi="Calibri" w:cs="Times New Roman"/>
      <w:kern w:val="2"/>
      <w:sz w:val="21"/>
      <w:szCs w:val="22"/>
    </w:rPr>
  </w:style>
  <w:style w:type="character" w:customStyle="1" w:styleId="Char2e">
    <w:name w:val="引用 Char2"/>
    <w:basedOn w:val="a0"/>
    <w:rPr>
      <w:rFonts w:ascii="Calibri" w:eastAsia="宋体" w:hAnsi="Calibri" w:cs="Times New Roman"/>
      <w:i/>
      <w:iCs/>
      <w:color w:val="000000" w:themeColor="text1"/>
    </w:rPr>
  </w:style>
  <w:style w:type="table" w:customStyle="1" w:styleId="2b">
    <w:name w:val="网格型2"/>
    <w:basedOn w:val="a1"/>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Pr>
      <w:b/>
      <w:i/>
      <w:color w:val="4F81BD"/>
      <w:sz w:val="22"/>
    </w:rPr>
  </w:style>
  <w:style w:type="paragraph" w:customStyle="1" w:styleId="19">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Pr>
      <w:b/>
      <w:smallCaps/>
      <w:spacing w:val="5"/>
    </w:rPr>
  </w:style>
  <w:style w:type="character" w:customStyle="1" w:styleId="1b">
    <w:name w:val="明显强调1"/>
    <w:rPr>
      <w:b/>
      <w:i/>
      <w:color w:val="4F81BD"/>
    </w:rPr>
  </w:style>
  <w:style w:type="character" w:customStyle="1" w:styleId="textcontents">
    <w:name w:val="textcontents"/>
  </w:style>
  <w:style w:type="character" w:customStyle="1" w:styleId="1c">
    <w:name w:val="不明显强调1"/>
    <w:rPr>
      <w:i/>
      <w:color w:val="808080"/>
    </w:rPr>
  </w:style>
  <w:style w:type="character" w:customStyle="1" w:styleId="1d">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e">
    <w:name w:val="明显参考1"/>
    <w:rPr>
      <w:b/>
      <w:smallCaps/>
      <w:color w:val="C0504D"/>
      <w:spacing w:val="5"/>
      <w:u w:val="single"/>
    </w:rPr>
  </w:style>
  <w:style w:type="character" w:customStyle="1" w:styleId="QuoteChar">
    <w:name w:val="Quote Char"/>
    <w:link w:val="1f"/>
    <w:locked/>
    <w:rPr>
      <w:i/>
      <w:color w:val="000000"/>
      <w:sz w:val="22"/>
    </w:rPr>
  </w:style>
  <w:style w:type="paragraph" w:customStyle="1" w:styleId="1f">
    <w:name w:val="引用1"/>
    <w:basedOn w:val="a"/>
    <w:next w:val="a"/>
    <w:link w:val="QuoteChar"/>
    <w:rPr>
      <w:rFonts w:asciiTheme="minorHAnsi" w:eastAsiaTheme="minorEastAsia" w:hAnsiTheme="minorHAnsi" w:cstheme="minorBidi"/>
      <w:i/>
      <w:color w:val="000000"/>
      <w:kern w:val="0"/>
      <w:sz w:val="22"/>
      <w:szCs w:val="20"/>
    </w:rPr>
  </w:style>
  <w:style w:type="paragraph" w:customStyle="1" w:styleId="1f0">
    <w:name w:val="无间隔1"/>
    <w:pPr>
      <w:widowControl w:val="0"/>
      <w:jc w:val="both"/>
    </w:pPr>
    <w:rPr>
      <w:rFonts w:ascii="Calibri" w:eastAsia="宋体" w:hAnsi="Calibri" w:cs="Times New Roman"/>
      <w:kern w:val="2"/>
      <w:sz w:val="21"/>
      <w:szCs w:val="22"/>
    </w:rPr>
  </w:style>
  <w:style w:type="paragraph" w:customStyle="1" w:styleId="1f1">
    <w:name w:val="列出段落1"/>
    <w:basedOn w:val="a"/>
    <w:pPr>
      <w:ind w:firstLineChars="200" w:firstLine="420"/>
    </w:pPr>
    <w:rPr>
      <w:rFonts w:ascii="Calibri" w:hAnsi="Calibri"/>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rPr>
      <w:rFonts w:ascii="Arial" w:eastAsia="黑体" w:hAnsi="Arial"/>
      <w:b/>
      <w:bCs/>
      <w:sz w:val="32"/>
      <w:szCs w:val="32"/>
    </w:rPr>
  </w:style>
  <w:style w:type="paragraph" w:customStyle="1" w:styleId="202">
    <w:name w:val="正文文本 2_0"/>
    <w:basedOn w:val="16"/>
    <w:link w:val="CharChar7"/>
    <w:pPr>
      <w:spacing w:before="312" w:line="360" w:lineRule="auto"/>
      <w:ind w:left="-100"/>
    </w:pPr>
    <w:rPr>
      <w:rFonts w:ascii="Arial" w:eastAsia="黑体" w:hAnsi="Arial" w:cstheme="minorBidi"/>
      <w:b/>
      <w:bCs/>
      <w:kern w:val="0"/>
      <w:sz w:val="32"/>
      <w:szCs w:val="32"/>
    </w:rPr>
  </w:style>
  <w:style w:type="paragraph" w:customStyle="1" w:styleId="46">
    <w:name w:val="样式4"/>
    <w:basedOn w:val="3"/>
    <w:pPr>
      <w:widowControl/>
      <w:spacing w:line="415" w:lineRule="auto"/>
      <w:jc w:val="left"/>
    </w:pPr>
    <w:rPr>
      <w:rFonts w:ascii="Times New Roman" w:eastAsia="Arial"/>
    </w:rPr>
  </w:style>
  <w:style w:type="paragraph" w:customStyle="1" w:styleId="63">
    <w:name w:val="6'"/>
    <w:basedOn w:val="a"/>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pPr>
      <w:widowControl/>
      <w:spacing w:line="415" w:lineRule="auto"/>
      <w:jc w:val="left"/>
    </w:pPr>
    <w:rPr>
      <w:rFonts w:ascii="Times New Roman"/>
    </w:rPr>
  </w:style>
  <w:style w:type="paragraph" w:customStyle="1" w:styleId="afff0">
    <w:name w:val="表格"/>
    <w:basedOn w:val="a"/>
    <w:pPr>
      <w:widowControl/>
      <w:spacing w:line="240" w:lineRule="exact"/>
      <w:jc w:val="center"/>
      <w:textAlignment w:val="center"/>
    </w:pPr>
    <w:rPr>
      <w:rFonts w:ascii="华文细黑" w:hAnsi="华文细黑"/>
      <w:kern w:val="0"/>
      <w:szCs w:val="20"/>
    </w:rPr>
  </w:style>
  <w:style w:type="paragraph" w:customStyle="1" w:styleId="afff1">
    <w:name w:val="表格文字"/>
    <w:basedOn w:val="a"/>
    <w:pPr>
      <w:widowControl/>
      <w:adjustRightInd w:val="0"/>
      <w:spacing w:line="420" w:lineRule="atLeast"/>
      <w:jc w:val="left"/>
      <w:textAlignment w:val="baseline"/>
    </w:pPr>
    <w:rPr>
      <w:kern w:val="0"/>
      <w:szCs w:val="20"/>
    </w:rPr>
  </w:style>
  <w:style w:type="paragraph" w:styleId="afff2">
    <w:name w:val="No Spacing"/>
    <w:link w:val="Charf2"/>
    <w:qFormat/>
    <w:pPr>
      <w:spacing w:before="312" w:line="240" w:lineRule="exact"/>
      <w:ind w:left="-100"/>
    </w:pPr>
    <w:rPr>
      <w:rFonts w:ascii="Calibri" w:eastAsia="宋体" w:hAnsi="Calibri" w:cs="Times New Roman"/>
      <w:sz w:val="22"/>
      <w:szCs w:val="22"/>
    </w:rPr>
  </w:style>
  <w:style w:type="character" w:customStyle="1" w:styleId="Charf2">
    <w:name w:val="无间隔 Char"/>
    <w:link w:val="afff2"/>
    <w:uiPriority w:val="1"/>
    <w:rPr>
      <w:rFonts w:ascii="Calibri" w:eastAsia="宋体" w:hAnsi="Calibri" w:cs="Times New Roman"/>
      <w:sz w:val="22"/>
      <w:szCs w:val="22"/>
    </w:rPr>
  </w:style>
  <w:style w:type="character" w:customStyle="1" w:styleId="con">
    <w:name w:val="con"/>
  </w:style>
  <w:style w:type="character" w:customStyle="1" w:styleId="Char">
    <w:name w:val="正文缩进 Char"/>
    <w:link w:val="a4"/>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d">
    <w:name w:val="明显强调2"/>
    <w:qFormat/>
    <w:rPr>
      <w:b/>
      <w:bCs/>
      <w:i/>
      <w:iCs/>
      <w:color w:val="4F81BD"/>
    </w:rPr>
  </w:style>
  <w:style w:type="character" w:customStyle="1" w:styleId="Char02">
    <w:name w:val="日期 Char_0"/>
    <w:link w:val="06"/>
    <w:rPr>
      <w:sz w:val="24"/>
    </w:rPr>
  </w:style>
  <w:style w:type="paragraph" w:customStyle="1" w:styleId="06">
    <w:name w:val="日期_0"/>
    <w:basedOn w:val="0"/>
    <w:next w:val="0"/>
    <w:link w:val="Char02"/>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e">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Pr>
      <w:rFonts w:ascii="Arial" w:eastAsia="黑体" w:hAnsi="Arial"/>
      <w:b/>
      <w:bCs/>
      <w:kern w:val="2"/>
      <w:sz w:val="32"/>
      <w:szCs w:val="32"/>
    </w:rPr>
  </w:style>
  <w:style w:type="character" w:customStyle="1" w:styleId="Char2f">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0">
    <w:name w:val="标题 Char2"/>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rPr>
      <w:b/>
      <w:color w:val="FF7800"/>
    </w:rPr>
  </w:style>
  <w:style w:type="character" w:customStyle="1" w:styleId="CharChar28">
    <w:name w:val="Char Char28"/>
    <w:rPr>
      <w:szCs w:val="24"/>
      <w:shd w:val="clear" w:color="auto" w:fill="000080"/>
      <w:lang w:bidi="ar-SA"/>
    </w:rPr>
  </w:style>
  <w:style w:type="character" w:customStyle="1" w:styleId="2f0">
    <w:name w:val="明显参考2"/>
    <w:qFormat/>
    <w:rPr>
      <w:b/>
      <w:bCs/>
      <w:smallCaps/>
      <w:color w:val="C0504D"/>
      <w:spacing w:val="5"/>
      <w:u w:val="single"/>
    </w:rPr>
  </w:style>
  <w:style w:type="character" w:customStyle="1" w:styleId="CharChar31">
    <w:name w:val="Char Char31"/>
    <w:rPr>
      <w:b/>
      <w:bCs/>
      <w:sz w:val="24"/>
      <w:szCs w:val="24"/>
    </w:rPr>
  </w:style>
  <w:style w:type="character" w:customStyle="1" w:styleId="CharChar34">
    <w:name w:val="Char Char34"/>
    <w:rPr>
      <w:rFonts w:ascii="Arial" w:eastAsia="黑体" w:hAnsi="Arial"/>
      <w:sz w:val="28"/>
      <w:lang w:val="en-US" w:eastAsia="zh-CN" w:bidi="ar-SA"/>
    </w:rPr>
  </w:style>
  <w:style w:type="character" w:customStyle="1" w:styleId="legend">
    <w:name w:val="legend"/>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1">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paragraph" w:customStyle="1" w:styleId="Style961">
    <w:name w:val="_Style 961"/>
    <w:next w:val="a"/>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38">
    <w:name w:val="正文3"/>
    <w:pPr>
      <w:widowControl w:val="0"/>
      <w:adjustRightInd w:val="0"/>
      <w:spacing w:line="312" w:lineRule="atLeast"/>
      <w:jc w:val="both"/>
      <w:textAlignment w:val="baseline"/>
    </w:pPr>
    <w:rPr>
      <w:rFonts w:ascii="宋体" w:eastAsia="宋体" w:hAnsi="Times New Roman" w:cs="Times New Roman"/>
      <w:sz w:val="24"/>
    </w:rPr>
  </w:style>
  <w:style w:type="paragraph" w:customStyle="1" w:styleId="Char30">
    <w:name w:val="Char3"/>
    <w:basedOn w:val="a"/>
    <w:rPr>
      <w:rFonts w:ascii="Calibri" w:hAnsi="Calibri"/>
    </w:rPr>
  </w:style>
  <w:style w:type="paragraph" w:customStyle="1" w:styleId="CharCharCharCharCharChar3">
    <w:name w:val="Char Char Char Char Char Char3"/>
    <w:basedOn w:val="a"/>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table" w:customStyle="1" w:styleId="39">
    <w:name w:val="网格型3"/>
    <w:basedOn w:val="a1"/>
    <w:uiPriority w:val="5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character" w:customStyle="1" w:styleId="CharChar3">
    <w:name w:val="Char Char3"/>
    <w:rPr>
      <w:rFonts w:ascii="宋体" w:eastAsia="宋体" w:hAnsi="Courier New" w:cs="Courier New"/>
      <w:kern w:val="2"/>
      <w:sz w:val="21"/>
      <w:szCs w:val="21"/>
      <w:lang w:val="en-US" w:eastAsia="zh-CN" w:bidi="ar-SA"/>
    </w:rPr>
  </w:style>
  <w:style w:type="paragraph" w:customStyle="1" w:styleId="Style389">
    <w:name w:val="_Style 389"/>
    <w:qFormat/>
    <w:pPr>
      <w:widowControl w:val="0"/>
      <w:jc w:val="both"/>
    </w:pPr>
    <w:rPr>
      <w:rFonts w:ascii="Times New Roman" w:eastAsia="宋体" w:hAnsi="Times New Roman" w:cs="Times New Roman"/>
      <w:kern w:val="2"/>
      <w:sz w:val="21"/>
      <w:szCs w:val="24"/>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2">
    <w:name w:val="正文2 Char"/>
    <w:link w:val="29"/>
    <w:qFormat/>
    <w:rPr>
      <w:rFonts w:ascii="宋体" w:eastAsia="宋体" w:hAnsi="Times New Roman" w:cs="Times New Roman"/>
      <w:sz w:val="24"/>
    </w:rPr>
  </w:style>
  <w:style w:type="character" w:customStyle="1" w:styleId="2f2">
    <w:name w:val="正文文本 (2)_"/>
    <w:link w:val="212"/>
    <w:uiPriority w:val="99"/>
    <w:qFormat/>
    <w:locked/>
    <w:rPr>
      <w:rFonts w:ascii="MingLiU" w:eastAsia="MingLiU" w:cs="MingLiU"/>
      <w:spacing w:val="20"/>
      <w:sz w:val="22"/>
      <w:shd w:val="clear" w:color="auto" w:fill="FFFFFF"/>
    </w:rPr>
  </w:style>
  <w:style w:type="paragraph" w:customStyle="1" w:styleId="212">
    <w:name w:val="正文文本 (2)1"/>
    <w:basedOn w:val="a"/>
    <w:link w:val="2f2"/>
    <w:uiPriority w:val="99"/>
    <w:qFormat/>
    <w:pPr>
      <w:shd w:val="clear" w:color="auto" w:fill="FFFFFF"/>
      <w:spacing w:before="300" w:line="439" w:lineRule="exact"/>
      <w:jc w:val="distribute"/>
    </w:pPr>
    <w:rPr>
      <w:rFonts w:ascii="MingLiU" w:eastAsia="MingLiU" w:hAnsiTheme="minorHAnsi" w:cs="MingLiU"/>
      <w:spacing w:val="20"/>
      <w:kern w:val="0"/>
      <w:sz w:val="22"/>
      <w:szCs w:val="20"/>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2">
    <w:name w:val="标题 1 字符1"/>
    <w:qFormat/>
    <w:rPr>
      <w:b/>
      <w:bCs/>
      <w:kern w:val="44"/>
      <w:sz w:val="32"/>
      <w:szCs w:val="44"/>
    </w:rPr>
  </w:style>
  <w:style w:type="character" w:customStyle="1" w:styleId="afff3">
    <w:name w:val="正文文本缩进 字符"/>
    <w:qFormat/>
    <w:rPr>
      <w:rFonts w:ascii="宋体" w:hAnsi="宋体"/>
      <w:bCs/>
      <w:kern w:val="2"/>
      <w:sz w:val="28"/>
      <w:szCs w:val="32"/>
    </w:rPr>
  </w:style>
  <w:style w:type="character" w:customStyle="1" w:styleId="afff4">
    <w:name w:val="批注主题 字符"/>
    <w:qFormat/>
  </w:style>
  <w:style w:type="character" w:customStyle="1" w:styleId="2f3">
    <w:name w:val="正文文本 2 字符"/>
    <w:qFormat/>
    <w:rPr>
      <w:rFonts w:ascii="宋体"/>
      <w:spacing w:val="-20"/>
      <w:kern w:val="2"/>
      <w:sz w:val="28"/>
    </w:rPr>
  </w:style>
  <w:style w:type="character" w:customStyle="1" w:styleId="afff5">
    <w:name w:val="文档结构图 字符"/>
    <w:uiPriority w:val="99"/>
    <w:semiHidden/>
    <w:qFormat/>
    <w:rPr>
      <w:rFonts w:ascii="宋体" w:eastAsia="宋体" w:hAnsi="Calibri" w:cs="Calibri"/>
      <w:kern w:val="2"/>
      <w:sz w:val="18"/>
      <w:szCs w:val="18"/>
    </w:rPr>
  </w:style>
  <w:style w:type="character" w:customStyle="1" w:styleId="afff6">
    <w:name w:val="日期 字符"/>
    <w:uiPriority w:val="99"/>
    <w:semiHidden/>
    <w:qFormat/>
    <w:rPr>
      <w:rFonts w:ascii="Calibri" w:eastAsia="宋体" w:hAnsi="Calibri" w:cs="Calibri"/>
      <w:kern w:val="2"/>
      <w:sz w:val="21"/>
      <w:szCs w:val="21"/>
    </w:rPr>
  </w:style>
  <w:style w:type="character" w:customStyle="1" w:styleId="afff7">
    <w:name w:val="批注框文本 字符"/>
    <w:uiPriority w:val="99"/>
    <w:semiHidden/>
    <w:qFormat/>
    <w:rPr>
      <w:rFonts w:ascii="Calibri" w:hAnsi="Calibri" w:cs="Calibri"/>
      <w:kern w:val="2"/>
      <w:sz w:val="18"/>
      <w:szCs w:val="18"/>
    </w:rPr>
  </w:style>
  <w:style w:type="character" w:customStyle="1" w:styleId="afff8">
    <w:name w:val="正文文本 字符"/>
    <w:qFormat/>
    <w:rPr>
      <w:kern w:val="2"/>
      <w:sz w:val="21"/>
      <w:szCs w:val="24"/>
    </w:rPr>
  </w:style>
  <w:style w:type="character" w:customStyle="1" w:styleId="47">
    <w:name w:val="标题 4 字符"/>
    <w:qFormat/>
    <w:rPr>
      <w:rFonts w:ascii="Arial" w:hAnsi="Arial"/>
      <w:b/>
      <w:bCs/>
      <w:kern w:val="2"/>
      <w:sz w:val="21"/>
      <w:szCs w:val="28"/>
    </w:rPr>
  </w:style>
  <w:style w:type="character" w:customStyle="1" w:styleId="afff9">
    <w:name w:val="纯文本 字符"/>
    <w:qFormat/>
    <w:rPr>
      <w:rFonts w:ascii="宋体" w:hAnsi="Courier New" w:cs="Courier New"/>
      <w:kern w:val="2"/>
      <w:sz w:val="21"/>
      <w:szCs w:val="21"/>
    </w:rPr>
  </w:style>
  <w:style w:type="character" w:customStyle="1" w:styleId="213">
    <w:name w:val="正文文本缩进 2 字符1"/>
    <w:qFormat/>
    <w:rPr>
      <w:rFonts w:ascii="宋体" w:hAnsi="MS Sans Serif"/>
      <w:bCs/>
      <w:spacing w:val="12"/>
      <w:sz w:val="24"/>
    </w:rPr>
  </w:style>
  <w:style w:type="character" w:customStyle="1" w:styleId="1f5">
    <w:name w:val="标题 1 字符"/>
    <w:qFormat/>
    <w:rPr>
      <w:rFonts w:ascii="宋体" w:hAnsi="Calibri" w:cs="Calibri"/>
      <w:kern w:val="2"/>
      <w:sz w:val="44"/>
      <w:szCs w:val="21"/>
    </w:rPr>
  </w:style>
  <w:style w:type="character" w:customStyle="1" w:styleId="1f6">
    <w:name w:val="文档结构图 字符1"/>
    <w:qFormat/>
    <w:rPr>
      <w:bCs/>
      <w:kern w:val="2"/>
      <w:sz w:val="21"/>
      <w:szCs w:val="32"/>
      <w:shd w:val="clear" w:color="auto" w:fill="000080"/>
    </w:rPr>
  </w:style>
  <w:style w:type="character" w:customStyle="1" w:styleId="afffa">
    <w:name w:val="明显引用 字符"/>
    <w:qFormat/>
    <w:rPr>
      <w:b/>
      <w:bCs/>
      <w:i/>
      <w:iCs/>
      <w:color w:val="4F81BD"/>
      <w:kern w:val="2"/>
      <w:sz w:val="21"/>
      <w:szCs w:val="22"/>
    </w:rPr>
  </w:style>
  <w:style w:type="character" w:customStyle="1" w:styleId="83">
    <w:name w:val="标题 8 字符"/>
    <w:qFormat/>
    <w:rPr>
      <w:rFonts w:ascii="宋体" w:eastAsia="黑体" w:hAnsi="宋体"/>
      <w:kern w:val="2"/>
      <w:sz w:val="32"/>
      <w:szCs w:val="32"/>
    </w:rPr>
  </w:style>
  <w:style w:type="character" w:customStyle="1" w:styleId="3a">
    <w:name w:val="标题 3 字符"/>
    <w:qFormat/>
    <w:rPr>
      <w:b/>
      <w:bCs/>
      <w:kern w:val="2"/>
      <w:sz w:val="24"/>
      <w:szCs w:val="32"/>
    </w:rPr>
  </w:style>
  <w:style w:type="character" w:customStyle="1" w:styleId="afffb">
    <w:name w:val="标题 字符"/>
    <w:qFormat/>
    <w:rPr>
      <w:rFonts w:ascii="宋体" w:eastAsia="黑体" w:hAnsi="宋体"/>
      <w:b/>
      <w:smallCaps/>
      <w:snapToGrid w:val="0"/>
      <w:kern w:val="2"/>
      <w:sz w:val="44"/>
      <w:szCs w:val="24"/>
    </w:rPr>
  </w:style>
  <w:style w:type="character" w:customStyle="1" w:styleId="3b">
    <w:name w:val="正文文本 3 字符"/>
    <w:qFormat/>
    <w:rPr>
      <w:rFonts w:ascii="仿宋_GB2312" w:eastAsia="仿宋_GB2312" w:hAnsi="宋体"/>
      <w:bCs/>
      <w:color w:val="000000"/>
      <w:kern w:val="2"/>
      <w:sz w:val="24"/>
      <w:szCs w:val="32"/>
    </w:rPr>
  </w:style>
  <w:style w:type="character" w:customStyle="1" w:styleId="2f4">
    <w:name w:val="标题 2 字符"/>
    <w:qFormat/>
    <w:rPr>
      <w:rFonts w:ascii="Arial" w:eastAsia="黑体" w:hAnsi="Arial"/>
      <w:b/>
      <w:bCs/>
      <w:kern w:val="2"/>
      <w:sz w:val="32"/>
      <w:szCs w:val="32"/>
    </w:rPr>
  </w:style>
  <w:style w:type="character" w:customStyle="1" w:styleId="1f7">
    <w:name w:val="页脚 字符1"/>
    <w:uiPriority w:val="99"/>
    <w:qFormat/>
    <w:rPr>
      <w:kern w:val="2"/>
      <w:sz w:val="18"/>
      <w:szCs w:val="18"/>
    </w:rPr>
  </w:style>
  <w:style w:type="character" w:customStyle="1" w:styleId="1f8">
    <w:name w:val="批注框文本 字符1"/>
    <w:qFormat/>
    <w:rPr>
      <w:kern w:val="2"/>
      <w:sz w:val="18"/>
    </w:rPr>
  </w:style>
  <w:style w:type="character" w:customStyle="1" w:styleId="afffc">
    <w:name w:val="引用 字符"/>
    <w:qFormat/>
    <w:rPr>
      <w:i/>
      <w:iCs/>
      <w:color w:val="000000"/>
      <w:kern w:val="2"/>
      <w:sz w:val="21"/>
      <w:szCs w:val="22"/>
    </w:rPr>
  </w:style>
  <w:style w:type="character" w:customStyle="1" w:styleId="1f9">
    <w:name w:val="日期 字符1"/>
    <w:rPr>
      <w:kern w:val="2"/>
      <w:sz w:val="21"/>
      <w:szCs w:val="24"/>
    </w:rPr>
  </w:style>
  <w:style w:type="character" w:customStyle="1" w:styleId="afffd">
    <w:name w:val="称呼 字符"/>
    <w:qFormat/>
    <w:rPr>
      <w:rFonts w:ascii="仿宋_GB2312" w:eastAsia="仿宋_GB2312"/>
      <w:kern w:val="2"/>
      <w:sz w:val="28"/>
    </w:rPr>
  </w:style>
  <w:style w:type="character" w:customStyle="1" w:styleId="afffe">
    <w:name w:val="页脚 字符"/>
    <w:uiPriority w:val="99"/>
    <w:qFormat/>
    <w:rPr>
      <w:rFonts w:ascii="Calibri" w:eastAsia="宋体" w:hAnsi="Calibri" w:cs="Times New Roman"/>
      <w:kern w:val="2"/>
      <w:sz w:val="18"/>
      <w:szCs w:val="18"/>
    </w:rPr>
  </w:style>
  <w:style w:type="character" w:customStyle="1" w:styleId="affff">
    <w:name w:val="页眉 字符"/>
    <w:uiPriority w:val="99"/>
    <w:qFormat/>
    <w:rPr>
      <w:rFonts w:ascii="Calibri" w:hAnsi="Calibri" w:cs="Calibri"/>
      <w:kern w:val="2"/>
      <w:sz w:val="18"/>
      <w:szCs w:val="18"/>
    </w:rPr>
  </w:style>
  <w:style w:type="character" w:customStyle="1" w:styleId="73">
    <w:name w:val="标题 7 字符"/>
    <w:rPr>
      <w:rFonts w:ascii="Times New Roman" w:hAnsi="Times New Roman"/>
      <w:b/>
      <w:bCs/>
      <w:kern w:val="2"/>
      <w:sz w:val="30"/>
      <w:szCs w:val="18"/>
    </w:rPr>
  </w:style>
  <w:style w:type="character" w:customStyle="1" w:styleId="1fa">
    <w:name w:val="页眉 字符1"/>
    <w:qFormat/>
    <w:rPr>
      <w:spacing w:val="-20"/>
      <w:kern w:val="2"/>
      <w:sz w:val="18"/>
      <w:szCs w:val="18"/>
    </w:rPr>
  </w:style>
  <w:style w:type="character" w:customStyle="1" w:styleId="93">
    <w:name w:val="标题 9 字符"/>
    <w:qFormat/>
    <w:rPr>
      <w:rFonts w:ascii="Cambria" w:hAnsi="Cambria"/>
      <w:kern w:val="2"/>
      <w:sz w:val="21"/>
      <w:szCs w:val="21"/>
    </w:rPr>
  </w:style>
  <w:style w:type="character" w:customStyle="1" w:styleId="3c">
    <w:name w:val="正文文本缩进 3 字符"/>
    <w:qFormat/>
    <w:rPr>
      <w:rFonts w:ascii="宋体" w:hAnsi="MS Sans Serif"/>
      <w:bCs/>
      <w:color w:val="000000"/>
      <w:sz w:val="24"/>
    </w:rPr>
  </w:style>
  <w:style w:type="character" w:customStyle="1" w:styleId="affff0">
    <w:name w:val="脚注文本 字符"/>
    <w:qFormat/>
    <w:rPr>
      <w:bCs/>
      <w:sz w:val="18"/>
    </w:rPr>
  </w:style>
  <w:style w:type="character" w:customStyle="1" w:styleId="affff1">
    <w:name w:val="批注文字 字符"/>
    <w:qFormat/>
    <w:rPr>
      <w:sz w:val="24"/>
    </w:rPr>
  </w:style>
  <w:style w:type="character" w:customStyle="1" w:styleId="affff2">
    <w:name w:val="副标题 字符"/>
    <w:qFormat/>
    <w:rPr>
      <w:rFonts w:ascii="Arial" w:hAnsi="Arial"/>
      <w:b/>
      <w:bCs/>
      <w:kern w:val="28"/>
      <w:sz w:val="32"/>
      <w:szCs w:val="32"/>
    </w:rPr>
  </w:style>
  <w:style w:type="character" w:customStyle="1" w:styleId="2f5">
    <w:name w:val="正文文本缩进 2 字符"/>
    <w:qFormat/>
    <w:rPr>
      <w:rFonts w:ascii="宋体" w:hAnsi="宋体"/>
      <w:kern w:val="2"/>
      <w:sz w:val="24"/>
    </w:rPr>
  </w:style>
  <w:style w:type="character" w:customStyle="1" w:styleId="HTMLChar1">
    <w:name w:val="HTML 预设格式 Char1"/>
    <w:link w:val="HTML"/>
    <w:uiPriority w:val="99"/>
    <w:qFormat/>
    <w:rPr>
      <w:rFonts w:ascii="宋体" w:hAnsi="宋体" w:cs="宋体"/>
      <w:sz w:val="24"/>
      <w:szCs w:val="24"/>
    </w:rPr>
  </w:style>
  <w:style w:type="character" w:customStyle="1" w:styleId="64">
    <w:name w:val="标题 6 字符"/>
    <w:rPr>
      <w:rFonts w:ascii="Times New Roman" w:hAnsi="Times New Roman"/>
      <w:b/>
      <w:bCs/>
      <w:kern w:val="2"/>
      <w:sz w:val="30"/>
      <w:szCs w:val="18"/>
    </w:rPr>
  </w:style>
  <w:style w:type="character" w:customStyle="1" w:styleId="53">
    <w:name w:val="标题 5 字符"/>
    <w:rPr>
      <w:b/>
      <w:bCs/>
      <w:kern w:val="2"/>
      <w:sz w:val="28"/>
      <w:szCs w:val="28"/>
    </w:rPr>
  </w:style>
  <w:style w:type="character" w:customStyle="1" w:styleId="HTMLChar">
    <w:name w:val="HTML 预设格式 Char"/>
    <w:basedOn w:val="a0"/>
    <w:uiPriority w:val="99"/>
    <w:semiHidden/>
    <w:rPr>
      <w:rFonts w:ascii="Courier New" w:eastAsia="宋体" w:hAnsi="Courier New" w:cs="Courier New"/>
      <w:kern w:val="2"/>
    </w:rPr>
  </w:style>
  <w:style w:type="paragraph" w:customStyle="1" w:styleId="WPSOffice2">
    <w:name w:val="WPSOffice手动目录 2"/>
    <w:qFormat/>
    <w:pPr>
      <w:ind w:leftChars="200" w:left="200"/>
    </w:pPr>
    <w:rPr>
      <w:rFonts w:ascii="Calibri" w:eastAsia="宋体" w:hAnsi="Calibri" w:cs="Times New Roman"/>
    </w:rPr>
  </w:style>
  <w:style w:type="paragraph" w:customStyle="1" w:styleId="Style34">
    <w:name w:val="_Style 34"/>
    <w:next w:val="a"/>
    <w:pPr>
      <w:widowControl w:val="0"/>
      <w:jc w:val="both"/>
    </w:pPr>
    <w:rPr>
      <w:rFonts w:ascii="Calibri" w:eastAsia="宋体" w:hAnsi="Calibri" w:cs="Times New Roman"/>
      <w:kern w:val="2"/>
      <w:sz w:val="21"/>
      <w:szCs w:val="24"/>
    </w:rPr>
  </w:style>
  <w:style w:type="paragraph" w:customStyle="1" w:styleId="WPSOffice3">
    <w:name w:val="WPSOffice手动目录 3"/>
    <w:qFormat/>
    <w:pPr>
      <w:ind w:leftChars="400" w:left="400"/>
    </w:pPr>
    <w:rPr>
      <w:rFonts w:ascii="Calibri" w:eastAsia="宋体" w:hAnsi="Calibri" w:cs="Times New Roman"/>
    </w:rPr>
  </w:style>
  <w:style w:type="paragraph" w:customStyle="1" w:styleId="WPSOffice1">
    <w:name w:val="WPSOffice手动目录 1"/>
    <w:qFormat/>
    <w:rPr>
      <w:rFonts w:ascii="Calibri" w:eastAsia="宋体" w:hAnsi="Calibri" w:cs="Times New Roman"/>
    </w:rPr>
  </w:style>
  <w:style w:type="table" w:customStyle="1" w:styleId="113">
    <w:name w:val="网格型1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1">
    <w:name w:val="正文文本 Char3"/>
    <w:aliases w:val="b Char"/>
    <w:qFormat/>
    <w:rsid w:val="00E50BC5"/>
    <w:rPr>
      <w:rFonts w:ascii="宋体" w:eastAsia="宋体" w:hAnsi="Arial" w:cs="Times New Roman"/>
      <w:kern w:val="2"/>
      <w:sz w:val="28"/>
    </w:rPr>
  </w:style>
  <w:style w:type="character" w:customStyle="1" w:styleId="2Char13">
    <w:name w:val="标题 2 Char1"/>
    <w:aliases w:val="h2 Char,sect 1.2 Char,H2 Char,Heading 2 Hidden Char,Heading 2 CCBS Char,heading 2 Char,第一章 标题 2 Char,ISO1 Char,L2 Char,Underrubrik1 Char,prop2 Char,UNDERRUBRIK 1-2 Char,Level 2 Topic Heading Char,2nd level Char,Titre2 Char,l2 Char,I2 Char"/>
    <w:qFormat/>
    <w:rsid w:val="00E50BC5"/>
    <w:rPr>
      <w:rFonts w:ascii="Arial" w:eastAsia="黑体" w:hAnsi="Arial" w:cs="Times New Roman"/>
      <w:b/>
      <w:bCs/>
      <w:kern w:val="2"/>
      <w:sz w:val="32"/>
      <w:szCs w:val="32"/>
    </w:rPr>
  </w:style>
  <w:style w:type="character" w:customStyle="1" w:styleId="Charf3">
    <w:name w:val="脚注文本 Char"/>
    <w:rsid w:val="00E245AC"/>
    <w:rPr>
      <w:kern w:val="2"/>
      <w:sz w:val="18"/>
      <w:szCs w:val="18"/>
    </w:rPr>
  </w:style>
  <w:style w:type="character" w:customStyle="1" w:styleId="Charf4">
    <w:name w:val="正文文本 Char"/>
    <w:uiPriority w:val="1"/>
    <w:qFormat/>
    <w:rsid w:val="00A05E88"/>
    <w:rPr>
      <w:rFonts w:ascii="宋体" w:hAnsi="Arial"/>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uiPriority="0" w:qFormat="1"/>
    <w:lsdException w:name="page number" w:uiPriority="0" w:qFormat="1"/>
    <w:lsdException w:name="table of authorities" w:semiHidden="0" w:uiPriority="0" w:unhideWhenUsed="0" w:qFormat="1"/>
    <w:lsdException w:name="toa heading" w:uiPriority="0" w:qFormat="1"/>
    <w:lsdException w:name="List" w:semiHidden="0" w:uiPriority="0" w:unhideWhenUsed="0" w:qFormat="1"/>
    <w:lsdException w:name="List 2" w:uiPriority="0" w:qFormat="1"/>
    <w:lsdException w:name="List 3" w:uiPriority="0" w:qFormat="1"/>
    <w:lsdException w:name="List 4" w:uiPriority="0" w:qFormat="1"/>
    <w:lsdException w:name="Title" w:semiHidden="0" w:uiPriority="0" w:unhideWhenUsed="0" w:qFormat="1"/>
    <w:lsdException w:name="Default Paragraph Font" w:uiPriority="1" w:qFormat="1"/>
    <w:lsdException w:name="Body Text" w:uiPriority="1" w:qFormat="1"/>
    <w:lsdException w:name="Body Text Indent" w:qFormat="1"/>
    <w:lsdException w:name="List Continue" w:uiPriority="0" w:qFormat="1"/>
    <w:lsdException w:name="List Continue 2" w:semiHidden="0" w:uiPriority="0" w:unhideWhenUsed="0" w:qFormat="1"/>
    <w:lsdException w:name="List Continue 4" w:semiHidden="0" w:uiPriority="0" w:unhideWhenUsed="0" w:qFormat="1"/>
    <w:lsdException w:name="Subtitle" w:semiHidden="0" w:uiPriority="0" w:unhideWhenUsed="0" w:qFormat="1"/>
    <w:lsdException w:name="Salutation" w:uiPriority="0" w:qFormat="1"/>
    <w:lsdException w:name="Date"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Keyboard" w:uiPriority="0" w:qFormat="1"/>
    <w:lsdException w:name="HTML Preformatted" w:qFormat="1"/>
    <w:lsdException w:name="HTML Sample" w:uiPriority="0" w:qFormat="1"/>
    <w:lsdException w:name="HTML Typewriter" w:uiPriority="0" w:qFormat="1"/>
    <w:lsdException w:name="HTML Variable" w:uiPriority="0" w:qFormat="1"/>
    <w:lsdException w:name="Normal Table" w:qFormat="1"/>
    <w:lsdException w:name="annotation subject" w:qFormat="1"/>
    <w:lsdException w:name="Balloon Text" w:semiHidden="0" w:unhideWhenUsed="0" w:qFormat="1"/>
    <w:lsdException w:name="Table Grid" w:uiPriority="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DF"/>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aliases w:val="h2,sect 1.2,H2,Heading 2 Hidden,Heading 2 CCBS,heading 2,第一章 标题 2,ISO1,L2,Underrubrik1,prop2,UNDERRUBRIK 1-2,Level 2 Topic Heading,2nd level,Titre2,l2,Header 2,I2,Section Title,Titre3,H21,sect 1.21,H22,sect 1.22,H211,sect 1.211,H23,sect 1.23,子,2,1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1"/>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uiPriority w:val="99"/>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aliases w:val="b"/>
    <w:basedOn w:val="a"/>
    <w:link w:val="Char4"/>
    <w:uiPriority w:val="1"/>
    <w:qFormat/>
    <w:rPr>
      <w:rFonts w:ascii="宋体" w:hAnsi="Arial"/>
      <w:sz w:val="28"/>
      <w:szCs w:val="20"/>
    </w:rPr>
  </w:style>
  <w:style w:type="paragraph" w:styleId="ab">
    <w:name w:val="Body Text Indent"/>
    <w:basedOn w:val="a"/>
    <w:link w:val="Char3"/>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uiPriority w:val="99"/>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uiPriority w:val="99"/>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20"/>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a"/>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b"/>
    <w:uiPriority w:val="99"/>
    <w:unhideWhenUsed/>
    <w:qFormat/>
    <w:rPr>
      <w:b/>
      <w:bCs/>
      <w:szCs w:val="22"/>
    </w:rPr>
  </w:style>
  <w:style w:type="paragraph" w:styleId="afb">
    <w:name w:val="Body Text First Indent"/>
    <w:basedOn w:val="a"/>
    <w:link w:val="Charc"/>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c">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uiPriority w:val="99"/>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uiPriority w:val="99"/>
    <w:qFormat/>
    <w:rPr>
      <w:rFonts w:ascii="Times New Roman" w:hAnsi="Times New Roman"/>
      <w:b/>
      <w:kern w:val="2"/>
      <w:sz w:val="28"/>
    </w:rPr>
  </w:style>
  <w:style w:type="character" w:customStyle="1" w:styleId="Charc">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4">
    <w:name w:val="正文文本 Char4"/>
    <w:aliases w:val="b Char1"/>
    <w:link w:val="aa"/>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aliases w:val="h2 Char1,sect 1.2 Char1,H2 Char1,Heading 2 Hidden Char1,Heading 2 CCBS Char1,heading 2 Char1,第一章 标题 2 Char1,ISO1 Char1,L2 Char1,Underrubrik1 Char1,prop2 Char1,UNDERRUBRIK 1-2 Char1,Level 2 Topic Heading Char1,2nd level Char1,Titre2 Char1"/>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uiPriority w:val="1"/>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d">
    <w:name w:val="纯文本 Char"/>
    <w:qFormat/>
    <w:rPr>
      <w:rFonts w:ascii="宋体" w:hAnsi="Courier New" w:cs="Courier New"/>
      <w:kern w:val="2"/>
      <w:sz w:val="21"/>
      <w:szCs w:val="21"/>
    </w:rPr>
  </w:style>
  <w:style w:type="character" w:customStyle="1" w:styleId="Char3">
    <w:name w:val="正文文本缩进 Char"/>
    <w:link w:val="ab"/>
    <w:uiPriority w:val="99"/>
    <w:qFormat/>
    <w:rPr>
      <w:rFonts w:ascii="楷体_GB2312" w:eastAsia="楷体_GB2312" w:hAnsi="Times New Roman"/>
      <w:kern w:val="2"/>
      <w:sz w:val="32"/>
    </w:rPr>
  </w:style>
  <w:style w:type="character" w:customStyle="1" w:styleId="Charb">
    <w:name w:val="批注主题 Char"/>
    <w:link w:val="afa"/>
    <w:uiPriority w:val="99"/>
    <w:rPr>
      <w:rFonts w:ascii="Times New Roman" w:hAnsi="Times New Roman"/>
      <w:b/>
      <w:bCs/>
      <w:kern w:val="2"/>
      <w:sz w:val="21"/>
      <w:szCs w:val="22"/>
    </w:rPr>
  </w:style>
  <w:style w:type="character" w:customStyle="1" w:styleId="Char0">
    <w:name w:val="文档结构图 Char"/>
    <w:link w:val="a6"/>
    <w:uiPriority w:val="99"/>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e">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uiPriority w:val="34"/>
    <w:qFormat/>
    <w:pPr>
      <w:ind w:firstLineChars="200" w:firstLine="420"/>
    </w:pPr>
  </w:style>
  <w:style w:type="paragraph" w:customStyle="1" w:styleId="aff8">
    <w:name w:val="一级标题"/>
    <w:basedOn w:val="a"/>
    <w:next w:val="aff5"/>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rPr>
      <w:rFonts w:ascii="宋体" w:eastAsia="黑体" w:hAnsi="宋体"/>
      <w:kern w:val="2"/>
      <w:sz w:val="32"/>
      <w:szCs w:val="32"/>
    </w:rPr>
  </w:style>
  <w:style w:type="character" w:customStyle="1" w:styleId="9Char">
    <w:name w:val="标题 9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6">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pPr>
      <w:widowControl/>
      <w:jc w:val="center"/>
    </w:pPr>
    <w:rPr>
      <w:rFonts w:ascii="宋体" w:hAnsi="Calibri"/>
      <w:b/>
      <w:kern w:val="0"/>
      <w:sz w:val="36"/>
      <w:szCs w:val="20"/>
    </w:rPr>
  </w:style>
  <w:style w:type="paragraph" w:customStyle="1" w:styleId="affa">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a">
    <w:name w:val="标题 Char"/>
    <w:basedOn w:val="a0"/>
    <w:link w:val="af9"/>
    <w:rPr>
      <w:rFonts w:ascii="宋体" w:eastAsia="黑体" w:hAnsi="宋体"/>
      <w:b/>
      <w:smallCaps/>
      <w:snapToGrid w:val="0"/>
      <w:kern w:val="2"/>
      <w:sz w:val="44"/>
      <w:szCs w:val="24"/>
    </w:rPr>
  </w:style>
  <w:style w:type="paragraph" w:customStyle="1" w:styleId="1Char0">
    <w:name w:val="段落1 Char"/>
    <w:basedOn w:val="ae"/>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20">
    <w:name w:val="脚注文本 Char2"/>
    <w:basedOn w:val="a0"/>
    <w:link w:val="af6"/>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uiPriority w:val="99"/>
    <w:rPr>
      <w:rFonts w:ascii="宋体" w:eastAsia="宋体" w:hAnsi="Courier New" w:cs="Courier New"/>
      <w:szCs w:val="21"/>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7"/>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pPr>
      <w:ind w:firstLineChars="200" w:firstLine="420"/>
    </w:pPr>
    <w:rPr>
      <w:rFonts w:ascii="Calibri" w:hAnsi="Calibri"/>
      <w:bCs/>
      <w:szCs w:val="32"/>
    </w:rPr>
  </w:style>
  <w:style w:type="paragraph" w:customStyle="1" w:styleId="10">
    <w:name w:val="标题 1_0"/>
    <w:basedOn w:val="27"/>
    <w:next w:val="27"/>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7"/>
    <w:next w:val="27"/>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7"/>
    <w:next w:val="27"/>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7"/>
    <w:next w:val="27"/>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7"/>
    <w:next w:val="27"/>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7"/>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7"/>
    <w:next w:val="27"/>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8">
    <w:name w:val="纯文本_2"/>
    <w:basedOn w:val="27"/>
    <w:link w:val="Char110"/>
    <w:rPr>
      <w:rFonts w:ascii="宋体" w:hAnsi="Courier New"/>
      <w:szCs w:val="21"/>
    </w:rPr>
  </w:style>
  <w:style w:type="character" w:customStyle="1" w:styleId="Char110">
    <w:name w:val="纯文本 Char1_1"/>
    <w:link w:val="28"/>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7"/>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7"/>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c">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0">
    <w:name w:val="明显引用 Char"/>
    <w:link w:val="affd"/>
    <w:uiPriority w:val="30"/>
    <w:qFormat/>
    <w:rPr>
      <w:b/>
      <w:bCs/>
      <w:i/>
      <w:iCs/>
      <w:color w:val="4F81BD"/>
      <w:kern w:val="2"/>
      <w:sz w:val="21"/>
      <w:szCs w:val="22"/>
    </w:rPr>
  </w:style>
  <w:style w:type="paragraph" w:styleId="affd">
    <w:name w:val="Intense Quote"/>
    <w:basedOn w:val="a"/>
    <w:next w:val="a"/>
    <w:link w:val="Charf0"/>
    <w:uiPriority w:val="30"/>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1">
    <w:name w:val="引用 Char"/>
    <w:link w:val="affe"/>
    <w:uiPriority w:val="29"/>
    <w:qFormat/>
    <w:rPr>
      <w:i/>
      <w:iCs/>
      <w:color w:val="000000"/>
      <w:kern w:val="2"/>
      <w:sz w:val="21"/>
      <w:szCs w:val="22"/>
    </w:rPr>
  </w:style>
  <w:style w:type="paragraph" w:styleId="affe">
    <w:name w:val="Quote"/>
    <w:basedOn w:val="a"/>
    <w:next w:val="a"/>
    <w:link w:val="Charf1"/>
    <w:uiPriority w:val="29"/>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1">
    <w:name w:val="纯文本 Char2"/>
    <w:uiPriority w:val="99"/>
    <w:semiHidden/>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2">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9">
    <w:name w:val="正文2"/>
    <w:link w:val="2Char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uiPriority w:val="99"/>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3">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4">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rPr>
      <w:rFonts w:ascii="Calibri" w:eastAsia="宋体" w:hAnsi="Calibri" w:cs="Times New Roman"/>
      <w:sz w:val="16"/>
      <w:szCs w:val="16"/>
    </w:rPr>
  </w:style>
  <w:style w:type="character" w:customStyle="1" w:styleId="Char25">
    <w:name w:val="页眉 Char2"/>
    <w:basedOn w:val="a0"/>
    <w:uiPriority w:val="99"/>
    <w:semiHidden/>
    <w:rPr>
      <w:rFonts w:ascii="Calibri" w:eastAsia="宋体" w:hAnsi="Calibri" w:cs="Times New Roman"/>
      <w:sz w:val="18"/>
      <w:szCs w:val="18"/>
    </w:rPr>
  </w:style>
  <w:style w:type="character" w:customStyle="1" w:styleId="Char26">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rPr>
      <w:rFonts w:ascii="Calibri" w:eastAsia="宋体" w:hAnsi="Calibri" w:cs="Times New Roman"/>
      <w:sz w:val="18"/>
      <w:szCs w:val="18"/>
    </w:rPr>
  </w:style>
  <w:style w:type="character" w:customStyle="1" w:styleId="2Char20">
    <w:name w:val="正文文本缩进 2 Char2"/>
    <w:basedOn w:val="a0"/>
    <w:uiPriority w:val="99"/>
    <w:semiHidden/>
    <w:rPr>
      <w:rFonts w:ascii="Calibri" w:eastAsia="宋体" w:hAnsi="Calibri" w:cs="Times New Roman"/>
    </w:rPr>
  </w:style>
  <w:style w:type="character" w:customStyle="1" w:styleId="Char27">
    <w:name w:val="页脚 Char2"/>
    <w:basedOn w:val="a0"/>
    <w:uiPriority w:val="99"/>
    <w:semiHidden/>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Theme="majorHAnsi" w:eastAsia="宋体" w:hAnsiTheme="majorHAnsi" w:cstheme="majorBidi"/>
      <w:b/>
      <w:bCs/>
      <w:kern w:val="28"/>
      <w:sz w:val="32"/>
      <w:szCs w:val="32"/>
    </w:rPr>
  </w:style>
  <w:style w:type="character" w:customStyle="1" w:styleId="Char1f1">
    <w:name w:val="标题 Char1"/>
    <w:basedOn w:val="a0"/>
    <w:uiPriority w:val="10"/>
    <w:rPr>
      <w:rFonts w:asciiTheme="majorHAnsi" w:eastAsia="宋体" w:hAnsiTheme="majorHAnsi" w:cstheme="majorBidi"/>
      <w:b/>
      <w:bCs/>
      <w:sz w:val="32"/>
      <w:szCs w:val="32"/>
    </w:rPr>
  </w:style>
  <w:style w:type="character" w:customStyle="1" w:styleId="Char28">
    <w:name w:val="正文文本缩进 Char2"/>
    <w:basedOn w:val="a0"/>
    <w:uiPriority w:val="99"/>
    <w:semiHidden/>
    <w:rPr>
      <w:rFonts w:ascii="Calibri" w:eastAsia="宋体" w:hAnsi="Calibri" w:cs="Times New Roman"/>
    </w:rPr>
  </w:style>
  <w:style w:type="character" w:customStyle="1" w:styleId="Char29">
    <w:name w:val="批注文字 Char2"/>
    <w:basedOn w:val="a0"/>
    <w:rPr>
      <w:rFonts w:ascii="Calibri" w:eastAsia="宋体" w:hAnsi="Calibri" w:cs="Times New Roman"/>
    </w:rPr>
  </w:style>
  <w:style w:type="character" w:customStyle="1" w:styleId="Char2a">
    <w:name w:val="批注主题 Char2"/>
    <w:basedOn w:val="Char29"/>
    <w:uiPriority w:val="99"/>
    <w:semiHidden/>
    <w:rPr>
      <w:rFonts w:ascii="Calibri" w:eastAsia="宋体" w:hAnsi="Calibri" w:cs="Times New Roman"/>
      <w:b/>
      <w:bCs/>
    </w:rPr>
  </w:style>
  <w:style w:type="character" w:customStyle="1" w:styleId="Char2b">
    <w:name w:val="正文文本 Char2"/>
    <w:basedOn w:val="a0"/>
    <w:uiPriority w:val="99"/>
    <w:rPr>
      <w:rFonts w:ascii="Calibri" w:eastAsia="宋体" w:hAnsi="Calibri" w:cs="Times New Roman"/>
    </w:rPr>
  </w:style>
  <w:style w:type="character" w:customStyle="1" w:styleId="Char2c">
    <w:name w:val="正文首行缩进 Char2"/>
    <w:basedOn w:val="Char2b"/>
    <w:uiPriority w:val="99"/>
    <w:semiHidden/>
    <w:rPr>
      <w:rFonts w:ascii="Calibri" w:eastAsia="宋体" w:hAnsi="Calibri" w:cs="Times New Roman"/>
    </w:rPr>
  </w:style>
  <w:style w:type="character" w:customStyle="1" w:styleId="Char2d">
    <w:name w:val="明显引用 Char2"/>
    <w:basedOn w:val="a0"/>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a">
    <w:name w:val="修订2"/>
    <w:rPr>
      <w:rFonts w:ascii="Calibri" w:eastAsia="宋体" w:hAnsi="Calibri" w:cs="Times New Roman"/>
      <w:kern w:val="2"/>
      <w:sz w:val="21"/>
      <w:szCs w:val="22"/>
    </w:rPr>
  </w:style>
  <w:style w:type="character" w:customStyle="1" w:styleId="Char2e">
    <w:name w:val="引用 Char2"/>
    <w:basedOn w:val="a0"/>
    <w:rPr>
      <w:rFonts w:ascii="Calibri" w:eastAsia="宋体" w:hAnsi="Calibri" w:cs="Times New Roman"/>
      <w:i/>
      <w:iCs/>
      <w:color w:val="000000" w:themeColor="text1"/>
    </w:rPr>
  </w:style>
  <w:style w:type="table" w:customStyle="1" w:styleId="2b">
    <w:name w:val="网格型2"/>
    <w:basedOn w:val="a1"/>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Pr>
      <w:b/>
      <w:i/>
      <w:color w:val="4F81BD"/>
      <w:sz w:val="22"/>
    </w:rPr>
  </w:style>
  <w:style w:type="paragraph" w:customStyle="1" w:styleId="19">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Pr>
      <w:b/>
      <w:smallCaps/>
      <w:spacing w:val="5"/>
    </w:rPr>
  </w:style>
  <w:style w:type="character" w:customStyle="1" w:styleId="1b">
    <w:name w:val="明显强调1"/>
    <w:rPr>
      <w:b/>
      <w:i/>
      <w:color w:val="4F81BD"/>
    </w:rPr>
  </w:style>
  <w:style w:type="character" w:customStyle="1" w:styleId="textcontents">
    <w:name w:val="textcontents"/>
  </w:style>
  <w:style w:type="character" w:customStyle="1" w:styleId="1c">
    <w:name w:val="不明显强调1"/>
    <w:rPr>
      <w:i/>
      <w:color w:val="808080"/>
    </w:rPr>
  </w:style>
  <w:style w:type="character" w:customStyle="1" w:styleId="1d">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e">
    <w:name w:val="明显参考1"/>
    <w:rPr>
      <w:b/>
      <w:smallCaps/>
      <w:color w:val="C0504D"/>
      <w:spacing w:val="5"/>
      <w:u w:val="single"/>
    </w:rPr>
  </w:style>
  <w:style w:type="character" w:customStyle="1" w:styleId="QuoteChar">
    <w:name w:val="Quote Char"/>
    <w:link w:val="1f"/>
    <w:locked/>
    <w:rPr>
      <w:i/>
      <w:color w:val="000000"/>
      <w:sz w:val="22"/>
    </w:rPr>
  </w:style>
  <w:style w:type="paragraph" w:customStyle="1" w:styleId="1f">
    <w:name w:val="引用1"/>
    <w:basedOn w:val="a"/>
    <w:next w:val="a"/>
    <w:link w:val="QuoteChar"/>
    <w:rPr>
      <w:rFonts w:asciiTheme="minorHAnsi" w:eastAsiaTheme="minorEastAsia" w:hAnsiTheme="minorHAnsi" w:cstheme="minorBidi"/>
      <w:i/>
      <w:color w:val="000000"/>
      <w:kern w:val="0"/>
      <w:sz w:val="22"/>
      <w:szCs w:val="20"/>
    </w:rPr>
  </w:style>
  <w:style w:type="paragraph" w:customStyle="1" w:styleId="1f0">
    <w:name w:val="无间隔1"/>
    <w:pPr>
      <w:widowControl w:val="0"/>
      <w:jc w:val="both"/>
    </w:pPr>
    <w:rPr>
      <w:rFonts w:ascii="Calibri" w:eastAsia="宋体" w:hAnsi="Calibri" w:cs="Times New Roman"/>
      <w:kern w:val="2"/>
      <w:sz w:val="21"/>
      <w:szCs w:val="22"/>
    </w:rPr>
  </w:style>
  <w:style w:type="paragraph" w:customStyle="1" w:styleId="1f1">
    <w:name w:val="列出段落1"/>
    <w:basedOn w:val="a"/>
    <w:pPr>
      <w:ind w:firstLineChars="200" w:firstLine="420"/>
    </w:pPr>
    <w:rPr>
      <w:rFonts w:ascii="Calibri" w:hAnsi="Calibri"/>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rPr>
      <w:rFonts w:ascii="Arial" w:eastAsia="黑体" w:hAnsi="Arial"/>
      <w:b/>
      <w:bCs/>
      <w:sz w:val="32"/>
      <w:szCs w:val="32"/>
    </w:rPr>
  </w:style>
  <w:style w:type="paragraph" w:customStyle="1" w:styleId="202">
    <w:name w:val="正文文本 2_0"/>
    <w:basedOn w:val="16"/>
    <w:link w:val="CharChar7"/>
    <w:pPr>
      <w:spacing w:before="312" w:line="360" w:lineRule="auto"/>
      <w:ind w:left="-100"/>
    </w:pPr>
    <w:rPr>
      <w:rFonts w:ascii="Arial" w:eastAsia="黑体" w:hAnsi="Arial" w:cstheme="minorBidi"/>
      <w:b/>
      <w:bCs/>
      <w:kern w:val="0"/>
      <w:sz w:val="32"/>
      <w:szCs w:val="32"/>
    </w:rPr>
  </w:style>
  <w:style w:type="paragraph" w:customStyle="1" w:styleId="46">
    <w:name w:val="样式4"/>
    <w:basedOn w:val="3"/>
    <w:pPr>
      <w:widowControl/>
      <w:spacing w:line="415" w:lineRule="auto"/>
      <w:jc w:val="left"/>
    </w:pPr>
    <w:rPr>
      <w:rFonts w:ascii="Times New Roman" w:eastAsia="Arial"/>
    </w:rPr>
  </w:style>
  <w:style w:type="paragraph" w:customStyle="1" w:styleId="63">
    <w:name w:val="6'"/>
    <w:basedOn w:val="a"/>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pPr>
      <w:widowControl/>
      <w:spacing w:line="415" w:lineRule="auto"/>
      <w:jc w:val="left"/>
    </w:pPr>
    <w:rPr>
      <w:rFonts w:ascii="Times New Roman"/>
    </w:rPr>
  </w:style>
  <w:style w:type="paragraph" w:customStyle="1" w:styleId="afff0">
    <w:name w:val="表格"/>
    <w:basedOn w:val="a"/>
    <w:pPr>
      <w:widowControl/>
      <w:spacing w:line="240" w:lineRule="exact"/>
      <w:jc w:val="center"/>
      <w:textAlignment w:val="center"/>
    </w:pPr>
    <w:rPr>
      <w:rFonts w:ascii="华文细黑" w:hAnsi="华文细黑"/>
      <w:kern w:val="0"/>
      <w:szCs w:val="20"/>
    </w:rPr>
  </w:style>
  <w:style w:type="paragraph" w:customStyle="1" w:styleId="afff1">
    <w:name w:val="表格文字"/>
    <w:basedOn w:val="a"/>
    <w:pPr>
      <w:widowControl/>
      <w:adjustRightInd w:val="0"/>
      <w:spacing w:line="420" w:lineRule="atLeast"/>
      <w:jc w:val="left"/>
      <w:textAlignment w:val="baseline"/>
    </w:pPr>
    <w:rPr>
      <w:kern w:val="0"/>
      <w:szCs w:val="20"/>
    </w:rPr>
  </w:style>
  <w:style w:type="paragraph" w:styleId="afff2">
    <w:name w:val="No Spacing"/>
    <w:link w:val="Charf2"/>
    <w:qFormat/>
    <w:pPr>
      <w:spacing w:before="312" w:line="240" w:lineRule="exact"/>
      <w:ind w:left="-100"/>
    </w:pPr>
    <w:rPr>
      <w:rFonts w:ascii="Calibri" w:eastAsia="宋体" w:hAnsi="Calibri" w:cs="Times New Roman"/>
      <w:sz w:val="22"/>
      <w:szCs w:val="22"/>
    </w:rPr>
  </w:style>
  <w:style w:type="character" w:customStyle="1" w:styleId="Charf2">
    <w:name w:val="无间隔 Char"/>
    <w:link w:val="afff2"/>
    <w:uiPriority w:val="1"/>
    <w:rPr>
      <w:rFonts w:ascii="Calibri" w:eastAsia="宋体" w:hAnsi="Calibri" w:cs="Times New Roman"/>
      <w:sz w:val="22"/>
      <w:szCs w:val="22"/>
    </w:rPr>
  </w:style>
  <w:style w:type="character" w:customStyle="1" w:styleId="con">
    <w:name w:val="con"/>
  </w:style>
  <w:style w:type="character" w:customStyle="1" w:styleId="Char">
    <w:name w:val="正文缩进 Char"/>
    <w:link w:val="a4"/>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d">
    <w:name w:val="明显强调2"/>
    <w:qFormat/>
    <w:rPr>
      <w:b/>
      <w:bCs/>
      <w:i/>
      <w:iCs/>
      <w:color w:val="4F81BD"/>
    </w:rPr>
  </w:style>
  <w:style w:type="character" w:customStyle="1" w:styleId="Char02">
    <w:name w:val="日期 Char_0"/>
    <w:link w:val="06"/>
    <w:rPr>
      <w:sz w:val="24"/>
    </w:rPr>
  </w:style>
  <w:style w:type="paragraph" w:customStyle="1" w:styleId="06">
    <w:name w:val="日期_0"/>
    <w:basedOn w:val="0"/>
    <w:next w:val="0"/>
    <w:link w:val="Char02"/>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e">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Pr>
      <w:rFonts w:ascii="Arial" w:eastAsia="黑体" w:hAnsi="Arial"/>
      <w:b/>
      <w:bCs/>
      <w:kern w:val="2"/>
      <w:sz w:val="32"/>
      <w:szCs w:val="32"/>
    </w:rPr>
  </w:style>
  <w:style w:type="character" w:customStyle="1" w:styleId="Char2f">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0">
    <w:name w:val="标题 Char2"/>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rPr>
      <w:b/>
      <w:color w:val="FF7800"/>
    </w:rPr>
  </w:style>
  <w:style w:type="character" w:customStyle="1" w:styleId="CharChar28">
    <w:name w:val="Char Char28"/>
    <w:rPr>
      <w:szCs w:val="24"/>
      <w:shd w:val="clear" w:color="auto" w:fill="000080"/>
      <w:lang w:bidi="ar-SA"/>
    </w:rPr>
  </w:style>
  <w:style w:type="character" w:customStyle="1" w:styleId="2f0">
    <w:name w:val="明显参考2"/>
    <w:qFormat/>
    <w:rPr>
      <w:b/>
      <w:bCs/>
      <w:smallCaps/>
      <w:color w:val="C0504D"/>
      <w:spacing w:val="5"/>
      <w:u w:val="single"/>
    </w:rPr>
  </w:style>
  <w:style w:type="character" w:customStyle="1" w:styleId="CharChar31">
    <w:name w:val="Char Char31"/>
    <w:rPr>
      <w:b/>
      <w:bCs/>
      <w:sz w:val="24"/>
      <w:szCs w:val="24"/>
    </w:rPr>
  </w:style>
  <w:style w:type="character" w:customStyle="1" w:styleId="CharChar34">
    <w:name w:val="Char Char34"/>
    <w:rPr>
      <w:rFonts w:ascii="Arial" w:eastAsia="黑体" w:hAnsi="Arial"/>
      <w:sz w:val="28"/>
      <w:lang w:val="en-US" w:eastAsia="zh-CN" w:bidi="ar-SA"/>
    </w:rPr>
  </w:style>
  <w:style w:type="character" w:customStyle="1" w:styleId="legend">
    <w:name w:val="legend"/>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1">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paragraph" w:customStyle="1" w:styleId="Style961">
    <w:name w:val="_Style 961"/>
    <w:next w:val="a"/>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38">
    <w:name w:val="正文3"/>
    <w:pPr>
      <w:widowControl w:val="0"/>
      <w:adjustRightInd w:val="0"/>
      <w:spacing w:line="312" w:lineRule="atLeast"/>
      <w:jc w:val="both"/>
      <w:textAlignment w:val="baseline"/>
    </w:pPr>
    <w:rPr>
      <w:rFonts w:ascii="宋体" w:eastAsia="宋体" w:hAnsi="Times New Roman" w:cs="Times New Roman"/>
      <w:sz w:val="24"/>
    </w:rPr>
  </w:style>
  <w:style w:type="paragraph" w:customStyle="1" w:styleId="Char30">
    <w:name w:val="Char3"/>
    <w:basedOn w:val="a"/>
    <w:rPr>
      <w:rFonts w:ascii="Calibri" w:hAnsi="Calibri"/>
    </w:rPr>
  </w:style>
  <w:style w:type="paragraph" w:customStyle="1" w:styleId="CharCharCharCharCharChar3">
    <w:name w:val="Char Char Char Char Char Char3"/>
    <w:basedOn w:val="a"/>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table" w:customStyle="1" w:styleId="39">
    <w:name w:val="网格型3"/>
    <w:basedOn w:val="a1"/>
    <w:uiPriority w:val="5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character" w:customStyle="1" w:styleId="CharChar3">
    <w:name w:val="Char Char3"/>
    <w:rPr>
      <w:rFonts w:ascii="宋体" w:eastAsia="宋体" w:hAnsi="Courier New" w:cs="Courier New"/>
      <w:kern w:val="2"/>
      <w:sz w:val="21"/>
      <w:szCs w:val="21"/>
      <w:lang w:val="en-US" w:eastAsia="zh-CN" w:bidi="ar-SA"/>
    </w:rPr>
  </w:style>
  <w:style w:type="paragraph" w:customStyle="1" w:styleId="Style389">
    <w:name w:val="_Style 389"/>
    <w:qFormat/>
    <w:pPr>
      <w:widowControl w:val="0"/>
      <w:jc w:val="both"/>
    </w:pPr>
    <w:rPr>
      <w:rFonts w:ascii="Times New Roman" w:eastAsia="宋体" w:hAnsi="Times New Roman" w:cs="Times New Roman"/>
      <w:kern w:val="2"/>
      <w:sz w:val="21"/>
      <w:szCs w:val="24"/>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2">
    <w:name w:val="正文2 Char"/>
    <w:link w:val="29"/>
    <w:qFormat/>
    <w:rPr>
      <w:rFonts w:ascii="宋体" w:eastAsia="宋体" w:hAnsi="Times New Roman" w:cs="Times New Roman"/>
      <w:sz w:val="24"/>
    </w:rPr>
  </w:style>
  <w:style w:type="character" w:customStyle="1" w:styleId="2f2">
    <w:name w:val="正文文本 (2)_"/>
    <w:link w:val="212"/>
    <w:uiPriority w:val="99"/>
    <w:qFormat/>
    <w:locked/>
    <w:rPr>
      <w:rFonts w:ascii="MingLiU" w:eastAsia="MingLiU" w:cs="MingLiU"/>
      <w:spacing w:val="20"/>
      <w:sz w:val="22"/>
      <w:shd w:val="clear" w:color="auto" w:fill="FFFFFF"/>
    </w:rPr>
  </w:style>
  <w:style w:type="paragraph" w:customStyle="1" w:styleId="212">
    <w:name w:val="正文文本 (2)1"/>
    <w:basedOn w:val="a"/>
    <w:link w:val="2f2"/>
    <w:uiPriority w:val="99"/>
    <w:qFormat/>
    <w:pPr>
      <w:shd w:val="clear" w:color="auto" w:fill="FFFFFF"/>
      <w:spacing w:before="300" w:line="439" w:lineRule="exact"/>
      <w:jc w:val="distribute"/>
    </w:pPr>
    <w:rPr>
      <w:rFonts w:ascii="MingLiU" w:eastAsia="MingLiU" w:hAnsiTheme="minorHAnsi" w:cs="MingLiU"/>
      <w:spacing w:val="20"/>
      <w:kern w:val="0"/>
      <w:sz w:val="22"/>
      <w:szCs w:val="20"/>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2">
    <w:name w:val="标题 1 字符1"/>
    <w:qFormat/>
    <w:rPr>
      <w:b/>
      <w:bCs/>
      <w:kern w:val="44"/>
      <w:sz w:val="32"/>
      <w:szCs w:val="44"/>
    </w:rPr>
  </w:style>
  <w:style w:type="character" w:customStyle="1" w:styleId="afff3">
    <w:name w:val="正文文本缩进 字符"/>
    <w:qFormat/>
    <w:rPr>
      <w:rFonts w:ascii="宋体" w:hAnsi="宋体"/>
      <w:bCs/>
      <w:kern w:val="2"/>
      <w:sz w:val="28"/>
      <w:szCs w:val="32"/>
    </w:rPr>
  </w:style>
  <w:style w:type="character" w:customStyle="1" w:styleId="afff4">
    <w:name w:val="批注主题 字符"/>
    <w:qFormat/>
  </w:style>
  <w:style w:type="character" w:customStyle="1" w:styleId="2f3">
    <w:name w:val="正文文本 2 字符"/>
    <w:qFormat/>
    <w:rPr>
      <w:rFonts w:ascii="宋体"/>
      <w:spacing w:val="-20"/>
      <w:kern w:val="2"/>
      <w:sz w:val="28"/>
    </w:rPr>
  </w:style>
  <w:style w:type="character" w:customStyle="1" w:styleId="afff5">
    <w:name w:val="文档结构图 字符"/>
    <w:uiPriority w:val="99"/>
    <w:semiHidden/>
    <w:qFormat/>
    <w:rPr>
      <w:rFonts w:ascii="宋体" w:eastAsia="宋体" w:hAnsi="Calibri" w:cs="Calibri"/>
      <w:kern w:val="2"/>
      <w:sz w:val="18"/>
      <w:szCs w:val="18"/>
    </w:rPr>
  </w:style>
  <w:style w:type="character" w:customStyle="1" w:styleId="afff6">
    <w:name w:val="日期 字符"/>
    <w:uiPriority w:val="99"/>
    <w:semiHidden/>
    <w:qFormat/>
    <w:rPr>
      <w:rFonts w:ascii="Calibri" w:eastAsia="宋体" w:hAnsi="Calibri" w:cs="Calibri"/>
      <w:kern w:val="2"/>
      <w:sz w:val="21"/>
      <w:szCs w:val="21"/>
    </w:rPr>
  </w:style>
  <w:style w:type="character" w:customStyle="1" w:styleId="afff7">
    <w:name w:val="批注框文本 字符"/>
    <w:uiPriority w:val="99"/>
    <w:semiHidden/>
    <w:qFormat/>
    <w:rPr>
      <w:rFonts w:ascii="Calibri" w:hAnsi="Calibri" w:cs="Calibri"/>
      <w:kern w:val="2"/>
      <w:sz w:val="18"/>
      <w:szCs w:val="18"/>
    </w:rPr>
  </w:style>
  <w:style w:type="character" w:customStyle="1" w:styleId="afff8">
    <w:name w:val="正文文本 字符"/>
    <w:qFormat/>
    <w:rPr>
      <w:kern w:val="2"/>
      <w:sz w:val="21"/>
      <w:szCs w:val="24"/>
    </w:rPr>
  </w:style>
  <w:style w:type="character" w:customStyle="1" w:styleId="47">
    <w:name w:val="标题 4 字符"/>
    <w:qFormat/>
    <w:rPr>
      <w:rFonts w:ascii="Arial" w:hAnsi="Arial"/>
      <w:b/>
      <w:bCs/>
      <w:kern w:val="2"/>
      <w:sz w:val="21"/>
      <w:szCs w:val="28"/>
    </w:rPr>
  </w:style>
  <w:style w:type="character" w:customStyle="1" w:styleId="afff9">
    <w:name w:val="纯文本 字符"/>
    <w:qFormat/>
    <w:rPr>
      <w:rFonts w:ascii="宋体" w:hAnsi="Courier New" w:cs="Courier New"/>
      <w:kern w:val="2"/>
      <w:sz w:val="21"/>
      <w:szCs w:val="21"/>
    </w:rPr>
  </w:style>
  <w:style w:type="character" w:customStyle="1" w:styleId="213">
    <w:name w:val="正文文本缩进 2 字符1"/>
    <w:qFormat/>
    <w:rPr>
      <w:rFonts w:ascii="宋体" w:hAnsi="MS Sans Serif"/>
      <w:bCs/>
      <w:spacing w:val="12"/>
      <w:sz w:val="24"/>
    </w:rPr>
  </w:style>
  <w:style w:type="character" w:customStyle="1" w:styleId="1f5">
    <w:name w:val="标题 1 字符"/>
    <w:qFormat/>
    <w:rPr>
      <w:rFonts w:ascii="宋体" w:hAnsi="Calibri" w:cs="Calibri"/>
      <w:kern w:val="2"/>
      <w:sz w:val="44"/>
      <w:szCs w:val="21"/>
    </w:rPr>
  </w:style>
  <w:style w:type="character" w:customStyle="1" w:styleId="1f6">
    <w:name w:val="文档结构图 字符1"/>
    <w:qFormat/>
    <w:rPr>
      <w:bCs/>
      <w:kern w:val="2"/>
      <w:sz w:val="21"/>
      <w:szCs w:val="32"/>
      <w:shd w:val="clear" w:color="auto" w:fill="000080"/>
    </w:rPr>
  </w:style>
  <w:style w:type="character" w:customStyle="1" w:styleId="afffa">
    <w:name w:val="明显引用 字符"/>
    <w:qFormat/>
    <w:rPr>
      <w:b/>
      <w:bCs/>
      <w:i/>
      <w:iCs/>
      <w:color w:val="4F81BD"/>
      <w:kern w:val="2"/>
      <w:sz w:val="21"/>
      <w:szCs w:val="22"/>
    </w:rPr>
  </w:style>
  <w:style w:type="character" w:customStyle="1" w:styleId="83">
    <w:name w:val="标题 8 字符"/>
    <w:qFormat/>
    <w:rPr>
      <w:rFonts w:ascii="宋体" w:eastAsia="黑体" w:hAnsi="宋体"/>
      <w:kern w:val="2"/>
      <w:sz w:val="32"/>
      <w:szCs w:val="32"/>
    </w:rPr>
  </w:style>
  <w:style w:type="character" w:customStyle="1" w:styleId="3a">
    <w:name w:val="标题 3 字符"/>
    <w:qFormat/>
    <w:rPr>
      <w:b/>
      <w:bCs/>
      <w:kern w:val="2"/>
      <w:sz w:val="24"/>
      <w:szCs w:val="32"/>
    </w:rPr>
  </w:style>
  <w:style w:type="character" w:customStyle="1" w:styleId="afffb">
    <w:name w:val="标题 字符"/>
    <w:qFormat/>
    <w:rPr>
      <w:rFonts w:ascii="宋体" w:eastAsia="黑体" w:hAnsi="宋体"/>
      <w:b/>
      <w:smallCaps/>
      <w:snapToGrid w:val="0"/>
      <w:kern w:val="2"/>
      <w:sz w:val="44"/>
      <w:szCs w:val="24"/>
    </w:rPr>
  </w:style>
  <w:style w:type="character" w:customStyle="1" w:styleId="3b">
    <w:name w:val="正文文本 3 字符"/>
    <w:qFormat/>
    <w:rPr>
      <w:rFonts w:ascii="仿宋_GB2312" w:eastAsia="仿宋_GB2312" w:hAnsi="宋体"/>
      <w:bCs/>
      <w:color w:val="000000"/>
      <w:kern w:val="2"/>
      <w:sz w:val="24"/>
      <w:szCs w:val="32"/>
    </w:rPr>
  </w:style>
  <w:style w:type="character" w:customStyle="1" w:styleId="2f4">
    <w:name w:val="标题 2 字符"/>
    <w:qFormat/>
    <w:rPr>
      <w:rFonts w:ascii="Arial" w:eastAsia="黑体" w:hAnsi="Arial"/>
      <w:b/>
      <w:bCs/>
      <w:kern w:val="2"/>
      <w:sz w:val="32"/>
      <w:szCs w:val="32"/>
    </w:rPr>
  </w:style>
  <w:style w:type="character" w:customStyle="1" w:styleId="1f7">
    <w:name w:val="页脚 字符1"/>
    <w:uiPriority w:val="99"/>
    <w:qFormat/>
    <w:rPr>
      <w:kern w:val="2"/>
      <w:sz w:val="18"/>
      <w:szCs w:val="18"/>
    </w:rPr>
  </w:style>
  <w:style w:type="character" w:customStyle="1" w:styleId="1f8">
    <w:name w:val="批注框文本 字符1"/>
    <w:qFormat/>
    <w:rPr>
      <w:kern w:val="2"/>
      <w:sz w:val="18"/>
    </w:rPr>
  </w:style>
  <w:style w:type="character" w:customStyle="1" w:styleId="afffc">
    <w:name w:val="引用 字符"/>
    <w:qFormat/>
    <w:rPr>
      <w:i/>
      <w:iCs/>
      <w:color w:val="000000"/>
      <w:kern w:val="2"/>
      <w:sz w:val="21"/>
      <w:szCs w:val="22"/>
    </w:rPr>
  </w:style>
  <w:style w:type="character" w:customStyle="1" w:styleId="1f9">
    <w:name w:val="日期 字符1"/>
    <w:rPr>
      <w:kern w:val="2"/>
      <w:sz w:val="21"/>
      <w:szCs w:val="24"/>
    </w:rPr>
  </w:style>
  <w:style w:type="character" w:customStyle="1" w:styleId="afffd">
    <w:name w:val="称呼 字符"/>
    <w:qFormat/>
    <w:rPr>
      <w:rFonts w:ascii="仿宋_GB2312" w:eastAsia="仿宋_GB2312"/>
      <w:kern w:val="2"/>
      <w:sz w:val="28"/>
    </w:rPr>
  </w:style>
  <w:style w:type="character" w:customStyle="1" w:styleId="afffe">
    <w:name w:val="页脚 字符"/>
    <w:uiPriority w:val="99"/>
    <w:qFormat/>
    <w:rPr>
      <w:rFonts w:ascii="Calibri" w:eastAsia="宋体" w:hAnsi="Calibri" w:cs="Times New Roman"/>
      <w:kern w:val="2"/>
      <w:sz w:val="18"/>
      <w:szCs w:val="18"/>
    </w:rPr>
  </w:style>
  <w:style w:type="character" w:customStyle="1" w:styleId="affff">
    <w:name w:val="页眉 字符"/>
    <w:uiPriority w:val="99"/>
    <w:qFormat/>
    <w:rPr>
      <w:rFonts w:ascii="Calibri" w:hAnsi="Calibri" w:cs="Calibri"/>
      <w:kern w:val="2"/>
      <w:sz w:val="18"/>
      <w:szCs w:val="18"/>
    </w:rPr>
  </w:style>
  <w:style w:type="character" w:customStyle="1" w:styleId="73">
    <w:name w:val="标题 7 字符"/>
    <w:rPr>
      <w:rFonts w:ascii="Times New Roman" w:hAnsi="Times New Roman"/>
      <w:b/>
      <w:bCs/>
      <w:kern w:val="2"/>
      <w:sz w:val="30"/>
      <w:szCs w:val="18"/>
    </w:rPr>
  </w:style>
  <w:style w:type="character" w:customStyle="1" w:styleId="1fa">
    <w:name w:val="页眉 字符1"/>
    <w:qFormat/>
    <w:rPr>
      <w:spacing w:val="-20"/>
      <w:kern w:val="2"/>
      <w:sz w:val="18"/>
      <w:szCs w:val="18"/>
    </w:rPr>
  </w:style>
  <w:style w:type="character" w:customStyle="1" w:styleId="93">
    <w:name w:val="标题 9 字符"/>
    <w:qFormat/>
    <w:rPr>
      <w:rFonts w:ascii="Cambria" w:hAnsi="Cambria"/>
      <w:kern w:val="2"/>
      <w:sz w:val="21"/>
      <w:szCs w:val="21"/>
    </w:rPr>
  </w:style>
  <w:style w:type="character" w:customStyle="1" w:styleId="3c">
    <w:name w:val="正文文本缩进 3 字符"/>
    <w:qFormat/>
    <w:rPr>
      <w:rFonts w:ascii="宋体" w:hAnsi="MS Sans Serif"/>
      <w:bCs/>
      <w:color w:val="000000"/>
      <w:sz w:val="24"/>
    </w:rPr>
  </w:style>
  <w:style w:type="character" w:customStyle="1" w:styleId="affff0">
    <w:name w:val="脚注文本 字符"/>
    <w:qFormat/>
    <w:rPr>
      <w:bCs/>
      <w:sz w:val="18"/>
    </w:rPr>
  </w:style>
  <w:style w:type="character" w:customStyle="1" w:styleId="affff1">
    <w:name w:val="批注文字 字符"/>
    <w:qFormat/>
    <w:rPr>
      <w:sz w:val="24"/>
    </w:rPr>
  </w:style>
  <w:style w:type="character" w:customStyle="1" w:styleId="affff2">
    <w:name w:val="副标题 字符"/>
    <w:qFormat/>
    <w:rPr>
      <w:rFonts w:ascii="Arial" w:hAnsi="Arial"/>
      <w:b/>
      <w:bCs/>
      <w:kern w:val="28"/>
      <w:sz w:val="32"/>
      <w:szCs w:val="32"/>
    </w:rPr>
  </w:style>
  <w:style w:type="character" w:customStyle="1" w:styleId="2f5">
    <w:name w:val="正文文本缩进 2 字符"/>
    <w:qFormat/>
    <w:rPr>
      <w:rFonts w:ascii="宋体" w:hAnsi="宋体"/>
      <w:kern w:val="2"/>
      <w:sz w:val="24"/>
    </w:rPr>
  </w:style>
  <w:style w:type="character" w:customStyle="1" w:styleId="HTMLChar1">
    <w:name w:val="HTML 预设格式 Char1"/>
    <w:link w:val="HTML"/>
    <w:uiPriority w:val="99"/>
    <w:qFormat/>
    <w:rPr>
      <w:rFonts w:ascii="宋体" w:hAnsi="宋体" w:cs="宋体"/>
      <w:sz w:val="24"/>
      <w:szCs w:val="24"/>
    </w:rPr>
  </w:style>
  <w:style w:type="character" w:customStyle="1" w:styleId="64">
    <w:name w:val="标题 6 字符"/>
    <w:rPr>
      <w:rFonts w:ascii="Times New Roman" w:hAnsi="Times New Roman"/>
      <w:b/>
      <w:bCs/>
      <w:kern w:val="2"/>
      <w:sz w:val="30"/>
      <w:szCs w:val="18"/>
    </w:rPr>
  </w:style>
  <w:style w:type="character" w:customStyle="1" w:styleId="53">
    <w:name w:val="标题 5 字符"/>
    <w:rPr>
      <w:b/>
      <w:bCs/>
      <w:kern w:val="2"/>
      <w:sz w:val="28"/>
      <w:szCs w:val="28"/>
    </w:rPr>
  </w:style>
  <w:style w:type="character" w:customStyle="1" w:styleId="HTMLChar">
    <w:name w:val="HTML 预设格式 Char"/>
    <w:basedOn w:val="a0"/>
    <w:uiPriority w:val="99"/>
    <w:semiHidden/>
    <w:rPr>
      <w:rFonts w:ascii="Courier New" w:eastAsia="宋体" w:hAnsi="Courier New" w:cs="Courier New"/>
      <w:kern w:val="2"/>
    </w:rPr>
  </w:style>
  <w:style w:type="paragraph" w:customStyle="1" w:styleId="WPSOffice2">
    <w:name w:val="WPSOffice手动目录 2"/>
    <w:qFormat/>
    <w:pPr>
      <w:ind w:leftChars="200" w:left="200"/>
    </w:pPr>
    <w:rPr>
      <w:rFonts w:ascii="Calibri" w:eastAsia="宋体" w:hAnsi="Calibri" w:cs="Times New Roman"/>
    </w:rPr>
  </w:style>
  <w:style w:type="paragraph" w:customStyle="1" w:styleId="Style34">
    <w:name w:val="_Style 34"/>
    <w:next w:val="a"/>
    <w:pPr>
      <w:widowControl w:val="0"/>
      <w:jc w:val="both"/>
    </w:pPr>
    <w:rPr>
      <w:rFonts w:ascii="Calibri" w:eastAsia="宋体" w:hAnsi="Calibri" w:cs="Times New Roman"/>
      <w:kern w:val="2"/>
      <w:sz w:val="21"/>
      <w:szCs w:val="24"/>
    </w:rPr>
  </w:style>
  <w:style w:type="paragraph" w:customStyle="1" w:styleId="WPSOffice3">
    <w:name w:val="WPSOffice手动目录 3"/>
    <w:qFormat/>
    <w:pPr>
      <w:ind w:leftChars="400" w:left="400"/>
    </w:pPr>
    <w:rPr>
      <w:rFonts w:ascii="Calibri" w:eastAsia="宋体" w:hAnsi="Calibri" w:cs="Times New Roman"/>
    </w:rPr>
  </w:style>
  <w:style w:type="paragraph" w:customStyle="1" w:styleId="WPSOffice1">
    <w:name w:val="WPSOffice手动目录 1"/>
    <w:qFormat/>
    <w:rPr>
      <w:rFonts w:ascii="Calibri" w:eastAsia="宋体" w:hAnsi="Calibri" w:cs="Times New Roman"/>
    </w:rPr>
  </w:style>
  <w:style w:type="table" w:customStyle="1" w:styleId="113">
    <w:name w:val="网格型1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1">
    <w:name w:val="正文文本 Char3"/>
    <w:aliases w:val="b Char"/>
    <w:qFormat/>
    <w:rsid w:val="00E50BC5"/>
    <w:rPr>
      <w:rFonts w:ascii="宋体" w:eastAsia="宋体" w:hAnsi="Arial" w:cs="Times New Roman"/>
      <w:kern w:val="2"/>
      <w:sz w:val="28"/>
    </w:rPr>
  </w:style>
  <w:style w:type="character" w:customStyle="1" w:styleId="2Char13">
    <w:name w:val="标题 2 Char1"/>
    <w:aliases w:val="h2 Char,sect 1.2 Char,H2 Char,Heading 2 Hidden Char,Heading 2 CCBS Char,heading 2 Char,第一章 标题 2 Char,ISO1 Char,L2 Char,Underrubrik1 Char,prop2 Char,UNDERRUBRIK 1-2 Char,Level 2 Topic Heading Char,2nd level Char,Titre2 Char,l2 Char,I2 Char"/>
    <w:qFormat/>
    <w:rsid w:val="00E50BC5"/>
    <w:rPr>
      <w:rFonts w:ascii="Arial" w:eastAsia="黑体" w:hAnsi="Arial" w:cs="Times New Roman"/>
      <w:b/>
      <w:bCs/>
      <w:kern w:val="2"/>
      <w:sz w:val="32"/>
      <w:szCs w:val="32"/>
    </w:rPr>
  </w:style>
  <w:style w:type="character" w:customStyle="1" w:styleId="Charf3">
    <w:name w:val="脚注文本 Char"/>
    <w:rsid w:val="00E245AC"/>
    <w:rPr>
      <w:kern w:val="2"/>
      <w:sz w:val="18"/>
      <w:szCs w:val="18"/>
    </w:rPr>
  </w:style>
  <w:style w:type="character" w:customStyle="1" w:styleId="Charf4">
    <w:name w:val="正文文本 Char"/>
    <w:uiPriority w:val="1"/>
    <w:qFormat/>
    <w:rsid w:val="00A05E88"/>
    <w:rPr>
      <w:rFonts w:ascii="宋体" w:hAnsi="Arial"/>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5638">
      <w:bodyDiv w:val="1"/>
      <w:marLeft w:val="0"/>
      <w:marRight w:val="0"/>
      <w:marTop w:val="0"/>
      <w:marBottom w:val="0"/>
      <w:divBdr>
        <w:top w:val="none" w:sz="0" w:space="0" w:color="auto"/>
        <w:left w:val="none" w:sz="0" w:space="0" w:color="auto"/>
        <w:bottom w:val="none" w:sz="0" w:space="0" w:color="auto"/>
        <w:right w:val="none" w:sz="0" w:space="0" w:color="auto"/>
      </w:divBdr>
    </w:div>
    <w:div w:id="1615332370">
      <w:bodyDiv w:val="1"/>
      <w:marLeft w:val="0"/>
      <w:marRight w:val="0"/>
      <w:marTop w:val="0"/>
      <w:marBottom w:val="0"/>
      <w:divBdr>
        <w:top w:val="none" w:sz="0" w:space="0" w:color="auto"/>
        <w:left w:val="none" w:sz="0" w:space="0" w:color="auto"/>
        <w:bottom w:val="none" w:sz="0" w:space="0" w:color="auto"/>
        <w:right w:val="none" w:sz="0" w:space="0" w:color="auto"/>
      </w:divBdr>
    </w:div>
    <w:div w:id="1830749601">
      <w:bodyDiv w:val="1"/>
      <w:marLeft w:val="0"/>
      <w:marRight w:val="0"/>
      <w:marTop w:val="0"/>
      <w:marBottom w:val="0"/>
      <w:divBdr>
        <w:top w:val="none" w:sz="0" w:space="0" w:color="auto"/>
        <w:left w:val="none" w:sz="0" w:space="0" w:color="auto"/>
        <w:bottom w:val="none" w:sz="0" w:space="0" w:color="auto"/>
        <w:right w:val="none" w:sz="0" w:space="0" w:color="auto"/>
      </w:divBdr>
      <w:divsChild>
        <w:div w:id="6705702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5F6B4-96C3-4ADD-888E-8DF8E70C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893</TotalTime>
  <Pages>101</Pages>
  <Words>7896</Words>
  <Characters>45009</Characters>
  <Application>Microsoft Office Word</Application>
  <DocSecurity>0</DocSecurity>
  <Lines>375</Lines>
  <Paragraphs>105</Paragraphs>
  <ScaleCrop>false</ScaleCrop>
  <Company>微软中国</Company>
  <LinksUpToDate>false</LinksUpToDate>
  <CharactersWithSpaces>52800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694</cp:revision>
  <cp:lastPrinted>2019-02-01T01:24:00Z</cp:lastPrinted>
  <dcterms:created xsi:type="dcterms:W3CDTF">2020-01-09T00:38:00Z</dcterms:created>
  <dcterms:modified xsi:type="dcterms:W3CDTF">2021-05-31T00:33:00Z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