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A52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vertAlign w:val="superscript"/>
        </w:rPr>
      </w:pPr>
    </w:p>
    <w:p w14:paraId="3F809623">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57859F1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ascii="Times New Roman" w:hAnsi="Times New Roman" w:cs="Times New Roman"/>
          <w:b/>
          <w:bCs/>
          <w:sz w:val="52"/>
          <w:szCs w:val="52"/>
        </w:rPr>
        <w:t>竞价文件</w:t>
      </w:r>
    </w:p>
    <w:p w14:paraId="65C7B5D9"/>
    <w:p w14:paraId="1FF539DC"/>
    <w:p w14:paraId="77BC643E">
      <w:pPr>
        <w:pStyle w:val="2"/>
      </w:pPr>
    </w:p>
    <w:p w14:paraId="35D142BB">
      <w:pPr>
        <w:jc w:val="center"/>
      </w:pPr>
      <w:r>
        <w:rPr>
          <w:color w:val="000000"/>
        </w:rPr>
        <w:drawing>
          <wp:inline distT="0" distB="0" distL="114300" distR="114300">
            <wp:extent cx="1322070" cy="1311910"/>
            <wp:effectExtent l="0" t="0" r="3810" b="13970"/>
            <wp:docPr id="1" name="图片 1" descr="D:/百姓云/百姓云平台/logo/百姓云图标.png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百姓云/百姓云平台/logo/百姓云图标.png百姓云图标"/>
                    <pic:cNvPicPr>
                      <a:picLocks noChangeAspect="1"/>
                    </pic:cNvPicPr>
                  </pic:nvPicPr>
                  <pic:blipFill>
                    <a:blip r:embed="rId8"/>
                    <a:srcRect l="945" r="945"/>
                    <a:stretch>
                      <a:fillRect/>
                    </a:stretch>
                  </pic:blipFill>
                  <pic:spPr>
                    <a:xfrm>
                      <a:off x="0" y="0"/>
                      <a:ext cx="1322070" cy="1311910"/>
                    </a:xfrm>
                    <a:prstGeom prst="rect">
                      <a:avLst/>
                    </a:prstGeom>
                    <a:noFill/>
                    <a:ln>
                      <a:noFill/>
                    </a:ln>
                  </pic:spPr>
                </pic:pic>
              </a:graphicData>
            </a:graphic>
          </wp:inline>
        </w:drawing>
      </w:r>
    </w:p>
    <w:bookmarkEnd w:id="0"/>
    <w:p w14:paraId="32FD825C">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1CB217A6">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0A206C90"/>
    <w:p w14:paraId="092E1379">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2A23947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68EEDE28">
      <w:pPr>
        <w:tabs>
          <w:tab w:val="left" w:pos="2410"/>
        </w:tabs>
        <w:autoSpaceDE w:val="0"/>
        <w:autoSpaceDN w:val="0"/>
        <w:adjustRightInd w:val="0"/>
        <w:snapToGrid w:val="0"/>
        <w:spacing w:line="360" w:lineRule="auto"/>
        <w:rPr>
          <w:rFonts w:hint="default" w:ascii="Times New Roman" w:hAnsi="Times New Roman" w:eastAsia="宋体" w:cs="Times New Roman"/>
          <w:b/>
          <w:spacing w:val="20"/>
          <w:sz w:val="32"/>
          <w:szCs w:val="32"/>
          <w:lang w:val="en-US" w:eastAsia="zh-CN"/>
        </w:rPr>
      </w:pPr>
      <w:r>
        <w:rPr>
          <w:rFonts w:ascii="Times New Roman" w:hAnsi="Times New Roman" w:cs="Times New Roman"/>
          <w:b/>
          <w:spacing w:val="20"/>
          <w:sz w:val="32"/>
          <w:szCs w:val="32"/>
        </w:rPr>
        <w:t>项目名称：</w:t>
      </w:r>
      <w:bookmarkStart w:id="1" w:name="OLE_LINK101"/>
      <w:r>
        <w:rPr>
          <w:rFonts w:hint="eastAsia" w:ascii="宋体" w:hAnsi="宋体" w:cs="宋体"/>
          <w:b/>
          <w:color w:val="000000"/>
          <w:spacing w:val="20"/>
          <w:kern w:val="0"/>
          <w:sz w:val="32"/>
          <w:szCs w:val="32"/>
          <w:u w:val="single"/>
        </w:rPr>
        <w:t>合肥百姓公共服务云平台有限公司</w:t>
      </w:r>
      <w:r>
        <w:rPr>
          <w:rFonts w:hint="eastAsia"/>
          <w:b/>
          <w:spacing w:val="20"/>
          <w:sz w:val="32"/>
          <w:szCs w:val="32"/>
          <w:u w:val="single"/>
          <w:lang w:val="en-US" w:eastAsia="zh-CN"/>
        </w:rPr>
        <w:t>货物类</w:t>
      </w:r>
      <w:r>
        <w:rPr>
          <w:rFonts w:hint="eastAsia"/>
          <w:b/>
          <w:spacing w:val="20"/>
          <w:sz w:val="32"/>
          <w:szCs w:val="32"/>
          <w:u w:val="single"/>
        </w:rPr>
        <w:t>采购</w:t>
      </w:r>
      <w:bookmarkEnd w:id="1"/>
    </w:p>
    <w:p w14:paraId="081E764D">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项目编号：</w:t>
      </w:r>
      <w:bookmarkStart w:id="2" w:name="OLE_LINK4"/>
      <w:r>
        <w:rPr>
          <w:rFonts w:hint="eastAsia" w:ascii="Times New Roman" w:hAnsi="Times New Roman" w:cs="Times New Roman"/>
          <w:b/>
          <w:spacing w:val="20"/>
          <w:sz w:val="32"/>
          <w:szCs w:val="32"/>
          <w:u w:val="single"/>
        </w:rPr>
        <w:t>202</w:t>
      </w:r>
      <w:r>
        <w:rPr>
          <w:rFonts w:hint="eastAsia" w:ascii="Times New Roman" w:hAnsi="Times New Roman" w:cs="Times New Roman"/>
          <w:b/>
          <w:spacing w:val="20"/>
          <w:sz w:val="32"/>
          <w:szCs w:val="32"/>
          <w:u w:val="single"/>
          <w:lang w:val="en-US" w:eastAsia="zh-CN"/>
        </w:rPr>
        <w:t>5</w:t>
      </w:r>
      <w:r>
        <w:rPr>
          <w:rFonts w:hint="eastAsia" w:ascii="Times New Roman" w:hAnsi="Times New Roman" w:cs="Times New Roman"/>
          <w:b/>
          <w:spacing w:val="20"/>
          <w:sz w:val="32"/>
          <w:szCs w:val="32"/>
          <w:u w:val="single"/>
        </w:rPr>
        <w:t>BXYPTZB0</w:t>
      </w:r>
      <w:r>
        <w:rPr>
          <w:rFonts w:hint="eastAsia" w:ascii="Times New Roman" w:hAnsi="Times New Roman" w:cs="Times New Roman"/>
          <w:b/>
          <w:spacing w:val="20"/>
          <w:sz w:val="32"/>
          <w:szCs w:val="32"/>
          <w:u w:val="single"/>
          <w:lang w:val="en-US" w:eastAsia="zh-CN"/>
        </w:rPr>
        <w:t>01</w:t>
      </w:r>
      <w:r>
        <w:rPr>
          <w:rFonts w:hint="eastAsia" w:ascii="Times New Roman" w:hAnsi="Times New Roman" w:cs="Times New Roman"/>
          <w:b/>
          <w:spacing w:val="20"/>
          <w:sz w:val="32"/>
          <w:szCs w:val="32"/>
          <w:u w:val="single"/>
        </w:rPr>
        <w:t>号</w:t>
      </w:r>
      <w:bookmarkEnd w:id="2"/>
    </w:p>
    <w:p w14:paraId="653D01A1">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招 标 人：</w:t>
      </w:r>
      <w:r>
        <w:rPr>
          <w:rFonts w:hint="eastAsia" w:ascii="宋体" w:hAnsi="DotumChe" w:cs="宋体"/>
          <w:b/>
          <w:spacing w:val="20"/>
          <w:kern w:val="0"/>
          <w:sz w:val="32"/>
          <w:szCs w:val="32"/>
          <w:u w:val="single"/>
        </w:rPr>
        <w:t>合肥百姓公共服务云平台有限公司</w:t>
      </w:r>
    </w:p>
    <w:p w14:paraId="602D0EC2"/>
    <w:p w14:paraId="0E70AD95"/>
    <w:p w14:paraId="4B554935">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w:t>
      </w:r>
      <w:r>
        <w:rPr>
          <w:rFonts w:eastAsiaTheme="majorEastAsia"/>
          <w:b/>
          <w:sz w:val="36"/>
          <w:u w:val="single"/>
        </w:rPr>
        <w:t xml:space="preserve">  </w:t>
      </w:r>
      <w:r>
        <w:rPr>
          <w:rFonts w:eastAsiaTheme="majorEastAsia"/>
          <w:b/>
          <w:sz w:val="36"/>
        </w:rPr>
        <w:t>月</w:t>
      </w:r>
    </w:p>
    <w:p w14:paraId="3CA78F75"/>
    <w:p w14:paraId="387498B6"/>
    <w:p w14:paraId="146A071D">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2339DA75">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竞价</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746CA18">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10505A4E">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13</w:t>
      </w:r>
      <w:r>
        <w:rPr>
          <w:b/>
          <w:bCs/>
        </w:rPr>
        <w:fldChar w:fldCharType="end"/>
      </w:r>
      <w:r>
        <w:rPr>
          <w:b/>
          <w:bCs/>
        </w:rPr>
        <w:fldChar w:fldCharType="end"/>
      </w:r>
    </w:p>
    <w:p w14:paraId="2DCB5CC8">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17</w:t>
      </w:r>
      <w:r>
        <w:rPr>
          <w:b/>
          <w:bCs/>
        </w:rPr>
        <w:fldChar w:fldCharType="end"/>
      </w:r>
      <w:r>
        <w:rPr>
          <w:b/>
          <w:bCs/>
        </w:rPr>
        <w:fldChar w:fldCharType="end"/>
      </w:r>
    </w:p>
    <w:p w14:paraId="6BB71147">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19</w:t>
      </w:r>
      <w:r>
        <w:rPr>
          <w:b/>
          <w:bCs/>
        </w:rPr>
        <w:fldChar w:fldCharType="end"/>
      </w:r>
      <w:r>
        <w:rPr>
          <w:b/>
          <w:bCs/>
        </w:rPr>
        <w:fldChar w:fldCharType="end"/>
      </w:r>
    </w:p>
    <w:p w14:paraId="541CA24E">
      <w:pPr>
        <w:pStyle w:val="35"/>
        <w:tabs>
          <w:tab w:val="right" w:leader="middleDot" w:pos="8869"/>
        </w:tabs>
        <w:rPr>
          <w:b/>
          <w:bCs/>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b/>
          <w:bCs/>
        </w:rPr>
        <w:fldChar w:fldCharType="begin"/>
      </w:r>
      <w:r>
        <w:rPr>
          <w:b/>
          <w:bCs/>
        </w:rPr>
        <w:instrText xml:space="preserve"> PAGEREF _Toc15153 \h </w:instrText>
      </w:r>
      <w:r>
        <w:rPr>
          <w:b/>
          <w:bCs/>
        </w:rPr>
        <w:fldChar w:fldCharType="separate"/>
      </w:r>
      <w:r>
        <w:rPr>
          <w:b/>
          <w:bCs/>
        </w:rPr>
        <w:t>19</w:t>
      </w:r>
      <w:r>
        <w:rPr>
          <w:b/>
          <w:bCs/>
        </w:rPr>
        <w:fldChar w:fldCharType="end"/>
      </w:r>
      <w:r>
        <w:rPr>
          <w:b/>
          <w:bCs/>
        </w:rPr>
        <w:fldChar w:fldCharType="end"/>
      </w:r>
    </w:p>
    <w:p w14:paraId="1976E383">
      <w:pPr>
        <w:pStyle w:val="45"/>
        <w:tabs>
          <w:tab w:val="right" w:leader="dot" w:pos="8296"/>
        </w:tabs>
        <w:rPr>
          <w:rFonts w:ascii="Times New Roman" w:hAnsi="Times New Roman" w:cs="Times New Roman"/>
          <w:b/>
          <w:sz w:val="32"/>
        </w:rPr>
      </w:pPr>
      <w:r>
        <w:rPr>
          <w:rFonts w:ascii="Times New Roman" w:hAnsi="Times New Roman" w:cs="Times New Roman"/>
          <w:b/>
          <w:bCs/>
          <w:szCs w:val="24"/>
        </w:rPr>
        <w:fldChar w:fldCharType="end"/>
      </w:r>
    </w:p>
    <w:p w14:paraId="26229442">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10F0660C">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3"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3"/>
    </w:p>
    <w:p w14:paraId="3348A677">
      <w:pPr>
        <w:tabs>
          <w:tab w:val="left" w:pos="2410"/>
        </w:tabs>
        <w:autoSpaceDE w:val="0"/>
        <w:autoSpaceDN w:val="0"/>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u w:val="single"/>
        </w:rPr>
        <w:t xml:space="preserve"> </w:t>
      </w:r>
      <w:r>
        <w:rPr>
          <w:rFonts w:hint="eastAsia" w:ascii="宋体" w:hAnsi="宋体"/>
          <w:szCs w:val="21"/>
          <w:u w:val="single"/>
        </w:rPr>
        <w:t>合肥百姓公共服务云平台有限公司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bookmarkStart w:id="4" w:name="OLE_LINK1"/>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bookmarkEnd w:id="4"/>
      <w:r>
        <w:rPr>
          <w:rFonts w:ascii="Times New Roman" w:hAnsi="Times New Roman" w:cs="Times New Roman"/>
          <w:bCs/>
          <w:color w:val="000000"/>
          <w:sz w:val="21"/>
          <w:szCs w:val="21"/>
        </w:rPr>
        <w:t>进行竞价，欢迎具备条件的投标人参加投标。</w:t>
      </w:r>
    </w:p>
    <w:p w14:paraId="2529D829">
      <w:pPr>
        <w:spacing w:line="500" w:lineRule="exact"/>
        <w:ind w:firstLine="482" w:firstLineChars="200"/>
        <w:outlineLvl w:val="1"/>
        <w:rPr>
          <w:rFonts w:ascii="Times New Roman" w:hAnsi="Times New Roman" w:cs="Times New Roman" w:eastAsiaTheme="majorEastAsia"/>
          <w:b/>
          <w:bCs/>
          <w:sz w:val="24"/>
          <w:szCs w:val="24"/>
        </w:rPr>
      </w:pPr>
      <w:bookmarkStart w:id="5" w:name="_Toc21099"/>
      <w:r>
        <w:rPr>
          <w:rFonts w:ascii="Times New Roman" w:hAnsi="Times New Roman" w:cs="Times New Roman" w:eastAsiaTheme="majorEastAsia"/>
          <w:b/>
          <w:bCs/>
          <w:sz w:val="24"/>
          <w:szCs w:val="24"/>
        </w:rPr>
        <w:t>一、项目名称及内容</w:t>
      </w:r>
      <w:bookmarkEnd w:id="5"/>
    </w:p>
    <w:p w14:paraId="35962D42">
      <w:pPr>
        <w:autoSpaceDE w:val="0"/>
        <w:autoSpaceDN w:val="0"/>
        <w:adjustRightInd w:val="0"/>
        <w:spacing w:line="500" w:lineRule="exact"/>
        <w:ind w:firstLine="382" w:firstLineChars="182"/>
        <w:jc w:val="left"/>
        <w:rPr>
          <w:rFonts w:hint="eastAsia" w:ascii="宋体" w:hAnsi="宋体" w:eastAsia="宋体"/>
          <w:szCs w:val="21"/>
          <w:u w:val="single"/>
          <w:lang w:val="en-US" w:eastAsia="zh-CN"/>
        </w:rPr>
      </w:pPr>
      <w:r>
        <w:rPr>
          <w:rFonts w:ascii="Times New Roman" w:hAnsi="Times New Roman" w:cs="Times New Roman" w:eastAsiaTheme="majorEastAsia"/>
          <w:sz w:val="21"/>
          <w:szCs w:val="21"/>
        </w:rPr>
        <w:t>1.项目编号：</w:t>
      </w:r>
      <w:r>
        <w:rPr>
          <w:rFonts w:hint="eastAsia" w:ascii="宋体" w:hAnsi="宋体"/>
          <w:szCs w:val="21"/>
          <w:u w:val="single"/>
        </w:rPr>
        <w:t>2025BXYPTZB001</w:t>
      </w:r>
    </w:p>
    <w:p w14:paraId="442B6A5F">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2.项目名称：</w:t>
      </w:r>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p>
    <w:p w14:paraId="26F6F1CE">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宋体" w:hAnsi="宋体"/>
          <w:szCs w:val="21"/>
          <w:u w:val="single"/>
        </w:rPr>
        <w:t>合肥市，招标人指定地点</w:t>
      </w:r>
      <w:r>
        <w:rPr>
          <w:rFonts w:ascii="Times New Roman" w:hAnsi="Times New Roman" w:cs="Times New Roman"/>
          <w:bCs/>
          <w:color w:val="000000"/>
          <w:sz w:val="21"/>
          <w:szCs w:val="21"/>
          <w:u w:val="single"/>
        </w:rPr>
        <w:t xml:space="preserve"> </w:t>
      </w:r>
    </w:p>
    <w:p w14:paraId="4BAA4992">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4.项目单位：</w:t>
      </w:r>
      <w:r>
        <w:rPr>
          <w:rFonts w:hint="eastAsia" w:ascii="宋体" w:hAnsi="宋体"/>
          <w:szCs w:val="21"/>
          <w:u w:val="single"/>
        </w:rPr>
        <w:t>合肥百姓公共服务云平台有限公司</w:t>
      </w:r>
    </w:p>
    <w:p w14:paraId="7F1F773C">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u w:val="single"/>
          <w:lang w:val="en-US" w:eastAsia="zh-CN"/>
        </w:rPr>
        <w:t>货物类标，具体按照全年实际需求供应为准，不超过项目预算即可；</w:t>
      </w:r>
      <w:bookmarkStart w:id="6" w:name="OLE_LINK139"/>
      <w:bookmarkStart w:id="7" w:name="OLE_LINK138"/>
      <w:r>
        <w:rPr>
          <w:rFonts w:hint="eastAsia"/>
          <w:u w:val="single"/>
          <w:lang w:val="en-US" w:eastAsia="zh-CN"/>
        </w:rPr>
        <w:t>具体招标内容见第五章供货要求</w:t>
      </w:r>
      <w:bookmarkEnd w:id="6"/>
      <w:r>
        <w:rPr>
          <w:rFonts w:hint="eastAsia"/>
          <w:u w:val="single"/>
          <w:lang w:val="en-US" w:eastAsia="zh-CN"/>
        </w:rPr>
        <w:t>。</w:t>
      </w:r>
      <w:bookmarkEnd w:id="7"/>
    </w:p>
    <w:p w14:paraId="26010C2D">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bCs/>
          <w:snapToGrid w:val="0"/>
          <w:color w:val="auto"/>
          <w:u w:val="single"/>
        </w:rPr>
        <w:t>自筹</w:t>
      </w:r>
      <w:r>
        <w:rPr>
          <w:rFonts w:ascii="Times New Roman" w:hAnsi="Times New Roman" w:cs="Times New Roman"/>
          <w:bCs/>
          <w:color w:val="000000"/>
          <w:sz w:val="21"/>
          <w:szCs w:val="21"/>
          <w:u w:val="single"/>
        </w:rPr>
        <w:t xml:space="preserve">    </w:t>
      </w:r>
    </w:p>
    <w:p w14:paraId="6200E1E3">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highlight w:val="none"/>
          <w:u w:val="single"/>
        </w:rPr>
        <w:t xml:space="preserve"> </w:t>
      </w:r>
      <w:r>
        <w:rPr>
          <w:rFonts w:hint="eastAsia" w:ascii="Times New Roman" w:hAnsi="Times New Roman" w:cs="Times New Roman"/>
          <w:bCs/>
          <w:color w:val="000000"/>
          <w:sz w:val="21"/>
          <w:szCs w:val="21"/>
          <w:highlight w:val="none"/>
          <w:u w:val="single"/>
          <w:lang w:val="en-US" w:eastAsia="zh-CN"/>
        </w:rPr>
        <w:t>28万元</w:t>
      </w:r>
      <w:r>
        <w:rPr>
          <w:rFonts w:ascii="Times New Roman" w:hAnsi="Times New Roman" w:cs="Times New Roman"/>
          <w:bCs/>
          <w:color w:val="000000"/>
          <w:sz w:val="21"/>
          <w:szCs w:val="21"/>
          <w:highlight w:val="none"/>
          <w:u w:val="single"/>
        </w:rPr>
        <w:t xml:space="preserve">   </w:t>
      </w:r>
    </w:p>
    <w:p w14:paraId="2C8B7E0D">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2D80FFE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个标段，本次</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第</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标段。</w:t>
      </w:r>
    </w:p>
    <w:p w14:paraId="51ED9BB9">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445338B3">
      <w:pPr>
        <w:spacing w:line="500" w:lineRule="exact"/>
        <w:ind w:firstLine="420" w:firstLineChars="200"/>
        <w:rPr>
          <w:rFonts w:ascii="Times New Roman" w:hAnsi="Times New Roman" w:cs="Times New Roman" w:eastAsiaTheme="majorEastAsia"/>
          <w:b/>
          <w:bCs/>
          <w:i/>
          <w:iCs/>
          <w:color w:val="FF0000"/>
          <w:sz w:val="21"/>
          <w:szCs w:val="21"/>
        </w:rPr>
      </w:pPr>
      <w:r>
        <w:rPr>
          <w:rFonts w:hint="eastAsia" w:ascii="Times New Roman" w:hAnsi="Times New Roman" w:cs="Times New Roman" w:eastAsiaTheme="majorEastAsia"/>
          <w:sz w:val="21"/>
          <w:szCs w:val="21"/>
          <w:lang w:val="en-US" w:eastAsia="zh-CN"/>
        </w:rPr>
        <w:t>1</w:t>
      </w:r>
      <w:r>
        <w:rPr>
          <w:rFonts w:ascii="Times New Roman" w:hAnsi="Times New Roman" w:cs="Times New Roman" w:eastAsiaTheme="majorEastAsia"/>
          <w:sz w:val="21"/>
          <w:szCs w:val="21"/>
        </w:rPr>
        <w:t>.投标人资质要求：投标人具有独立承担民事责任的能力；</w:t>
      </w:r>
    </w:p>
    <w:p w14:paraId="1E5F2FDE">
      <w:pPr>
        <w:spacing w:line="500" w:lineRule="exact"/>
        <w:ind w:firstLine="420" w:firstLineChars="200"/>
        <w:rPr>
          <w:rFonts w:hint="eastAsia" w:ascii="Times New Roman" w:hAnsi="Times New Roman" w:cs="Times New Roman" w:eastAsiaTheme="majorEastAsia"/>
          <w:sz w:val="21"/>
          <w:szCs w:val="21"/>
          <w:lang w:eastAsia="zh-CN"/>
        </w:rPr>
      </w:pPr>
      <w:r>
        <w:rPr>
          <w:rFonts w:hint="eastAsia" w:ascii="Times New Roman" w:hAnsi="Times New Roman" w:cs="Times New Roman" w:eastAsiaTheme="majorEastAsia"/>
          <w:sz w:val="21"/>
          <w:szCs w:val="21"/>
          <w:lang w:val="en-US" w:eastAsia="zh-CN"/>
        </w:rPr>
        <w:t>2</w:t>
      </w:r>
      <w:r>
        <w:rPr>
          <w:rFonts w:ascii="Times New Roman" w:hAnsi="Times New Roman" w:cs="Times New Roman" w:eastAsiaTheme="majorEastAsia"/>
          <w:sz w:val="21"/>
          <w:szCs w:val="21"/>
        </w:rPr>
        <w:t>.投标人业绩要求：</w:t>
      </w:r>
      <w:r>
        <w:rPr>
          <w:rFonts w:hint="eastAsia" w:cs="宋体"/>
          <w:sz w:val="21"/>
          <w:szCs w:val="21"/>
          <w:lang w:val="en-US" w:eastAsia="zh-CN"/>
        </w:rPr>
        <w:t>无</w:t>
      </w:r>
    </w:p>
    <w:p w14:paraId="511A6AC8">
      <w:pPr>
        <w:spacing w:line="500" w:lineRule="exact"/>
        <w:ind w:firstLine="420" w:firstLineChars="200"/>
        <w:rPr>
          <w:rFonts w:ascii="Times New Roman" w:hAnsi="Times New Roman" w:cs="Times New Roman"/>
          <w:bCs/>
          <w:snapToGrid w:val="0"/>
          <w:szCs w:val="21"/>
        </w:rPr>
      </w:pPr>
      <w:r>
        <w:rPr>
          <w:rFonts w:hint="eastAsia" w:ascii="Times New Roman" w:hAnsi="Times New Roman" w:cs="Times New Roman" w:eastAsiaTheme="majorEastAsia"/>
          <w:sz w:val="21"/>
          <w:szCs w:val="21"/>
          <w:lang w:val="en-US" w:eastAsia="zh-CN"/>
        </w:rPr>
        <w:t>3</w:t>
      </w:r>
      <w:r>
        <w:rPr>
          <w:rFonts w:ascii="Times New Roman" w:hAnsi="Times New Roman" w:cs="Times New Roman" w:eastAsiaTheme="majorEastAsia"/>
          <w:sz w:val="21"/>
          <w:szCs w:val="21"/>
        </w:rPr>
        <w:t>.项目负责人资格要求：</w:t>
      </w:r>
      <w:r>
        <w:rPr>
          <w:rFonts w:hint="eastAsia" w:ascii="Times New Roman" w:hAnsi="Times New Roman" w:cs="Times New Roman" w:eastAsiaTheme="majorEastAsia"/>
          <w:sz w:val="21"/>
          <w:szCs w:val="21"/>
          <w:lang w:val="en-US" w:eastAsia="zh-CN"/>
        </w:rPr>
        <w:t>无</w:t>
      </w:r>
      <w:r>
        <w:rPr>
          <w:rFonts w:ascii="Times New Roman" w:hAnsi="Times New Roman" w:cs="Times New Roman"/>
          <w:bCs/>
          <w:snapToGrid w:val="0"/>
          <w:szCs w:val="21"/>
        </w:rPr>
        <w:t>。</w:t>
      </w:r>
    </w:p>
    <w:p w14:paraId="606F54C0">
      <w:pPr>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4</w:t>
      </w:r>
      <w:r>
        <w:rPr>
          <w:rFonts w:ascii="Times New Roman" w:hAnsi="Times New Roman" w:cs="Times New Roman" w:eastAsiaTheme="majorEastAsia"/>
          <w:sz w:val="21"/>
          <w:szCs w:val="21"/>
        </w:rPr>
        <w:t>.本项目</w:t>
      </w:r>
      <w:r>
        <w:rPr>
          <w:rFonts w:hint="eastAsia" w:ascii="Times New Roman" w:hAnsi="Times New Roman" w:cs="Times New Roman" w:eastAsiaTheme="majorEastAsia"/>
          <w:sz w:val="21"/>
          <w:szCs w:val="21"/>
          <w:lang w:val="en-US" w:eastAsia="zh-CN"/>
        </w:rPr>
        <w:t>不</w:t>
      </w:r>
      <w:r>
        <w:rPr>
          <w:rFonts w:ascii="Times New Roman" w:hAnsi="Times New Roman" w:cs="Times New Roman" w:eastAsiaTheme="majorEastAsia"/>
          <w:color w:val="auto"/>
          <w:sz w:val="21"/>
          <w:szCs w:val="21"/>
        </w:rPr>
        <w:t>接受联</w:t>
      </w:r>
      <w:r>
        <w:rPr>
          <w:rFonts w:ascii="Times New Roman" w:hAnsi="Times New Roman" w:cs="Times New Roman" w:eastAsiaTheme="majorEastAsia"/>
          <w:sz w:val="21"/>
          <w:szCs w:val="21"/>
        </w:rPr>
        <w:t>合体投标。联合体投标的，应满足下列要求：</w:t>
      </w:r>
    </w:p>
    <w:p w14:paraId="34FBA4B3">
      <w:pPr>
        <w:spacing w:line="500" w:lineRule="exact"/>
        <w:ind w:firstLine="420" w:firstLineChars="200"/>
        <w:rPr>
          <w:rFonts w:ascii="Times New Roman" w:hAnsi="Times New Roman" w:cs="Times New Roman" w:eastAsiaTheme="majorEastAsia"/>
          <w:b/>
          <w:bCs/>
          <w:i/>
          <w:iCs/>
          <w:sz w:val="21"/>
          <w:szCs w:val="21"/>
        </w:rPr>
      </w:pPr>
      <w:r>
        <w:rPr>
          <w:rFonts w:hint="eastAsia" w:ascii="Times New Roman" w:hAnsi="Times New Roman" w:cs="Times New Roman" w:eastAsiaTheme="majorEastAsia"/>
          <w:sz w:val="21"/>
          <w:szCs w:val="21"/>
          <w:lang w:val="en-US" w:eastAsia="zh-CN"/>
        </w:rPr>
        <w:t>5</w:t>
      </w:r>
      <w:r>
        <w:rPr>
          <w:rFonts w:ascii="Times New Roman" w:hAnsi="Times New Roman" w:cs="Times New Roman" w:eastAsiaTheme="majorEastAsia"/>
          <w:sz w:val="21"/>
          <w:szCs w:val="21"/>
        </w:rPr>
        <w:t>.投标人不得存在以下不良信用记录情形</w:t>
      </w:r>
      <w:r>
        <w:rPr>
          <w:rFonts w:ascii="Times New Roman" w:hAnsi="Times New Roman" w:cs="Times New Roman" w:eastAsiaTheme="majorEastAsia"/>
          <w:b/>
          <w:bCs/>
          <w:i/>
          <w:iCs/>
          <w:sz w:val="21"/>
          <w:szCs w:val="21"/>
        </w:rPr>
        <w:t>：</w:t>
      </w:r>
    </w:p>
    <w:p w14:paraId="797E8FA8">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6C3EE77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0737858C">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7779820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4C37BF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7854F1A3">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1EEF79C4">
      <w:pPr>
        <w:pStyle w:val="19"/>
        <w:adjustRightInd w:val="0"/>
        <w:snapToGrid w:val="0"/>
        <w:spacing w:after="0" w:line="500" w:lineRule="exact"/>
        <w:ind w:firstLine="420" w:firstLineChars="200"/>
        <w:rPr>
          <w:rFonts w:ascii="Times New Roman" w:hAnsi="Times New Roman" w:cs="Times New Roman" w:eastAsiaTheme="majorEastAsia"/>
          <w:b/>
          <w:bCs/>
          <w:i/>
          <w:iCs/>
          <w:color w:val="FF0000"/>
          <w:sz w:val="21"/>
          <w:szCs w:val="21"/>
          <w:lang w:val="en-US"/>
        </w:rPr>
      </w:pPr>
      <w:r>
        <w:rPr>
          <w:rFonts w:hint="eastAsia" w:ascii="Times New Roman" w:hAnsi="Times New Roman" w:cs="Times New Roman" w:eastAsiaTheme="majorEastAsia"/>
          <w:sz w:val="21"/>
          <w:szCs w:val="21"/>
          <w:lang w:val="en-US" w:eastAsia="zh-CN"/>
        </w:rPr>
        <w:t>6</w:t>
      </w:r>
      <w:r>
        <w:rPr>
          <w:rFonts w:ascii="Times New Roman" w:hAnsi="Times New Roman" w:cs="Times New Roman" w:eastAsiaTheme="majorEastAsia"/>
          <w:sz w:val="21"/>
          <w:szCs w:val="21"/>
          <w:lang w:val="en-US"/>
        </w:rPr>
        <w:t>.每个投标人最多允许中标</w:t>
      </w:r>
      <w:r>
        <w:rPr>
          <w:rFonts w:hint="eastAsia" w:ascii="Times New Roman" w:hAnsi="Times New Roman" w:cs="Times New Roman" w:eastAsiaTheme="majorEastAsia"/>
          <w:color w:val="auto"/>
          <w:sz w:val="21"/>
          <w:szCs w:val="21"/>
          <w:lang w:val="en-US" w:eastAsia="zh-CN"/>
        </w:rPr>
        <w:t>1</w:t>
      </w:r>
      <w:r>
        <w:rPr>
          <w:rFonts w:ascii="Times New Roman" w:hAnsi="Times New Roman" w:cs="Times New Roman" w:eastAsiaTheme="majorEastAsia"/>
          <w:sz w:val="21"/>
          <w:szCs w:val="21"/>
          <w:lang w:val="en-US"/>
        </w:rPr>
        <w:t>个标段。</w:t>
      </w:r>
    </w:p>
    <w:p w14:paraId="20F56F9A">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hint="eastAsia" w:ascii="Times New Roman" w:hAnsi="Times New Roman" w:cs="Times New Roman" w:eastAsiaTheme="majorEastAsia"/>
          <w:sz w:val="21"/>
          <w:szCs w:val="21"/>
          <w:u w:val="none"/>
          <w:lang w:val="en-US" w:eastAsia="zh-CN"/>
        </w:rPr>
        <w:t>支持货到付款，付款支持30个工作日支付；支持开具专项增值费发票；</w:t>
      </w:r>
      <w:r>
        <w:rPr>
          <w:rFonts w:hint="eastAsia" w:ascii="Times New Roman" w:hAnsi="Times New Roman" w:cs="Times New Roman"/>
          <w:kern w:val="2"/>
          <w:sz w:val="21"/>
          <w:szCs w:val="21"/>
          <w:lang w:val="en-US" w:eastAsia="zh-CN"/>
        </w:rPr>
        <w:t>三年内无重大食品安全事故和政府罚款；可以提供提货券形式，先给券再支付货款</w:t>
      </w:r>
      <w:r>
        <w:rPr>
          <w:rFonts w:ascii="Times New Roman" w:hAnsi="Times New Roman" w:cs="Times New Roman" w:eastAsiaTheme="majorEastAsia"/>
          <w:sz w:val="21"/>
          <w:szCs w:val="21"/>
        </w:rPr>
        <w:t>。</w:t>
      </w:r>
    </w:p>
    <w:p w14:paraId="7DD4506C">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rPr>
        <w:t>竞价</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023D9604">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780D5437">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57ABFE5E">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rFonts w:hint="eastAsia" w:ascii="宋体" w:hAnsi="宋体"/>
          <w:sz w:val="24"/>
          <w:u w:val="single"/>
        </w:rPr>
        <w:t>baixingyunpingtai@126.com</w:t>
      </w:r>
    </w:p>
    <w:p w14:paraId="2F90688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0E02CEED">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2025</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19</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55487AA4">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安徽省合肥市蜀山区 湖东路与茗香路交叉口西南方向118米国际人才公寓(文渊府)客服中心</w:t>
      </w:r>
      <w:r>
        <w:rPr>
          <w:rFonts w:ascii="Times New Roman" w:hAnsi="Times New Roman" w:cs="Times New Roman" w:eastAsiaTheme="majorEastAsia"/>
          <w:sz w:val="21"/>
          <w:szCs w:val="21"/>
          <w:u w:val="single"/>
        </w:rPr>
        <w:t xml:space="preserve">   </w:t>
      </w:r>
    </w:p>
    <w:p w14:paraId="2DE7CBA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47D42E0A">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66B2405F">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1435461A">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500B7450">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宋体" w:hAnsi="宋体"/>
          <w:szCs w:val="21"/>
          <w:u w:val="single"/>
        </w:rPr>
        <w:t>合肥百姓公共服务云平台有限公司</w:t>
      </w:r>
    </w:p>
    <w:p w14:paraId="197C5B50">
      <w:pPr>
        <w:spacing w:line="500" w:lineRule="exact"/>
        <w:ind w:firstLine="435"/>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7DB65B4C">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1F630541">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447AE229">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16113CAC">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bCs/>
          <w:snapToGrid w:val="0"/>
          <w:kern w:val="0"/>
          <w:szCs w:val="21"/>
          <w:u w:val="single"/>
        </w:rPr>
        <w:t>合</w:t>
      </w:r>
      <w:r>
        <w:rPr>
          <w:rFonts w:hint="eastAsia" w:ascii="宋体" w:hAnsi="宋体" w:cs="宋体"/>
          <w:kern w:val="0"/>
          <w:szCs w:val="21"/>
          <w:u w:val="single"/>
        </w:rPr>
        <w:t>肥百姓公共服务云平台有限公司</w:t>
      </w:r>
      <w:r>
        <w:rPr>
          <w:rFonts w:hint="eastAsia"/>
          <w:u w:val="single"/>
        </w:rPr>
        <w:t>纪检监督部门</w:t>
      </w:r>
      <w:r>
        <w:rPr>
          <w:rFonts w:ascii="Times New Roman" w:hAnsi="Times New Roman" w:cs="Times New Roman" w:eastAsiaTheme="minorEastAsia"/>
          <w:sz w:val="21"/>
          <w:szCs w:val="15"/>
          <w:u w:val="single"/>
        </w:rPr>
        <w:t xml:space="preserve"> </w:t>
      </w:r>
    </w:p>
    <w:p w14:paraId="58342D87">
      <w:pPr>
        <w:widowControl/>
        <w:spacing w:line="500" w:lineRule="exact"/>
        <w:ind w:firstLine="420" w:firstLineChars="20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0A41207D">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4006551628</w:t>
      </w:r>
      <w:r>
        <w:rPr>
          <w:rFonts w:ascii="Times New Roman" w:hAnsi="Times New Roman" w:cs="Times New Roman" w:eastAsiaTheme="minorEastAsia"/>
          <w:sz w:val="21"/>
          <w:szCs w:val="15"/>
          <w:u w:val="single"/>
        </w:rPr>
        <w:t xml:space="preserve">       </w:t>
      </w:r>
    </w:p>
    <w:p w14:paraId="22DB4E06">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806C790">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72FB33AA">
      <w:pPr>
        <w:spacing w:line="360" w:lineRule="auto"/>
        <w:ind w:firstLine="435"/>
        <w:rPr>
          <w:rFonts w:ascii="Times New Roman" w:hAnsi="Times New Roman" w:cs="Times New Roman" w:eastAsiaTheme="majorEastAsia"/>
          <w:b/>
          <w:sz w:val="24"/>
          <w:szCs w:val="24"/>
        </w:rPr>
      </w:pPr>
    </w:p>
    <w:p w14:paraId="4478BC5D">
      <w:pPr>
        <w:spacing w:line="360" w:lineRule="auto"/>
        <w:rPr>
          <w:rFonts w:ascii="Times New Roman" w:hAnsi="Times New Roman" w:cs="Times New Roman" w:eastAsiaTheme="majorEastAsia"/>
          <w:sz w:val="24"/>
          <w:szCs w:val="24"/>
        </w:rPr>
      </w:pPr>
    </w:p>
    <w:p w14:paraId="0AF35948">
      <w:pPr>
        <w:spacing w:line="360" w:lineRule="auto"/>
        <w:jc w:val="center"/>
        <w:outlineLvl w:val="0"/>
        <w:rPr>
          <w:rFonts w:ascii="Times New Roman" w:hAnsi="Times New Roman" w:cs="Times New Roman" w:eastAsiaTheme="minorEastAsia"/>
          <w:b/>
          <w:sz w:val="28"/>
        </w:rPr>
      </w:pPr>
      <w:bookmarkStart w:id="8" w:name="_Toc12144"/>
      <w:r>
        <w:rPr>
          <w:rFonts w:ascii="Times New Roman" w:hAnsi="Times New Roman" w:cs="Times New Roman" w:eastAsiaTheme="minorEastAsia"/>
          <w:b/>
          <w:sz w:val="28"/>
        </w:rPr>
        <w:t>第二章  投标人须知</w:t>
      </w:r>
      <w:bookmarkEnd w:id="8"/>
    </w:p>
    <w:p w14:paraId="0D96513E">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005A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F40D479">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BCDCC32">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7AAF6454">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7B4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10761C">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7ACCD30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0508369">
            <w:pPr>
              <w:pStyle w:val="69"/>
              <w:widowControl w:val="0"/>
              <w:spacing w:before="0" w:beforeAutospacing="0" w:after="0" w:afterAutospacing="0" w:line="360" w:lineRule="auto"/>
              <w:jc w:val="both"/>
              <w:rPr>
                <w:rFonts w:ascii="Times New Roman" w:hAnsi="Times New Roman" w:cs="Times New Roman"/>
                <w:b w:val="0"/>
                <w:strike/>
                <w:sz w:val="21"/>
                <w:szCs w:val="21"/>
              </w:rPr>
            </w:pPr>
            <w:r>
              <w:rPr>
                <w:color w:val="000000"/>
              </w:rPr>
              <w:t>见招标公告</w:t>
            </w:r>
          </w:p>
        </w:tc>
      </w:tr>
      <w:tr w14:paraId="707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55C2476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36C5EBB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供货（安装）周期</w:t>
            </w:r>
          </w:p>
        </w:tc>
        <w:tc>
          <w:tcPr>
            <w:tcW w:w="3622" w:type="pct"/>
            <w:vAlign w:val="center"/>
          </w:tcPr>
          <w:p w14:paraId="28938FF8">
            <w:pPr>
              <w:pStyle w:val="96"/>
              <w:tabs>
                <w:tab w:val="left" w:pos="1152"/>
              </w:tabs>
              <w:spacing w:before="0" w:beforeAutospacing="0" w:after="0" w:afterAutospacing="0" w:line="360" w:lineRule="auto"/>
              <w:rPr>
                <w:rFonts w:ascii="Times New Roman" w:hAnsi="Times New Roman"/>
                <w:b/>
                <w:strike/>
                <w:sz w:val="21"/>
                <w:szCs w:val="21"/>
              </w:rPr>
            </w:pPr>
            <w:r>
              <w:rPr>
                <w:color w:val="000000"/>
              </w:rPr>
              <w:t>见招标公告</w:t>
            </w:r>
          </w:p>
        </w:tc>
      </w:tr>
      <w:tr w14:paraId="7152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2ABC40F5">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5A36E28D">
            <w:pPr>
              <w:pStyle w:val="69"/>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72EEC199">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330174AD">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17897D2A">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923F3A0">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39E0B744">
            <w:pPr>
              <w:pStyle w:val="69"/>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677F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49F3468F">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1CF11FF3">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4D9C74BA">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p>
          <w:p w14:paraId="36ECDFA7">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 xml:space="preserve">□要求   </w:t>
            </w:r>
            <w:r>
              <w:rPr>
                <w:rFonts w:hint="eastAsia" w:ascii="Times New Roman" w:hAnsi="Times New Roman" w:cs="Times New Roman"/>
                <w:bCs/>
                <w:snapToGrid w:val="0"/>
                <w:color w:val="000000"/>
                <w:sz w:val="21"/>
                <w:szCs w:val="21"/>
                <w:lang w:eastAsia="zh-CN"/>
              </w:rPr>
              <w:t>☑</w:t>
            </w:r>
            <w:r>
              <w:rPr>
                <w:rFonts w:ascii="Times New Roman" w:hAnsi="Times New Roman" w:cs="Times New Roman"/>
                <w:bCs/>
                <w:snapToGrid w:val="0"/>
                <w:color w:val="000000"/>
                <w:sz w:val="21"/>
                <w:szCs w:val="21"/>
              </w:rPr>
              <w:t>不要求</w:t>
            </w:r>
          </w:p>
          <w:p w14:paraId="7873EDE5">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1B6B8D66">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21CBC47D">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26E57109">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71FB2550">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54DF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56B1B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833" w:type="pct"/>
            <w:vAlign w:val="center"/>
          </w:tcPr>
          <w:p w14:paraId="07BFC4F2">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关于联合体参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的相关约定</w:t>
            </w:r>
          </w:p>
        </w:tc>
        <w:tc>
          <w:tcPr>
            <w:tcW w:w="3622" w:type="pct"/>
            <w:vAlign w:val="center"/>
          </w:tcPr>
          <w:p w14:paraId="2FBB0BD2">
            <w:pPr>
              <w:pStyle w:val="69"/>
              <w:widowControl w:val="0"/>
              <w:spacing w:before="0" w:beforeAutospacing="0" w:after="0" w:afterAutospacing="0" w:line="360" w:lineRule="auto"/>
              <w:jc w:val="both"/>
              <w:rPr>
                <w:rFonts w:hint="eastAsia" w:ascii="Times New Roman" w:hAnsi="Times New Roman" w:cs="Times New Roman"/>
                <w:b w:val="0"/>
                <w:sz w:val="21"/>
                <w:szCs w:val="21"/>
              </w:rPr>
            </w:pPr>
            <w:r>
              <w:rPr>
                <w:rFonts w:ascii="Times New Roman" w:hAnsi="Times New Roman" w:cs="Times New Roman"/>
                <w:b w:val="0"/>
                <w:sz w:val="21"/>
                <w:szCs w:val="21"/>
              </w:rPr>
              <w:t>（1）联合体参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w:t>
            </w:r>
            <w:r>
              <w:rPr>
                <w:rFonts w:hint="eastAsia" w:ascii="Times New Roman" w:hAnsi="Times New Roman" w:cs="Times New Roman"/>
                <w:b w:val="0"/>
                <w:sz w:val="21"/>
                <w:szCs w:val="21"/>
              </w:rPr>
              <w:t>竞价</w:t>
            </w:r>
            <w:r>
              <w:rPr>
                <w:rFonts w:ascii="Times New Roman" w:hAnsi="Times New Roman" w:cs="Times New Roman"/>
                <w:b w:val="0"/>
                <w:sz w:val="21"/>
                <w:szCs w:val="21"/>
              </w:rPr>
              <w:t>文件获取的投标信息填写，</w:t>
            </w:r>
            <w:r>
              <w:rPr>
                <w:rFonts w:hint="eastAsia" w:ascii="Times New Roman" w:hAnsi="Times New Roman" w:cs="Times New Roman"/>
                <w:b w:val="0"/>
                <w:sz w:val="21"/>
                <w:szCs w:val="21"/>
              </w:rPr>
              <w:t>由联合体中任一成员单位完成均可。</w:t>
            </w:r>
          </w:p>
          <w:p w14:paraId="7ABCAAC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（2）联合体参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的须提供联合协议（见投标文件格式），相关证明材料由投标人根据联合协议分工情况及</w:t>
            </w:r>
            <w:r>
              <w:rPr>
                <w:rFonts w:hint="eastAsia" w:ascii="Times New Roman" w:hAnsi="Times New Roman" w:cs="Times New Roman"/>
                <w:b w:val="0"/>
                <w:sz w:val="21"/>
                <w:szCs w:val="21"/>
              </w:rPr>
              <w:t>投标</w:t>
            </w:r>
            <w:r>
              <w:rPr>
                <w:rFonts w:ascii="Times New Roman" w:hAnsi="Times New Roman" w:cs="Times New Roman"/>
                <w:b w:val="0"/>
                <w:sz w:val="21"/>
                <w:szCs w:val="21"/>
              </w:rPr>
              <w:t>文件要求提供。</w:t>
            </w:r>
          </w:p>
          <w:p w14:paraId="74BEE6B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（3）......</w:t>
            </w:r>
          </w:p>
        </w:tc>
      </w:tr>
      <w:tr w14:paraId="22FA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44" w:type="pct"/>
            <w:vAlign w:val="center"/>
          </w:tcPr>
          <w:p w14:paraId="252E9CFA">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833" w:type="pct"/>
            <w:vAlign w:val="center"/>
          </w:tcPr>
          <w:p w14:paraId="6B772A27">
            <w:pPr>
              <w:pStyle w:val="69"/>
              <w:widowControl w:val="0"/>
              <w:spacing w:before="0" w:beforeAutospacing="0" w:after="0" w:afterAutospacing="0" w:line="360" w:lineRule="auto"/>
              <w:jc w:val="both"/>
              <w:rPr>
                <w:rFonts w:hint="eastAsia" w:ascii="Times New Roman" w:hAnsi="Times New Roman" w:eastAsia="宋体" w:cs="Times New Roman"/>
                <w:b w:val="0"/>
                <w:sz w:val="21"/>
                <w:szCs w:val="21"/>
                <w:lang w:eastAsia="zh-CN"/>
              </w:rPr>
            </w:pPr>
            <w:r>
              <w:rPr>
                <w:rFonts w:ascii="Times New Roman" w:hAnsi="Times New Roman" w:cs="Times New Roman"/>
                <w:b w:val="0"/>
                <w:sz w:val="21"/>
                <w:szCs w:val="21"/>
              </w:rPr>
              <w:t>初审业绩要求</w:t>
            </w:r>
            <w:r>
              <w:rPr>
                <w:rFonts w:hint="eastAsia" w:ascii="Times New Roman" w:hAnsi="Times New Roman" w:cs="Times New Roman"/>
                <w:b w:val="0"/>
                <w:sz w:val="21"/>
                <w:szCs w:val="21"/>
                <w:lang w:eastAsia="zh-CN"/>
              </w:rPr>
              <w:t>（</w:t>
            </w:r>
            <w:r>
              <w:rPr>
                <w:rFonts w:hint="eastAsia" w:ascii="Times New Roman" w:hAnsi="Times New Roman" w:cs="Times New Roman"/>
                <w:b w:val="0"/>
                <w:sz w:val="21"/>
                <w:szCs w:val="21"/>
                <w:lang w:val="en-US" w:eastAsia="zh-CN"/>
              </w:rPr>
              <w:t>不要求</w:t>
            </w:r>
            <w:r>
              <w:rPr>
                <w:rFonts w:hint="eastAsia" w:ascii="Times New Roman" w:hAnsi="Times New Roman" w:cs="Times New Roman"/>
                <w:b w:val="0"/>
                <w:sz w:val="21"/>
                <w:szCs w:val="21"/>
                <w:lang w:eastAsia="zh-CN"/>
              </w:rPr>
              <w:t>）</w:t>
            </w:r>
          </w:p>
        </w:tc>
        <w:tc>
          <w:tcPr>
            <w:tcW w:w="3622" w:type="pct"/>
            <w:vAlign w:val="center"/>
          </w:tcPr>
          <w:p w14:paraId="31F5EC02">
            <w:pPr>
              <w:spacing w:line="360" w:lineRule="auto"/>
              <w:rPr>
                <w:rFonts w:ascii="Times New Roman" w:hAnsi="Times New Roman" w:cs="Times New Roman"/>
                <w:sz w:val="21"/>
                <w:szCs w:val="21"/>
              </w:rPr>
            </w:pPr>
            <w:r>
              <w:rPr>
                <w:rFonts w:ascii="Times New Roman" w:hAnsi="Times New Roman" w:cs="Times New Roman"/>
                <w:sz w:val="21"/>
                <w:szCs w:val="21"/>
              </w:rPr>
              <w:t>投标人应按下列规定提供业绩证明资料：</w:t>
            </w:r>
          </w:p>
          <w:p w14:paraId="0FECE676">
            <w:pPr>
              <w:spacing w:line="360" w:lineRule="auto"/>
              <w:rPr>
                <w:rFonts w:ascii="Times New Roman" w:hAnsi="Times New Roman" w:cs="Times New Roman"/>
                <w:sz w:val="21"/>
                <w:szCs w:val="21"/>
              </w:rPr>
            </w:pPr>
            <w:r>
              <w:rPr>
                <w:rFonts w:ascii="Times New Roman" w:hAnsi="Times New Roman" w:cs="Times New Roman"/>
                <w:sz w:val="21"/>
                <w:szCs w:val="21"/>
              </w:rPr>
              <w:t>（1）合同；</w:t>
            </w:r>
          </w:p>
          <w:p w14:paraId="061FB7E8">
            <w:pPr>
              <w:spacing w:line="360" w:lineRule="auto"/>
              <w:rPr>
                <w:rFonts w:hint="eastAsia" w:ascii="Times New Roman" w:hAnsi="Times New Roman" w:eastAsia="宋体" w:cs="Times New Roman"/>
                <w:sz w:val="21"/>
                <w:szCs w:val="21"/>
                <w:lang w:eastAsia="zh-CN"/>
              </w:rPr>
            </w:pPr>
            <w:r>
              <w:rPr>
                <w:rFonts w:ascii="Times New Roman" w:hAnsi="Times New Roman" w:cs="Times New Roman"/>
                <w:sz w:val="21"/>
                <w:szCs w:val="21"/>
              </w:rPr>
              <w:t>（2）供货安装完毕并验收合格的相关证明文件（如验收证书或买方开具的证明等）；</w:t>
            </w:r>
          </w:p>
          <w:p w14:paraId="099C6A6B">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以上提供其中之一即可。</w:t>
            </w:r>
          </w:p>
          <w:p w14:paraId="0AD0EC09">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备注：</w:t>
            </w:r>
          </w:p>
          <w:p w14:paraId="34C7898F">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（1）业绩合同可提供包含甲乙方、项目名称、合同总金额、合同签订时间、合同供货范围、合同签字盖章页等关键内容的关键页的扫描件；</w:t>
            </w:r>
          </w:p>
          <w:p w14:paraId="05F0D94E">
            <w:pPr>
              <w:numPr>
                <w:ilvl w:val="0"/>
                <w:numId w:val="2"/>
              </w:numPr>
              <w:spacing w:line="360" w:lineRule="auto"/>
              <w:rPr>
                <w:rFonts w:ascii="Times New Roman" w:hAnsi="Times New Roman" w:cs="Times New Roman"/>
                <w:sz w:val="21"/>
                <w:szCs w:val="21"/>
              </w:rPr>
            </w:pPr>
            <w:r>
              <w:rPr>
                <w:rFonts w:ascii="Times New Roman" w:hAnsi="Times New Roman" w:cs="Times New Roman"/>
                <w:bCs/>
                <w:snapToGrid w:val="0"/>
                <w:color w:val="000000"/>
                <w:sz w:val="21"/>
                <w:szCs w:val="21"/>
              </w:rPr>
              <w:t>以上涉及到的材料扫描件信息应完整或能充分反映评审因素。如均未能明确反映出</w:t>
            </w:r>
            <w:r>
              <w:rPr>
                <w:rFonts w:hint="eastAsia" w:ascii="Times New Roman" w:hAnsi="Times New Roman" w:cs="Times New Roman"/>
                <w:bCs/>
                <w:snapToGrid w:val="0"/>
                <w:color w:val="000000"/>
                <w:sz w:val="21"/>
                <w:szCs w:val="21"/>
              </w:rPr>
              <w:t>竞价</w:t>
            </w:r>
            <w:r>
              <w:rPr>
                <w:rFonts w:ascii="Times New Roman" w:hAnsi="Times New Roman" w:cs="Times New Roman"/>
                <w:bCs/>
                <w:snapToGrid w:val="0"/>
                <w:color w:val="000000"/>
                <w:sz w:val="21"/>
                <w:szCs w:val="21"/>
              </w:rPr>
              <w:t>文件所要求的内容的（如合同总金额、项目负责人名称等），应另附买方（或合同甲方）出具的证明资料予以明确说明。</w:t>
            </w:r>
          </w:p>
        </w:tc>
      </w:tr>
      <w:tr w14:paraId="25A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59E54C6">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833" w:type="pct"/>
            <w:vAlign w:val="center"/>
          </w:tcPr>
          <w:p w14:paraId="5FE26E35">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4A32F6E9">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2025</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18</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00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7A88637">
            <w:pPr>
              <w:spacing w:line="440" w:lineRule="exact"/>
              <w:rPr>
                <w:rFonts w:ascii="Times New Roman" w:hAnsi="Times New Roman" w:cs="Times New Roman"/>
                <w:bCs/>
                <w:sz w:val="21"/>
                <w:szCs w:val="21"/>
              </w:rPr>
            </w:pPr>
            <w:r>
              <w:rPr>
                <w:rFonts w:ascii="Times New Roman" w:hAnsi="Times New Roman" w:cs="Times New Roman"/>
                <w:bCs/>
                <w:sz w:val="21"/>
                <w:szCs w:val="21"/>
              </w:rPr>
              <w:t>（2）形式：通过</w:t>
            </w:r>
            <w:r>
              <w:rPr>
                <w:rFonts w:ascii="Times New Roman" w:hAnsi="Times New Roman" w:cs="Times New Roman"/>
                <w:bCs/>
                <w:snapToGrid w:val="0"/>
                <w:color w:val="000000"/>
                <w:sz w:val="21"/>
                <w:szCs w:val="21"/>
              </w:rPr>
              <w:t>邮箱</w:t>
            </w:r>
            <w:r>
              <w:rPr>
                <w:rFonts w:hint="eastAsia" w:ascii="宋体" w:hAnsi="宋体"/>
                <w:sz w:val="24"/>
                <w:u w:val="single"/>
              </w:rPr>
              <w:t>baixingyunpingtai@126.com</w:t>
            </w:r>
            <w:r>
              <w:rPr>
                <w:rFonts w:ascii="Times New Roman" w:hAnsi="Times New Roman" w:cs="Times New Roman"/>
                <w:bCs/>
                <w:snapToGrid w:val="0"/>
                <w:color w:val="000000"/>
                <w:sz w:val="21"/>
                <w:szCs w:val="21"/>
              </w:rPr>
              <w:t>提交</w:t>
            </w:r>
          </w:p>
        </w:tc>
      </w:tr>
      <w:tr w14:paraId="22F8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6A7FD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8</w:t>
            </w:r>
          </w:p>
        </w:tc>
        <w:tc>
          <w:tcPr>
            <w:tcW w:w="833" w:type="pct"/>
            <w:vAlign w:val="center"/>
          </w:tcPr>
          <w:p w14:paraId="48EDF27B">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22" w:type="pct"/>
            <w:vAlign w:val="center"/>
          </w:tcPr>
          <w:p w14:paraId="7E1D1408">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rPr>
              <w:t>□</w:t>
            </w:r>
            <w:r>
              <w:rPr>
                <w:rFonts w:ascii="Times New Roman" w:hAnsi="Times New Roman" w:cs="Times New Roman"/>
                <w:bCs/>
                <w:sz w:val="21"/>
                <w:szCs w:val="21"/>
              </w:rPr>
              <w:t>图纸</w:t>
            </w:r>
          </w:p>
          <w:p w14:paraId="240F259C">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lang w:eastAsia="zh-CN"/>
              </w:rPr>
              <w:t>☑</w:t>
            </w:r>
            <w:r>
              <w:rPr>
                <w:rFonts w:ascii="Times New Roman" w:hAnsi="Times New Roman" w:cs="Times New Roman"/>
                <w:bCs/>
                <w:sz w:val="21"/>
                <w:szCs w:val="21"/>
              </w:rPr>
              <w:t>采购清单</w:t>
            </w:r>
          </w:p>
          <w:p w14:paraId="189B09FA">
            <w:pPr>
              <w:adjustRightInd w:val="0"/>
              <w:snapToGrid w:val="0"/>
              <w:spacing w:line="360" w:lineRule="auto"/>
              <w:jc w:val="left"/>
              <w:rPr>
                <w:rFonts w:ascii="Times New Roman" w:hAnsi="Times New Roman" w:cs="Times New Roman"/>
                <w:bCs/>
                <w:sz w:val="21"/>
                <w:szCs w:val="21"/>
              </w:rPr>
            </w:pPr>
            <w:r>
              <w:rPr>
                <w:rFonts w:ascii="Times New Roman" w:hAnsi="Times New Roman" w:cs="Times New Roman"/>
                <w:bCs/>
                <w:sz w:val="21"/>
                <w:szCs w:val="21"/>
              </w:rPr>
              <w:t>获得方式：</w:t>
            </w:r>
          </w:p>
          <w:p w14:paraId="6965E9E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58B9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A423E67">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9</w:t>
            </w:r>
          </w:p>
        </w:tc>
        <w:tc>
          <w:tcPr>
            <w:tcW w:w="1458" w:type="dxa"/>
            <w:vAlign w:val="center"/>
          </w:tcPr>
          <w:p w14:paraId="6EF85F9A">
            <w:pPr>
              <w:spacing w:line="500" w:lineRule="exact"/>
              <w:jc w:val="center"/>
              <w:rPr>
                <w:rFonts w:ascii="Times New Roman" w:hAnsi="Times New Roman" w:cs="Times New Roman"/>
                <w:b w:val="0"/>
                <w:color w:val="FF0000"/>
                <w:sz w:val="21"/>
                <w:szCs w:val="21"/>
              </w:rPr>
            </w:pPr>
            <w:r>
              <w:rPr>
                <w:rFonts w:hint="eastAsia" w:ascii="Times New Roman" w:hAnsi="Times New Roman"/>
                <w:color w:val="000000"/>
                <w:lang w:val="en-US" w:eastAsia="zh-CN"/>
              </w:rPr>
              <w:t>投标文件的递交</w:t>
            </w:r>
          </w:p>
        </w:tc>
        <w:tc>
          <w:tcPr>
            <w:tcW w:w="6339" w:type="dxa"/>
            <w:vAlign w:val="center"/>
          </w:tcPr>
          <w:p w14:paraId="44A83F8D">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5886DCA6">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23C75FE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308CAF3A">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w:t>
            </w:r>
            <w:r>
              <w:rPr>
                <w:rFonts w:hint="eastAsia" w:ascii="Times New Roman" w:hAnsi="Times New Roman" w:eastAsia="宋体" w:cs="Times New Roman"/>
                <w:snapToGrid w:val="0"/>
                <w:color w:val="000000"/>
                <w:kern w:val="0"/>
                <w:sz w:val="21"/>
                <w:szCs w:val="21"/>
                <w:shd w:val="clear" w:color="auto" w:fill="FFFFFF"/>
                <w:lang w:val="en-US" w:eastAsia="zh-CN" w:bidi="ar-SA"/>
              </w:rPr>
              <w:t>并提供以下证明材料，否则招标人不予接收。</w:t>
            </w:r>
          </w:p>
          <w:p w14:paraId="500468FC">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B06A65B">
            <w:pPr>
              <w:pStyle w:val="76"/>
              <w:spacing w:line="360" w:lineRule="auto"/>
              <w:ind w:firstLine="0" w:firstLineChars="0"/>
              <w:jc w:val="left"/>
              <w:rPr>
                <w:rFonts w:ascii="Times New Roman" w:hAnsi="Times New Roman" w:cs="Times New Roman"/>
                <w:b w:val="0"/>
                <w:color w:val="FF0000"/>
                <w:sz w:val="21"/>
                <w:szCs w:val="21"/>
                <w:u w:val="single"/>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3309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B4DAD2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0</w:t>
            </w:r>
          </w:p>
        </w:tc>
        <w:tc>
          <w:tcPr>
            <w:tcW w:w="833" w:type="pct"/>
            <w:vAlign w:val="center"/>
          </w:tcPr>
          <w:p w14:paraId="2284D28A">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682F9C36">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p w14:paraId="60B2CDA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tc>
      </w:tr>
      <w:tr w14:paraId="7EAF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F60916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11</w:t>
            </w:r>
          </w:p>
        </w:tc>
        <w:tc>
          <w:tcPr>
            <w:tcW w:w="833" w:type="pct"/>
            <w:vAlign w:val="center"/>
          </w:tcPr>
          <w:p w14:paraId="6AAAAB2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22" w:type="pct"/>
            <w:vAlign w:val="center"/>
          </w:tcPr>
          <w:p w14:paraId="4FFEF75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004ED2E4">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49DD139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4BD1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2BEB27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2</w:t>
            </w:r>
          </w:p>
        </w:tc>
        <w:tc>
          <w:tcPr>
            <w:tcW w:w="833" w:type="pct"/>
            <w:vAlign w:val="center"/>
          </w:tcPr>
          <w:p w14:paraId="6779C10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1EFA45C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0C24F4E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1166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C329F88">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3</w:t>
            </w:r>
          </w:p>
        </w:tc>
        <w:tc>
          <w:tcPr>
            <w:tcW w:w="833" w:type="pct"/>
            <w:vAlign w:val="center"/>
          </w:tcPr>
          <w:p w14:paraId="6AF87938">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rPr>
              <w:t>竞价</w:t>
            </w:r>
            <w:r>
              <w:rPr>
                <w:rFonts w:ascii="Times New Roman" w:hAnsi="Times New Roman" w:cs="Times New Roman"/>
                <w:b w:val="0"/>
                <w:sz w:val="21"/>
                <w:szCs w:val="21"/>
              </w:rPr>
              <w:t>结果的形式</w:t>
            </w:r>
          </w:p>
        </w:tc>
        <w:tc>
          <w:tcPr>
            <w:tcW w:w="3622" w:type="pct"/>
            <w:vAlign w:val="center"/>
          </w:tcPr>
          <w:p w14:paraId="7C02051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4A0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0B05F4E">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4</w:t>
            </w:r>
          </w:p>
        </w:tc>
        <w:tc>
          <w:tcPr>
            <w:tcW w:w="833" w:type="pct"/>
            <w:vAlign w:val="center"/>
          </w:tcPr>
          <w:p w14:paraId="37439BC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1F19187A">
            <w:pPr>
              <w:snapToGrid w:val="0"/>
              <w:spacing w:line="360" w:lineRule="auto"/>
              <w:rPr>
                <w:rFonts w:ascii="Times New Roman" w:hAnsi="Times New Roman" w:cs="Times New Roman"/>
                <w:bCs/>
                <w:snapToGrid w:val="0"/>
                <w:color w:val="FF0000"/>
                <w:sz w:val="21"/>
                <w:szCs w:val="21"/>
              </w:rPr>
            </w:pPr>
            <w:r>
              <w:rPr>
                <w:rFonts w:ascii="Times New Roman" w:hAnsi="Times New Roman" w:cs="Times New Roman"/>
                <w:bCs/>
                <w:snapToGrid w:val="0"/>
                <w:sz w:val="21"/>
                <w:szCs w:val="21"/>
              </w:rPr>
              <w:t>（1）金额</w:t>
            </w:r>
            <w:r>
              <w:rPr>
                <w:rFonts w:ascii="Times New Roman" w:hAnsi="Times New Roman" w:cs="Times New Roman"/>
                <w:bCs/>
                <w:snapToGrid w:val="0"/>
                <w:color w:val="auto"/>
                <w:sz w:val="21"/>
                <w:szCs w:val="21"/>
              </w:rPr>
              <w:t>：</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rPr>
              <w:t>万元</w:t>
            </w:r>
          </w:p>
          <w:p w14:paraId="0EF48746">
            <w:pPr>
              <w:snapToGrid w:val="0"/>
              <w:spacing w:line="360" w:lineRule="auto"/>
              <w:rPr>
                <w:rFonts w:ascii="Times New Roman" w:hAnsi="Times New Roman" w:cs="Times New Roman"/>
                <w:sz w:val="21"/>
                <w:szCs w:val="21"/>
              </w:rPr>
            </w:pPr>
            <w:r>
              <w:rPr>
                <w:rFonts w:ascii="Times New Roman" w:hAnsi="Times New Roman" w:cs="Times New Roman"/>
                <w:bCs/>
                <w:snapToGrid w:val="0"/>
                <w:sz w:val="21"/>
                <w:szCs w:val="21"/>
              </w:rPr>
              <w:t>（2）缴纳形式</w:t>
            </w:r>
            <w:r>
              <w:rPr>
                <w:rFonts w:ascii="Times New Roman" w:hAnsi="Times New Roman" w:cs="Times New Roman"/>
                <w:sz w:val="21"/>
                <w:szCs w:val="21"/>
              </w:rPr>
              <w:t>：</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银行转账  </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银行电汇 </w:t>
            </w:r>
          </w:p>
        </w:tc>
      </w:tr>
      <w:tr w14:paraId="6183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08AACF4">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833" w:type="pct"/>
            <w:vAlign w:val="center"/>
          </w:tcPr>
          <w:p w14:paraId="503ACFF5">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22" w:type="pct"/>
            <w:vAlign w:val="center"/>
          </w:tcPr>
          <w:p w14:paraId="7A90B244">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rPr>
              <w:t>（1）投标人的报价应包含</w:t>
            </w:r>
            <w:r>
              <w:rPr>
                <w:rFonts w:hint="eastAsia" w:ascii="Times New Roman" w:hAnsi="Times New Roman" w:cs="Times New Roman"/>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14:paraId="694315E8">
            <w:pPr>
              <w:spacing w:line="360" w:lineRule="auto"/>
              <w:rPr>
                <w:rFonts w:ascii="Times New Roman" w:hAnsi="Times New Roman" w:cs="Times New Roman"/>
                <w:bCs/>
                <w:kern w:val="2"/>
                <w:sz w:val="21"/>
                <w:szCs w:val="21"/>
              </w:rPr>
            </w:pPr>
            <w:r>
              <w:rPr>
                <w:rFonts w:ascii="Times New Roman" w:hAnsi="Times New Roman" w:cs="Times New Roman"/>
                <w:bCs/>
                <w:kern w:val="2"/>
                <w:sz w:val="21"/>
                <w:szCs w:val="21"/>
              </w:rPr>
              <w:t>（2）投标人最终投标报价不得高于</w:t>
            </w:r>
            <w:r>
              <w:rPr>
                <w:rFonts w:hint="eastAsia" w:ascii="Times New Roman" w:hAnsi="Times New Roman" w:cs="Times New Roman"/>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14:paraId="0DD8F8BA">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389A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99A2DFC">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16</w:t>
            </w:r>
          </w:p>
        </w:tc>
        <w:tc>
          <w:tcPr>
            <w:tcW w:w="833" w:type="pct"/>
            <w:vAlign w:val="center"/>
          </w:tcPr>
          <w:p w14:paraId="44DF104B">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36B6F543">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4C8186DC">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237C04C1">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2A595F26">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2A96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D76DD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17</w:t>
            </w:r>
          </w:p>
        </w:tc>
        <w:tc>
          <w:tcPr>
            <w:tcW w:w="833" w:type="pct"/>
            <w:vAlign w:val="center"/>
          </w:tcPr>
          <w:p w14:paraId="312DE9A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22" w:type="pct"/>
            <w:vAlign w:val="center"/>
          </w:tcPr>
          <w:p w14:paraId="17510F6B">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rPr>
              <w:t>竞价</w:t>
            </w:r>
            <w:r>
              <w:rPr>
                <w:rFonts w:ascii="Times New Roman" w:hAnsi="Times New Roman" w:cs="Times New Roman"/>
                <w:bCs/>
                <w:sz w:val="21"/>
                <w:szCs w:val="21"/>
              </w:rPr>
              <w:t>文件的各个组成文件应互为解释，互为说明；</w:t>
            </w:r>
          </w:p>
          <w:p w14:paraId="47864A88">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4DA42705">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0BE25A58">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16B7CC76">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62BF41A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（6）按本款前述规定仍不能形成结论的，由招标人负责解释。</w:t>
            </w:r>
          </w:p>
        </w:tc>
      </w:tr>
      <w:tr w14:paraId="75A6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4D05794">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18</w:t>
            </w:r>
          </w:p>
        </w:tc>
        <w:tc>
          <w:tcPr>
            <w:tcW w:w="833" w:type="pct"/>
            <w:vAlign w:val="center"/>
          </w:tcPr>
          <w:p w14:paraId="73427FA2">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1BB7C91D">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19C22AF4">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p w14:paraId="767CABFC">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w:t>
            </w:r>
          </w:p>
        </w:tc>
      </w:tr>
    </w:tbl>
    <w:p w14:paraId="491B3CA0">
      <w:pPr>
        <w:pStyle w:val="117"/>
        <w:adjustRightInd w:val="0"/>
        <w:snapToGrid w:val="0"/>
        <w:spacing w:line="360" w:lineRule="auto"/>
        <w:rPr>
          <w:rFonts w:ascii="Times New Roman" w:hAnsi="Times New Roman"/>
          <w:b/>
          <w:sz w:val="24"/>
          <w:szCs w:val="24"/>
        </w:rPr>
      </w:pPr>
      <w:bookmarkStart w:id="9" w:name="_Toc4558"/>
    </w:p>
    <w:p w14:paraId="59882017">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9"/>
      <w:bookmarkStart w:id="10" w:name="_Toc5575"/>
      <w:r>
        <w:rPr>
          <w:rFonts w:ascii="Times New Roman" w:hAnsi="Times New Roman" w:cs="Times New Roman" w:eastAsiaTheme="minorEastAsia"/>
          <w:b/>
          <w:sz w:val="24"/>
        </w:rPr>
        <w:t>投标人须知正文</w:t>
      </w:r>
      <w:bookmarkEnd w:id="10"/>
    </w:p>
    <w:p w14:paraId="31069032">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14:paraId="47AA223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6855DC29">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14:paraId="587816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49A43890">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14:paraId="389EE0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263FD0A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36A3450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7277ABF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3527D44E">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14:paraId="473818C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1F5978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64D7C09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79D33716">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14:paraId="1346C1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04E02A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27831A8F">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14:paraId="4CE0648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2E0AC22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0C8B035A">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14:paraId="7D3E9C8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1E7D654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1D7652F1">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14:paraId="4F6DBF6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481D854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49F366A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2F6EA96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4B99F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64E63C8A">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14:paraId="119946D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w:t>
      </w:r>
    </w:p>
    <w:p w14:paraId="04D505C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5744FE91">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14:paraId="0B4F9B2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6963982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5E5156F">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14:paraId="30CAE9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459643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0C766243">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14:paraId="4DA28F8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10ECAF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7FA897D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0D75C43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427641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7F0AF5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43C8B3C3">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14:paraId="402ECBB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789AF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6C4D288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280888F7">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14:paraId="362447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0718EA9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6D81F8B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1CB1C4F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0139FC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2EE3FE5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19D937BB">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5"/>
    </w:p>
    <w:p w14:paraId="753310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4E821F0C">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14:paraId="3BFF116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14:paraId="15AADD8C">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14:paraId="6985F89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281474A5">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14:paraId="03D1EB2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FE8339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9ECC295">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14:paraId="1DAD86E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29AF473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1F9B1F20">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14:paraId="76266C1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53C960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公告载明的监督管理部门提出。</w:t>
      </w:r>
    </w:p>
    <w:p w14:paraId="50A56965">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14:paraId="621377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78CA33E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AEE78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2F0BA1DA">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14:paraId="0136BBD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5E44947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589AAC5C">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14:paraId="50249FD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18CECF07">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14:paraId="6F5A6FC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542FC8A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308EA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17206D88">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14:paraId="1310589A">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46F73740">
      <w:pPr>
        <w:spacing w:line="360" w:lineRule="auto"/>
        <w:jc w:val="center"/>
        <w:outlineLvl w:val="0"/>
        <w:rPr>
          <w:rFonts w:ascii="Times New Roman" w:hAnsi="Times New Roman" w:cs="Times New Roman" w:eastAsiaTheme="minorEastAsia"/>
          <w:b/>
          <w:sz w:val="28"/>
        </w:rPr>
      </w:pPr>
      <w:bookmarkStart w:id="36" w:name="_Toc29516"/>
      <w:r>
        <w:rPr>
          <w:rFonts w:ascii="Times New Roman" w:hAnsi="Times New Roman" w:cs="Times New Roman" w:eastAsiaTheme="minorEastAsia"/>
          <w:b/>
          <w:sz w:val="28"/>
        </w:rPr>
        <w:t>第三章 招标人要求</w:t>
      </w:r>
      <w:bookmarkEnd w:id="36"/>
    </w:p>
    <w:p w14:paraId="68860FC0">
      <w:pPr>
        <w:spacing w:line="500" w:lineRule="exact"/>
        <w:jc w:val="left"/>
        <w:outlineLvl w:val="1"/>
        <w:rPr>
          <w:rFonts w:ascii="Times New Roman" w:hAnsi="Times New Roman" w:cs="Times New Roman" w:eastAsiaTheme="minorEastAsia"/>
          <w:b/>
          <w:sz w:val="24"/>
        </w:rPr>
      </w:pPr>
      <w:bookmarkStart w:id="37" w:name="_Toc24421"/>
      <w:bookmarkStart w:id="38" w:name="_Toc27860"/>
      <w:bookmarkStart w:id="39" w:name="_Toc501460778"/>
      <w:r>
        <w:rPr>
          <w:rFonts w:ascii="Times New Roman" w:hAnsi="Times New Roman" w:cs="Times New Roman" w:eastAsiaTheme="minorEastAsia"/>
          <w:b/>
          <w:sz w:val="24"/>
        </w:rPr>
        <w:t>一、项目概况</w:t>
      </w:r>
      <w:bookmarkEnd w:id="37"/>
      <w:bookmarkEnd w:id="38"/>
      <w:bookmarkEnd w:id="39"/>
    </w:p>
    <w:p w14:paraId="3250257F">
      <w:pPr>
        <w:spacing w:line="500" w:lineRule="exact"/>
        <w:rPr>
          <w:rFonts w:hint="default" w:ascii="Times New Roman" w:hAnsi="Times New Roman" w:eastAsia="宋体" w:cs="Times New Roman"/>
          <w:lang w:val="en-US" w:eastAsia="zh-CN"/>
        </w:rPr>
      </w:pPr>
      <w:r>
        <w:rPr>
          <w:rFonts w:hint="eastAsia" w:ascii="Times New Roman" w:hAnsi="Times New Roman" w:cs="Times New Roman"/>
          <w:lang w:val="en-US" w:eastAsia="zh-CN"/>
        </w:rPr>
        <w:t>采购公司需要的货物，具体见采购清单</w:t>
      </w:r>
    </w:p>
    <w:p w14:paraId="1EA1C302">
      <w:pPr>
        <w:spacing w:line="500" w:lineRule="exact"/>
        <w:jc w:val="left"/>
        <w:outlineLvl w:val="1"/>
        <w:rPr>
          <w:rFonts w:ascii="Times New Roman" w:hAnsi="Times New Roman" w:cs="Times New Roman" w:eastAsiaTheme="minorEastAsia"/>
          <w:b/>
          <w:sz w:val="24"/>
        </w:rPr>
      </w:pPr>
      <w:bookmarkStart w:id="40" w:name="_Toc501460779"/>
      <w:bookmarkStart w:id="41" w:name="_Toc30199"/>
      <w:bookmarkStart w:id="42" w:name="_Toc9542"/>
      <w:r>
        <w:rPr>
          <w:rFonts w:ascii="Times New Roman" w:hAnsi="Times New Roman" w:cs="Times New Roman" w:eastAsiaTheme="minorEastAsia"/>
          <w:b/>
          <w:sz w:val="24"/>
        </w:rPr>
        <w:t>二、货物需求一览表</w:t>
      </w:r>
      <w:bookmarkEnd w:id="40"/>
      <w:bookmarkEnd w:id="41"/>
      <w:bookmarkEnd w:id="42"/>
    </w:p>
    <w:p w14:paraId="6B4B004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14:paraId="636DE369">
      <w:pPr>
        <w:pStyle w:val="2"/>
        <w:ind w:firstLine="420" w:firstLineChars="200"/>
        <w:rPr>
          <w:rFonts w:hint="eastAsia" w:ascii="Times New Roman" w:hAnsi="Times New Roman" w:eastAsia="宋体"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val="0"/>
          <w:bCs w:val="0"/>
          <w:color w:val="000000"/>
          <w:sz w:val="21"/>
          <w:szCs w:val="21"/>
          <w:lang w:val="en-US" w:eastAsia="zh-CN" w:bidi="ar-SA"/>
        </w:rPr>
        <w:t>需要明确产品信息（品牌、规格、价格等），</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w:t>
      </w:r>
      <w:r>
        <w:rPr>
          <w:rFonts w:hint="eastAsia" w:ascii="Times New Roman" w:hAnsi="Times New Roman" w:cs="Times New Roman"/>
          <w:b w:val="0"/>
          <w:bCs w:val="0"/>
          <w:color w:val="000000"/>
          <w:sz w:val="21"/>
          <w:szCs w:val="21"/>
          <w:lang w:val="en-US" w:eastAsia="zh-CN" w:bidi="ar-SA"/>
        </w:rPr>
        <w:t>全年</w:t>
      </w:r>
      <w:r>
        <w:rPr>
          <w:rFonts w:hint="eastAsia" w:ascii="Times New Roman" w:hAnsi="Times New Roman" w:eastAsia="宋体" w:cs="Times New Roman"/>
          <w:b w:val="0"/>
          <w:bCs w:val="0"/>
          <w:color w:val="000000"/>
          <w:sz w:val="21"/>
          <w:szCs w:val="21"/>
          <w:lang w:val="en-US" w:eastAsia="zh-CN" w:bidi="ar-SA"/>
        </w:rPr>
        <w:t>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p>
    <w:tbl>
      <w:tblPr>
        <w:tblStyle w:val="56"/>
        <w:tblW w:w="5816" w:type="pct"/>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32"/>
        <w:gridCol w:w="1366"/>
        <w:gridCol w:w="748"/>
        <w:gridCol w:w="665"/>
        <w:gridCol w:w="609"/>
        <w:gridCol w:w="4172"/>
      </w:tblGrid>
      <w:tr w14:paraId="2BA4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D35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47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商品名称</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81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规格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DF9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单价</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B08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数量</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F29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金额</w:t>
            </w: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F9F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32"/>
                <w:szCs w:val="32"/>
                <w:u w:val="none"/>
                <w:lang w:val="en-US" w:eastAsia="zh-CN" w:bidi="ar"/>
              </w:rPr>
              <w:t>备注</w:t>
            </w:r>
          </w:p>
        </w:tc>
      </w:tr>
      <w:tr w14:paraId="1762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2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C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E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1100-1200g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E06E">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EE54">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88C3">
            <w:pPr>
              <w:jc w:val="both"/>
              <w:rPr>
                <w:rFonts w:hint="eastAsia" w:ascii="宋体" w:hAnsi="宋体" w:eastAsia="宋体" w:cs="宋体"/>
                <w:i w:val="0"/>
                <w:iCs w:val="0"/>
                <w:color w:val="000000"/>
                <w:sz w:val="22"/>
                <w:szCs w:val="22"/>
                <w:u w:val="none"/>
              </w:rPr>
            </w:pPr>
          </w:p>
        </w:tc>
        <w:tc>
          <w:tcPr>
            <w:tcW w:w="2104" w:type="pct"/>
            <w:vMerge w:val="restart"/>
            <w:tcBorders>
              <w:top w:val="single" w:color="000000" w:sz="4" w:space="0"/>
              <w:left w:val="single" w:color="000000" w:sz="4" w:space="0"/>
              <w:right w:val="single" w:color="000000" w:sz="4" w:space="0"/>
            </w:tcBorders>
            <w:shd w:val="clear" w:color="auto" w:fill="auto"/>
            <w:noWrap/>
            <w:vAlign w:val="center"/>
          </w:tcPr>
          <w:p w14:paraId="2FAF9701">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坚果品牌推荐：三只松鼠、百草味、良品铺子、百草味</w:t>
            </w:r>
          </w:p>
        </w:tc>
      </w:tr>
      <w:tr w14:paraId="65B3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7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C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A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1200-1300g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DB67">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8C78">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6121">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55EABA1F">
            <w:pPr>
              <w:jc w:val="both"/>
              <w:rPr>
                <w:rFonts w:hint="eastAsia" w:ascii="宋体" w:hAnsi="宋体" w:eastAsia="宋体" w:cs="宋体"/>
                <w:i w:val="0"/>
                <w:iCs w:val="0"/>
                <w:color w:val="000000"/>
                <w:sz w:val="22"/>
                <w:szCs w:val="22"/>
                <w:u w:val="none"/>
              </w:rPr>
            </w:pPr>
          </w:p>
        </w:tc>
      </w:tr>
      <w:tr w14:paraId="035C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C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3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1500-1600g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7C40">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12AC">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588C">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13EA56BA">
            <w:pPr>
              <w:jc w:val="both"/>
              <w:rPr>
                <w:rFonts w:hint="eastAsia" w:ascii="宋体" w:hAnsi="宋体" w:eastAsia="宋体" w:cs="宋体"/>
                <w:i w:val="0"/>
                <w:iCs w:val="0"/>
                <w:color w:val="000000"/>
                <w:sz w:val="22"/>
                <w:szCs w:val="22"/>
                <w:u w:val="none"/>
              </w:rPr>
            </w:pPr>
          </w:p>
        </w:tc>
      </w:tr>
      <w:tr w14:paraId="3B80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9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4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5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1700-1800g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7074">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2A37">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D2D3">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64DFAA64">
            <w:pPr>
              <w:jc w:val="both"/>
              <w:rPr>
                <w:rFonts w:hint="eastAsia" w:ascii="宋体" w:hAnsi="宋体" w:eastAsia="宋体" w:cs="宋体"/>
                <w:i w:val="0"/>
                <w:iCs w:val="0"/>
                <w:color w:val="000000"/>
                <w:sz w:val="22"/>
                <w:szCs w:val="22"/>
                <w:u w:val="none"/>
              </w:rPr>
            </w:pPr>
          </w:p>
        </w:tc>
      </w:tr>
      <w:tr w14:paraId="5FC5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2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A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1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1850-1950g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C403">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94E8">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32A3">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6BEA3DFD">
            <w:pPr>
              <w:jc w:val="both"/>
              <w:rPr>
                <w:rFonts w:hint="eastAsia" w:ascii="宋体" w:hAnsi="宋体" w:eastAsia="宋体" w:cs="宋体"/>
                <w:i w:val="0"/>
                <w:iCs w:val="0"/>
                <w:color w:val="000000"/>
                <w:sz w:val="22"/>
                <w:szCs w:val="22"/>
                <w:u w:val="none"/>
              </w:rPr>
            </w:pPr>
          </w:p>
        </w:tc>
      </w:tr>
      <w:tr w14:paraId="046D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E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2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5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2000-2100g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5A41">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3F99">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1E63">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36FBA51F">
            <w:pPr>
              <w:jc w:val="both"/>
              <w:rPr>
                <w:rFonts w:hint="eastAsia" w:ascii="宋体" w:hAnsi="宋体" w:eastAsia="宋体" w:cs="宋体"/>
                <w:i w:val="0"/>
                <w:iCs w:val="0"/>
                <w:color w:val="000000"/>
                <w:sz w:val="22"/>
                <w:szCs w:val="22"/>
                <w:u w:val="none"/>
              </w:rPr>
            </w:pPr>
          </w:p>
        </w:tc>
      </w:tr>
      <w:tr w14:paraId="4C95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1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0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坚果礼盒A</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3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2300-2400g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52DB">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5207">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39A2">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45EBA64D">
            <w:pPr>
              <w:jc w:val="both"/>
              <w:rPr>
                <w:rFonts w:hint="eastAsia" w:ascii="宋体" w:hAnsi="宋体" w:eastAsia="宋体" w:cs="宋体"/>
                <w:i w:val="0"/>
                <w:iCs w:val="0"/>
                <w:color w:val="000000"/>
                <w:sz w:val="22"/>
                <w:szCs w:val="22"/>
                <w:u w:val="none"/>
              </w:rPr>
            </w:pPr>
          </w:p>
        </w:tc>
      </w:tr>
      <w:tr w14:paraId="0746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1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4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坚果礼盒B</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0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2300-2400g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CFD0">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60BD">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EB79">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4E0E2E6B">
            <w:pPr>
              <w:jc w:val="both"/>
              <w:rPr>
                <w:rFonts w:hint="eastAsia" w:ascii="宋体" w:hAnsi="宋体" w:eastAsia="宋体" w:cs="宋体"/>
                <w:i w:val="0"/>
                <w:iCs w:val="0"/>
                <w:color w:val="000000"/>
                <w:sz w:val="22"/>
                <w:szCs w:val="22"/>
                <w:u w:val="none"/>
              </w:rPr>
            </w:pPr>
          </w:p>
        </w:tc>
      </w:tr>
      <w:tr w14:paraId="0A15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0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F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0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2500-2550g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E364">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B3F8">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A727">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63697FCB">
            <w:pPr>
              <w:jc w:val="both"/>
              <w:rPr>
                <w:rFonts w:hint="eastAsia" w:ascii="宋体" w:hAnsi="宋体" w:eastAsia="宋体" w:cs="宋体"/>
                <w:i w:val="0"/>
                <w:iCs w:val="0"/>
                <w:color w:val="000000"/>
                <w:sz w:val="22"/>
                <w:szCs w:val="22"/>
                <w:u w:val="none"/>
              </w:rPr>
            </w:pPr>
          </w:p>
        </w:tc>
      </w:tr>
      <w:tr w14:paraId="2A15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F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0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1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2550-2600g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6561">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2566">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AEB6">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113D483C">
            <w:pPr>
              <w:jc w:val="both"/>
              <w:rPr>
                <w:rFonts w:hint="eastAsia" w:ascii="宋体" w:hAnsi="宋体" w:eastAsia="宋体" w:cs="宋体"/>
                <w:i w:val="0"/>
                <w:iCs w:val="0"/>
                <w:color w:val="000000"/>
                <w:sz w:val="22"/>
                <w:szCs w:val="22"/>
                <w:u w:val="none"/>
              </w:rPr>
            </w:pPr>
          </w:p>
        </w:tc>
      </w:tr>
      <w:tr w14:paraId="0262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2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4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1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2600-2700g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4EA5">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BECC">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3FB5">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3D6747A4">
            <w:pPr>
              <w:jc w:val="both"/>
              <w:rPr>
                <w:rFonts w:hint="eastAsia" w:ascii="宋体" w:hAnsi="宋体" w:eastAsia="宋体" w:cs="宋体"/>
                <w:i w:val="0"/>
                <w:iCs w:val="0"/>
                <w:color w:val="000000"/>
                <w:sz w:val="22"/>
                <w:szCs w:val="22"/>
                <w:u w:val="none"/>
              </w:rPr>
            </w:pPr>
          </w:p>
        </w:tc>
      </w:tr>
      <w:tr w14:paraId="6DBD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7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7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2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2800-2900g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E7FE">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C74D">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9581">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48E4CD26">
            <w:pPr>
              <w:jc w:val="both"/>
              <w:rPr>
                <w:rFonts w:hint="eastAsia" w:ascii="宋体" w:hAnsi="宋体" w:eastAsia="宋体" w:cs="宋体"/>
                <w:i w:val="0"/>
                <w:iCs w:val="0"/>
                <w:color w:val="000000"/>
                <w:sz w:val="22"/>
                <w:szCs w:val="22"/>
                <w:u w:val="none"/>
              </w:rPr>
            </w:pPr>
          </w:p>
        </w:tc>
      </w:tr>
      <w:tr w14:paraId="639E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D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w:t>
            </w:r>
            <w:r>
              <w:rPr>
                <w:rFonts w:hint="eastAsia" w:cs="宋体"/>
                <w:i w:val="0"/>
                <w:iCs w:val="0"/>
                <w:color w:val="000000"/>
                <w:kern w:val="0"/>
                <w:sz w:val="22"/>
                <w:szCs w:val="22"/>
                <w:u w:val="none"/>
                <w:lang w:val="en-US" w:eastAsia="zh-CN" w:bidi="ar"/>
              </w:rPr>
              <w:t>食</w:t>
            </w:r>
            <w:r>
              <w:rPr>
                <w:rFonts w:hint="eastAsia" w:ascii="宋体" w:hAnsi="宋体" w:eastAsia="宋体" w:cs="宋体"/>
                <w:i w:val="0"/>
                <w:iCs w:val="0"/>
                <w:color w:val="000000"/>
                <w:kern w:val="0"/>
                <w:sz w:val="22"/>
                <w:szCs w:val="22"/>
                <w:u w:val="none"/>
                <w:lang w:val="en-US" w:eastAsia="zh-CN" w:bidi="ar"/>
              </w:rPr>
              <w:t>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1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1100-1200g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8C7E">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47B6">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C0CB">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4E8B4697">
            <w:pPr>
              <w:rPr>
                <w:rFonts w:hint="eastAsia" w:ascii="宋体" w:hAnsi="宋体" w:eastAsia="宋体" w:cs="宋体"/>
                <w:i w:val="0"/>
                <w:iCs w:val="0"/>
                <w:color w:val="000000"/>
                <w:sz w:val="22"/>
                <w:szCs w:val="22"/>
                <w:u w:val="none"/>
              </w:rPr>
            </w:pPr>
          </w:p>
        </w:tc>
      </w:tr>
      <w:tr w14:paraId="3A01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7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4C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苹果礼盒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5F5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5斤</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61DA">
            <w:pP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6B74">
            <w:pPr>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3C56">
            <w:pPr>
              <w:rPr>
                <w:rFonts w:hint="eastAsia" w:ascii="宋体" w:hAnsi="宋体" w:eastAsia="宋体" w:cs="宋体"/>
                <w:i w:val="0"/>
                <w:iCs w:val="0"/>
                <w:color w:val="000000"/>
                <w:sz w:val="22"/>
                <w:szCs w:val="22"/>
                <w:u w:val="none"/>
              </w:rPr>
            </w:pP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71D0">
            <w:pPr>
              <w:rPr>
                <w:rFonts w:hint="eastAsia" w:ascii="宋体" w:hAnsi="宋体" w:eastAsia="宋体" w:cs="宋体"/>
                <w:i w:val="0"/>
                <w:iCs w:val="0"/>
                <w:color w:val="000000"/>
                <w:sz w:val="22"/>
                <w:szCs w:val="22"/>
                <w:u w:val="none"/>
              </w:rPr>
            </w:pPr>
          </w:p>
        </w:tc>
      </w:tr>
      <w:tr w14:paraId="0AE4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46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450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橙子礼盒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360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6斤</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E9EA">
            <w:pP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FFFD">
            <w:pPr>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D1AD">
            <w:pPr>
              <w:rPr>
                <w:rFonts w:hint="eastAsia" w:ascii="宋体" w:hAnsi="宋体" w:eastAsia="宋体" w:cs="宋体"/>
                <w:i w:val="0"/>
                <w:iCs w:val="0"/>
                <w:color w:val="000000"/>
                <w:sz w:val="22"/>
                <w:szCs w:val="22"/>
                <w:u w:val="none"/>
              </w:rPr>
            </w:pP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1E8C">
            <w:pPr>
              <w:rPr>
                <w:rFonts w:hint="eastAsia" w:ascii="宋体" w:hAnsi="宋体" w:eastAsia="宋体" w:cs="宋体"/>
                <w:i w:val="0"/>
                <w:iCs w:val="0"/>
                <w:color w:val="000000"/>
                <w:sz w:val="22"/>
                <w:szCs w:val="22"/>
                <w:u w:val="none"/>
              </w:rPr>
            </w:pPr>
          </w:p>
        </w:tc>
      </w:tr>
      <w:tr w14:paraId="41C7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930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458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绿豆糕礼盒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352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100-300g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2871">
            <w:pP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839E">
            <w:pPr>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5102">
            <w:pPr>
              <w:rPr>
                <w:rFonts w:hint="eastAsia" w:ascii="宋体" w:hAnsi="宋体" w:eastAsia="宋体" w:cs="宋体"/>
                <w:i w:val="0"/>
                <w:iCs w:val="0"/>
                <w:color w:val="000000"/>
                <w:sz w:val="22"/>
                <w:szCs w:val="22"/>
                <w:u w:val="none"/>
              </w:rPr>
            </w:pPr>
          </w:p>
        </w:tc>
        <w:tc>
          <w:tcPr>
            <w:tcW w:w="2104" w:type="pct"/>
            <w:vMerge w:val="restart"/>
            <w:tcBorders>
              <w:top w:val="single" w:color="000000" w:sz="4" w:space="0"/>
              <w:left w:val="single" w:color="000000" w:sz="4" w:space="0"/>
              <w:right w:val="single" w:color="000000" w:sz="4" w:space="0"/>
            </w:tcBorders>
            <w:shd w:val="clear" w:color="auto" w:fill="auto"/>
            <w:noWrap/>
            <w:vAlign w:val="center"/>
          </w:tcPr>
          <w:p w14:paraId="60A02C6E">
            <w:pP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品牌推荐：五芳斋、超港、良品铺子；粽子数量≥8个（猪肉棕≥4个，赤豆棕≥2个，蜜枣≥2个，栗蓉≥2个，赤豆、蜜枣、栗蓉可选其中2种）</w:t>
            </w:r>
          </w:p>
        </w:tc>
      </w:tr>
      <w:tr w14:paraId="3552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08C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EF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粽子礼盒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FF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sz w:val="22"/>
                <w:szCs w:val="22"/>
                <w:u w:val="none"/>
                <w:lang w:val="en-US" w:eastAsia="zh-CN"/>
              </w:rPr>
              <w:t>≥</w:t>
            </w:r>
            <w:r>
              <w:rPr>
                <w:rFonts w:hint="eastAsia" w:cs="宋体"/>
                <w:i w:val="0"/>
                <w:iCs w:val="0"/>
                <w:color w:val="000000"/>
                <w:kern w:val="0"/>
                <w:sz w:val="22"/>
                <w:szCs w:val="22"/>
                <w:u w:val="none"/>
                <w:lang w:val="en-US" w:eastAsia="zh-CN" w:bidi="ar"/>
              </w:rPr>
              <w:t>800g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AB1A">
            <w:pP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1035">
            <w:pPr>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1B89">
            <w:pPr>
              <w:rPr>
                <w:rFonts w:hint="eastAsia" w:ascii="宋体" w:hAnsi="宋体" w:eastAsia="宋体" w:cs="宋体"/>
                <w:i w:val="0"/>
                <w:iCs w:val="0"/>
                <w:color w:val="000000"/>
                <w:sz w:val="22"/>
                <w:szCs w:val="22"/>
                <w:u w:val="none"/>
              </w:rPr>
            </w:pPr>
          </w:p>
        </w:tc>
        <w:tc>
          <w:tcPr>
            <w:tcW w:w="2104" w:type="pct"/>
            <w:vMerge w:val="continue"/>
            <w:tcBorders>
              <w:left w:val="single" w:color="000000" w:sz="4" w:space="0"/>
              <w:bottom w:val="single" w:color="000000" w:sz="4" w:space="0"/>
              <w:right w:val="single" w:color="000000" w:sz="4" w:space="0"/>
            </w:tcBorders>
            <w:shd w:val="clear" w:color="auto" w:fill="auto"/>
            <w:noWrap/>
            <w:vAlign w:val="center"/>
          </w:tcPr>
          <w:p w14:paraId="11F91FDD">
            <w:pPr>
              <w:rPr>
                <w:rFonts w:hint="eastAsia" w:ascii="宋体" w:hAnsi="宋体" w:eastAsia="宋体" w:cs="宋体"/>
                <w:i w:val="0"/>
                <w:iCs w:val="0"/>
                <w:color w:val="000000"/>
                <w:sz w:val="22"/>
                <w:szCs w:val="22"/>
                <w:u w:val="none"/>
              </w:rPr>
            </w:pPr>
          </w:p>
        </w:tc>
      </w:tr>
    </w:tbl>
    <w:p w14:paraId="362212B6">
      <w:pPr>
        <w:rPr>
          <w:rFonts w:hint="eastAsia"/>
          <w:lang w:val="en-US" w:eastAsia="zh-CN"/>
        </w:rPr>
      </w:pPr>
    </w:p>
    <w:p w14:paraId="7F18F789">
      <w:pPr>
        <w:rPr>
          <w:rFonts w:hint="default"/>
          <w:lang w:val="en-US" w:eastAsia="zh-CN"/>
        </w:rPr>
      </w:pPr>
    </w:p>
    <w:p w14:paraId="5635C131">
      <w:pPr>
        <w:spacing w:line="500" w:lineRule="exact"/>
        <w:jc w:val="left"/>
        <w:outlineLvl w:val="1"/>
        <w:rPr>
          <w:rFonts w:ascii="Times New Roman" w:hAnsi="Times New Roman" w:cs="Times New Roman" w:eastAsiaTheme="minorEastAsia"/>
          <w:b/>
          <w:sz w:val="24"/>
        </w:rPr>
      </w:pPr>
      <w:bookmarkStart w:id="43" w:name="_Toc29570"/>
      <w:bookmarkStart w:id="44" w:name="_Toc501460780"/>
      <w:bookmarkStart w:id="45" w:name="_Toc21575"/>
      <w:r>
        <w:rPr>
          <w:rFonts w:ascii="Times New Roman" w:hAnsi="Times New Roman" w:cs="Times New Roman" w:eastAsiaTheme="minorEastAsia"/>
          <w:b/>
          <w:sz w:val="24"/>
        </w:rPr>
        <w:t>三、技术性能指标</w:t>
      </w:r>
      <w:bookmarkEnd w:id="43"/>
      <w:bookmarkEnd w:id="44"/>
      <w:bookmarkEnd w:id="45"/>
    </w:p>
    <w:p w14:paraId="2AC0FC67">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66D0AEFB">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5BC3FEB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1801D6F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1AA517E6">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5CA79796">
      <w:pPr>
        <w:spacing w:line="500" w:lineRule="exact"/>
        <w:jc w:val="left"/>
        <w:outlineLvl w:val="1"/>
        <w:rPr>
          <w:rFonts w:ascii="Times New Roman" w:hAnsi="Times New Roman" w:cs="Times New Roman" w:eastAsiaTheme="minorEastAsia"/>
          <w:b/>
          <w:sz w:val="24"/>
        </w:rPr>
      </w:pPr>
      <w:bookmarkStart w:id="46" w:name="_Toc501460781"/>
      <w:bookmarkStart w:id="47" w:name="_Toc11782"/>
      <w:bookmarkStart w:id="48" w:name="_Toc12083"/>
      <w:r>
        <w:rPr>
          <w:rFonts w:ascii="Times New Roman" w:hAnsi="Times New Roman" w:cs="Times New Roman" w:eastAsiaTheme="minorEastAsia"/>
          <w:b/>
          <w:sz w:val="24"/>
        </w:rPr>
        <w:t>四、检验考核要求</w:t>
      </w:r>
      <w:bookmarkEnd w:id="46"/>
      <w:bookmarkEnd w:id="47"/>
      <w:bookmarkEnd w:id="48"/>
    </w:p>
    <w:p w14:paraId="1BC06D2B">
      <w:pPr>
        <w:spacing w:line="500" w:lineRule="exact"/>
        <w:rPr>
          <w:rFonts w:hint="eastAsia" w:ascii="Times New Roman" w:hAnsi="Times New Roman" w:eastAsia="宋体" w:cs="Times New Roman"/>
          <w:lang w:val="en-US" w:eastAsia="zh-CN"/>
        </w:rPr>
      </w:pPr>
      <w:r>
        <w:rPr>
          <w:rFonts w:hint="eastAsia" w:ascii="Times New Roman" w:hAnsi="Times New Roman" w:cs="Times New Roman"/>
          <w:lang w:val="en-US" w:eastAsia="zh-CN"/>
        </w:rPr>
        <w:t>无</w:t>
      </w:r>
    </w:p>
    <w:p w14:paraId="4FD2F2A8">
      <w:pPr>
        <w:spacing w:line="500" w:lineRule="exact"/>
        <w:jc w:val="left"/>
        <w:outlineLvl w:val="1"/>
        <w:rPr>
          <w:rFonts w:ascii="Times New Roman" w:hAnsi="Times New Roman" w:cs="Times New Roman" w:eastAsiaTheme="minorEastAsia"/>
          <w:b/>
          <w:sz w:val="24"/>
        </w:rPr>
      </w:pPr>
      <w:bookmarkStart w:id="49" w:name="_Toc11007"/>
      <w:bookmarkStart w:id="50" w:name="_Toc26887"/>
      <w:bookmarkStart w:id="51" w:name="_Toc501460782"/>
      <w:r>
        <w:rPr>
          <w:rFonts w:ascii="Times New Roman" w:hAnsi="Times New Roman" w:cs="Times New Roman" w:eastAsiaTheme="minorEastAsia"/>
          <w:b/>
          <w:sz w:val="24"/>
        </w:rPr>
        <w:t>五、技术服务和质保期服务要求</w:t>
      </w:r>
      <w:bookmarkEnd w:id="49"/>
      <w:bookmarkEnd w:id="50"/>
      <w:bookmarkEnd w:id="51"/>
    </w:p>
    <w:p w14:paraId="3EB01AE0">
      <w:pPr>
        <w:rPr>
          <w:rFonts w:hint="default" w:eastAsia="宋体"/>
          <w:lang w:val="en-US" w:eastAsia="zh-CN"/>
        </w:rPr>
      </w:pPr>
      <w:bookmarkStart w:id="52" w:name="_Toc4751"/>
      <w:bookmarkStart w:id="53" w:name="_Toc5940"/>
      <w:r>
        <w:rPr>
          <w:rFonts w:hint="eastAsia"/>
          <w:lang w:val="en-US" w:eastAsia="zh-CN"/>
        </w:rPr>
        <w:t>所有商品需在质保期范围内，不能临期。</w:t>
      </w:r>
    </w:p>
    <w:p w14:paraId="0A3E9FA9">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52"/>
      <w:bookmarkEnd w:id="53"/>
    </w:p>
    <w:p w14:paraId="3A8B1A47">
      <w:pPr>
        <w:spacing w:line="500" w:lineRule="exact"/>
        <w:jc w:val="left"/>
        <w:outlineLvl w:val="1"/>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48CD7C0A">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06141755">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2B1C65B0">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5C9795BD">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6770C5AE">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4B87B196">
      <w:pPr>
        <w:spacing w:line="500" w:lineRule="exact"/>
        <w:jc w:val="left"/>
        <w:outlineLvl w:val="1"/>
        <w:rPr>
          <w:rFonts w:ascii="Times New Roman" w:hAnsi="Times New Roman" w:cs="Times New Roman" w:eastAsiaTheme="minorEastAsia"/>
          <w:b/>
          <w:sz w:val="24"/>
        </w:rPr>
      </w:pPr>
      <w:bookmarkStart w:id="54" w:name="_Toc5032"/>
      <w:r>
        <w:rPr>
          <w:rFonts w:ascii="Times New Roman" w:hAnsi="Times New Roman" w:cs="Times New Roman" w:eastAsiaTheme="minorEastAsia"/>
          <w:b/>
          <w:sz w:val="24"/>
        </w:rPr>
        <w:t>七、样品要求</w:t>
      </w:r>
      <w:bookmarkEnd w:id="54"/>
    </w:p>
    <w:p w14:paraId="122D48AF">
      <w:pPr>
        <w:spacing w:line="500" w:lineRule="exact"/>
        <w:jc w:val="left"/>
        <w:outlineLvl w:val="1"/>
        <w:rPr>
          <w:rFonts w:hint="eastAsia" w:ascii="Times New Roman" w:hAnsi="Times New Roman" w:cs="Times New Roman"/>
          <w:bCs/>
          <w:sz w:val="21"/>
          <w:szCs w:val="21"/>
          <w:highlight w:val="none"/>
          <w:lang w:val="en-US" w:eastAsia="zh-CN"/>
        </w:rPr>
      </w:pPr>
      <w:bookmarkStart w:id="55" w:name="_Toc19612"/>
      <w:r>
        <w:rPr>
          <w:rFonts w:hint="eastAsia" w:ascii="Times New Roman" w:hAnsi="Times New Roman" w:cs="Times New Roman"/>
          <w:bCs/>
          <w:sz w:val="21"/>
          <w:szCs w:val="21"/>
          <w:highlight w:val="none"/>
          <w:lang w:val="en-US" w:eastAsia="zh-CN"/>
        </w:rPr>
        <w:t>无</w:t>
      </w:r>
    </w:p>
    <w:p w14:paraId="13380A3E">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八、付款方式</w:t>
      </w:r>
      <w:bookmarkEnd w:id="55"/>
    </w:p>
    <w:p w14:paraId="358F72B6">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bookmarkStart w:id="56" w:name="_Toc27891"/>
      <w:r>
        <w:rPr>
          <w:rFonts w:hint="eastAsia" w:ascii="宋体" w:hAnsi="宋体" w:cs="宋体"/>
          <w:color w:val="000000"/>
          <w:szCs w:val="21"/>
        </w:rPr>
        <w:t xml:space="preserve">采用如下第 </w:t>
      </w:r>
      <w:r>
        <w:rPr>
          <w:rFonts w:hint="eastAsia" w:cs="宋体"/>
          <w:color w:val="000000"/>
          <w:szCs w:val="21"/>
          <w:lang w:val="en-US" w:eastAsia="zh-CN"/>
        </w:rPr>
        <w:t>1</w:t>
      </w:r>
      <w:r>
        <w:rPr>
          <w:rFonts w:hint="eastAsia" w:ascii="宋体" w:hAnsi="宋体" w:cs="宋体"/>
          <w:color w:val="000000"/>
          <w:szCs w:val="21"/>
        </w:rPr>
        <w:t xml:space="preserve"> 种方式：</w:t>
      </w:r>
    </w:p>
    <w:p w14:paraId="3910C6BE">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（1）一次性支付</w:t>
      </w:r>
    </w:p>
    <w:p w14:paraId="29C9B21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产品到货并经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cs="宋体"/>
          <w:color w:val="000000"/>
          <w:szCs w:val="21"/>
          <w:lang w:val="en-US" w:eastAsia="zh-CN"/>
        </w:rPr>
        <w:t>30</w:t>
      </w:r>
      <w:r>
        <w:rPr>
          <w:rFonts w:hint="eastAsia" w:ascii="宋体" w:hAnsi="宋体" w:cs="宋体"/>
          <w:color w:val="000000"/>
          <w:szCs w:val="21"/>
        </w:rPr>
        <w:t>个工作日内支付完毕合同总价款。</w:t>
      </w:r>
    </w:p>
    <w:p w14:paraId="7400EE4F">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（2）分期支付</w:t>
      </w:r>
    </w:p>
    <w:p w14:paraId="2FBE342D">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A.</w:t>
      </w:r>
      <w:r>
        <w:rPr>
          <w:rFonts w:hint="eastAsia" w:ascii="宋体" w:hAnsi="宋体" w:cs="宋体"/>
          <w:color w:val="000000"/>
          <w:szCs w:val="21"/>
          <w:lang w:val="en-US" w:eastAsia="zh-CN"/>
        </w:rPr>
        <w:t>采购</w:t>
      </w:r>
      <w:r>
        <w:rPr>
          <w:rFonts w:hint="eastAsia" w:ascii="宋体" w:hAnsi="宋体" w:cs="宋体"/>
          <w:color w:val="000000"/>
          <w:szCs w:val="21"/>
        </w:rPr>
        <w:t>合同签署生效后【】个工作日内，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 ％作为预付款，即人民币【】元，大写【】元整；</w:t>
      </w:r>
    </w:p>
    <w:p w14:paraId="65E07C7B">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B.</w:t>
      </w: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支付合同总价款的【】％，即人民币【】元，大写【】元整；</w:t>
      </w:r>
    </w:p>
    <w:p w14:paraId="71AAEED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hint="eastAsia" w:ascii="宋体" w:hAnsi="宋体" w:cs="宋体"/>
          <w:color w:val="000000"/>
          <w:szCs w:val="21"/>
        </w:rPr>
      </w:pPr>
      <w:r>
        <w:rPr>
          <w:rFonts w:hint="eastAsia" w:ascii="宋体" w:hAnsi="宋体" w:cs="宋体"/>
          <w:color w:val="000000"/>
          <w:szCs w:val="21"/>
        </w:rPr>
        <w:t>C.剩余合同总价款的【】％即人民币【】元，大写【】元整作为质量保证金，质量保证期届满后【】个工作日内且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14:paraId="62BA7DBE">
      <w:pPr>
        <w:pStyle w:val="69"/>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2"/>
          <w:u w:val="single"/>
        </w:rPr>
      </w:pPr>
      <w:r>
        <w:rPr>
          <w:rFonts w:hint="eastAsia" w:ascii="Times New Roman" w:hAnsi="Times New Roman"/>
          <w:sz w:val="21"/>
          <w:szCs w:val="22"/>
          <w:u w:val="single"/>
        </w:rPr>
        <w:t>在</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付款前，中标人需向</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交付等额的增值税专用发票，否则</w:t>
      </w:r>
      <w:r>
        <w:rPr>
          <w:rFonts w:hint="eastAsia" w:ascii="Times New Roman" w:hAnsi="Times New Roman"/>
          <w:sz w:val="21"/>
          <w:szCs w:val="22"/>
          <w:u w:val="single"/>
          <w:lang w:eastAsia="zh-CN"/>
        </w:rPr>
        <w:t>招标人</w:t>
      </w:r>
      <w:r>
        <w:rPr>
          <w:rFonts w:hint="eastAsia" w:ascii="Times New Roman" w:hAnsi="Times New Roman"/>
          <w:sz w:val="21"/>
          <w:szCs w:val="22"/>
          <w:u w:val="single"/>
        </w:rPr>
        <w:t>有权拒绝或者延迟付款，且不承担违约责任。</w:t>
      </w:r>
    </w:p>
    <w:p w14:paraId="2D513E21">
      <w:pPr>
        <w:spacing w:line="500" w:lineRule="exact"/>
        <w:rPr>
          <w:b/>
          <w:bCs/>
        </w:rPr>
      </w:pPr>
      <w:r>
        <w:rPr>
          <w:b/>
          <w:bCs/>
        </w:rPr>
        <w:t>投标人提交的投标文件中如有关于付款条件的表述与</w:t>
      </w:r>
      <w:r>
        <w:rPr>
          <w:rFonts w:hint="eastAsia"/>
          <w:b/>
          <w:bCs/>
          <w:lang w:val="en-US" w:eastAsia="zh-CN"/>
        </w:rPr>
        <w:t>竞价</w:t>
      </w:r>
      <w:r>
        <w:rPr>
          <w:b/>
          <w:bCs/>
        </w:rPr>
        <w:t>文件规定不符，投标无效。</w:t>
      </w:r>
      <w:bookmarkEnd w:id="56"/>
    </w:p>
    <w:p w14:paraId="39A5FD74">
      <w:pPr>
        <w:spacing w:line="500" w:lineRule="exact"/>
        <w:jc w:val="left"/>
        <w:outlineLvl w:val="1"/>
        <w:rPr>
          <w:rFonts w:ascii="Times New Roman" w:hAnsi="Times New Roman" w:cs="Times New Roman" w:eastAsiaTheme="minorEastAsia"/>
          <w:b/>
          <w:sz w:val="24"/>
        </w:rPr>
      </w:pPr>
      <w:bookmarkStart w:id="57" w:name="_Toc27271"/>
      <w:r>
        <w:rPr>
          <w:rFonts w:ascii="Times New Roman" w:hAnsi="Times New Roman" w:cs="Times New Roman" w:eastAsiaTheme="minorEastAsia"/>
          <w:b/>
          <w:sz w:val="24"/>
        </w:rPr>
        <w:t>九、其他要求</w:t>
      </w:r>
      <w:bookmarkEnd w:id="57"/>
    </w:p>
    <w:p w14:paraId="2399CA4E">
      <w:r>
        <w:br w:type="page"/>
      </w:r>
    </w:p>
    <w:p w14:paraId="69A6807C">
      <w:pPr>
        <w:spacing w:line="360" w:lineRule="auto"/>
        <w:jc w:val="center"/>
        <w:outlineLvl w:val="0"/>
        <w:rPr>
          <w:rFonts w:ascii="Times New Roman" w:hAnsi="Times New Roman" w:cs="Times New Roman" w:eastAsiaTheme="minorEastAsia"/>
          <w:b/>
          <w:sz w:val="28"/>
        </w:rPr>
      </w:pPr>
      <w:bookmarkStart w:id="58" w:name="_Toc6418"/>
      <w:r>
        <w:rPr>
          <w:rFonts w:ascii="Times New Roman" w:hAnsi="Times New Roman" w:cs="Times New Roman" w:eastAsiaTheme="minorEastAsia"/>
          <w:b/>
          <w:sz w:val="28"/>
        </w:rPr>
        <w:t>第四章  评审方法和标准</w:t>
      </w:r>
      <w:bookmarkEnd w:id="58"/>
    </w:p>
    <w:p w14:paraId="718DF024">
      <w:pPr>
        <w:spacing w:line="360" w:lineRule="auto"/>
        <w:ind w:firstLine="437"/>
        <w:outlineLvl w:val="1"/>
        <w:rPr>
          <w:rFonts w:ascii="Times New Roman" w:hAnsi="Times New Roman" w:cs="Times New Roman" w:eastAsiaTheme="minorEastAsia"/>
          <w:b/>
          <w:sz w:val="24"/>
        </w:rPr>
      </w:pPr>
      <w:bookmarkStart w:id="59" w:name="_Toc32420"/>
      <w:r>
        <w:rPr>
          <w:rFonts w:ascii="Times New Roman" w:hAnsi="Times New Roman" w:cs="Times New Roman" w:eastAsiaTheme="minorEastAsia"/>
          <w:b/>
          <w:sz w:val="24"/>
        </w:rPr>
        <w:t>一、总则</w:t>
      </w:r>
      <w:bookmarkEnd w:id="59"/>
    </w:p>
    <w:p w14:paraId="78AAA846">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本项目采用</w:t>
      </w:r>
      <w:r>
        <w:rPr>
          <w:rFonts w:ascii="Times New Roman" w:hAnsi="Times New Roman" w:cs="Times New Roman" w:eastAsiaTheme="minorEastAsia"/>
          <w:b/>
          <w:bCs/>
          <w:sz w:val="21"/>
          <w:szCs w:val="16"/>
        </w:rPr>
        <w:t>最低</w:t>
      </w:r>
      <w:r>
        <w:rPr>
          <w:rFonts w:hint="eastAsia" w:ascii="Times New Roman" w:hAnsi="Times New Roman" w:cs="Times New Roman" w:eastAsiaTheme="minorEastAsia"/>
          <w:b/>
          <w:bCs/>
          <w:sz w:val="21"/>
          <w:szCs w:val="16"/>
        </w:rPr>
        <w:t>投</w:t>
      </w:r>
      <w:r>
        <w:rPr>
          <w:rFonts w:ascii="Times New Roman" w:hAnsi="Times New Roman" w:cs="Times New Roman" w:eastAsiaTheme="minorEastAsia"/>
          <w:b/>
          <w:bCs/>
          <w:sz w:val="21"/>
          <w:szCs w:val="16"/>
        </w:rPr>
        <w:t>标价法</w:t>
      </w:r>
      <w:r>
        <w:rPr>
          <w:rFonts w:ascii="Times New Roman" w:hAnsi="Times New Roman" w:cs="Times New Roman" w:eastAsiaTheme="minorEastAsia"/>
          <w:sz w:val="21"/>
          <w:szCs w:val="16"/>
        </w:rPr>
        <w:t>评审，投标文件满足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文件全部实质性要求且</w:t>
      </w:r>
      <w:r>
        <w:rPr>
          <w:rFonts w:ascii="Times New Roman" w:hAnsi="Times New Roman" w:cs="Times New Roman" w:eastAsiaTheme="minorEastAsia"/>
          <w:b/>
          <w:bCs/>
          <w:sz w:val="21"/>
          <w:szCs w:val="16"/>
        </w:rPr>
        <w:t>最终投标报价</w:t>
      </w:r>
      <w:r>
        <w:rPr>
          <w:rFonts w:ascii="Times New Roman" w:hAnsi="Times New Roman" w:cs="Times New Roman" w:eastAsiaTheme="minorEastAsia"/>
          <w:b/>
          <w:sz w:val="21"/>
          <w:szCs w:val="16"/>
        </w:rPr>
        <w:t>最低</w:t>
      </w:r>
      <w:r>
        <w:rPr>
          <w:rFonts w:ascii="Times New Roman" w:hAnsi="Times New Roman" w:cs="Times New Roman" w:eastAsiaTheme="minorEastAsia"/>
          <w:sz w:val="21"/>
          <w:szCs w:val="16"/>
        </w:rPr>
        <w:t>的投标人为中标人的评审方法。</w:t>
      </w:r>
    </w:p>
    <w:p w14:paraId="6A97F570">
      <w:pPr>
        <w:spacing w:line="360" w:lineRule="auto"/>
        <w:ind w:firstLine="437"/>
        <w:outlineLvl w:val="1"/>
        <w:rPr>
          <w:rFonts w:ascii="Times New Roman" w:hAnsi="Times New Roman" w:cs="Times New Roman" w:eastAsiaTheme="minorEastAsia"/>
          <w:b/>
          <w:sz w:val="24"/>
        </w:rPr>
      </w:pPr>
      <w:bookmarkStart w:id="60" w:name="_Toc4219"/>
      <w:r>
        <w:rPr>
          <w:rFonts w:ascii="Times New Roman" w:hAnsi="Times New Roman" w:cs="Times New Roman" w:eastAsiaTheme="minorEastAsia"/>
          <w:b/>
          <w:sz w:val="24"/>
        </w:rPr>
        <w:t>二、评审方法</w:t>
      </w:r>
      <w:bookmarkEnd w:id="60"/>
    </w:p>
    <w:p w14:paraId="722B769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223"/>
        <w:gridCol w:w="5606"/>
      </w:tblGrid>
      <w:tr w14:paraId="1BBB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44AECD3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283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7" w:type="pct"/>
            <w:tcBorders>
              <w:bottom w:val="single" w:color="auto" w:sz="4" w:space="0"/>
            </w:tcBorders>
            <w:vAlign w:val="center"/>
          </w:tcPr>
          <w:p w14:paraId="588E8A3F">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0A84426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7" w:type="pct"/>
            <w:tcBorders>
              <w:bottom w:val="single" w:color="auto" w:sz="4" w:space="0"/>
            </w:tcBorders>
            <w:vAlign w:val="center"/>
          </w:tcPr>
          <w:p w14:paraId="4CC3722D">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1F83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tcBorders>
              <w:bottom w:val="single" w:color="auto" w:sz="4" w:space="0"/>
            </w:tcBorders>
            <w:vAlign w:val="center"/>
          </w:tcPr>
          <w:p w14:paraId="32440BBB">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04" w:type="pct"/>
            <w:tcBorders>
              <w:bottom w:val="single" w:color="auto" w:sz="4" w:space="0"/>
            </w:tcBorders>
            <w:vAlign w:val="center"/>
          </w:tcPr>
          <w:p w14:paraId="65DE4FB1">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7" w:type="pct"/>
            <w:tcBorders>
              <w:bottom w:val="single" w:color="auto" w:sz="4" w:space="0"/>
            </w:tcBorders>
            <w:vAlign w:val="center"/>
          </w:tcPr>
          <w:p w14:paraId="5B9D6CB1">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提供有效的营业执照扫描件，应完整地体现出营业执照的全部内容。联合体</w:t>
            </w:r>
            <w:r>
              <w:rPr>
                <w:rFonts w:hint="eastAsia" w:ascii="Times New Roman" w:hAnsi="Times New Roman" w:cs="Times New Roman"/>
                <w:kern w:val="2"/>
                <w:sz w:val="21"/>
                <w:szCs w:val="21"/>
              </w:rPr>
              <w:t>竞价</w:t>
            </w:r>
            <w:r>
              <w:rPr>
                <w:rFonts w:ascii="Times New Roman" w:hAnsi="Times New Roman" w:cs="Times New Roman"/>
                <w:kern w:val="2"/>
                <w:sz w:val="21"/>
                <w:szCs w:val="21"/>
              </w:rPr>
              <w:t>的联合体各方均须提供。</w:t>
            </w:r>
          </w:p>
        </w:tc>
      </w:tr>
      <w:tr w14:paraId="14BE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4AB787E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2</w:t>
            </w:r>
          </w:p>
        </w:tc>
        <w:tc>
          <w:tcPr>
            <w:tcW w:w="1304" w:type="pct"/>
            <w:vAlign w:val="center"/>
          </w:tcPr>
          <w:p w14:paraId="5ACFC6F3">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投标</w:t>
            </w:r>
            <w:r>
              <w:rPr>
                <w:rFonts w:ascii="Times New Roman" w:hAnsi="Times New Roman" w:cs="Times New Roman"/>
                <w:kern w:val="2"/>
                <w:sz w:val="21"/>
                <w:szCs w:val="21"/>
              </w:rPr>
              <w:t>报价</w:t>
            </w:r>
          </w:p>
        </w:tc>
        <w:tc>
          <w:tcPr>
            <w:tcW w:w="3287" w:type="pct"/>
            <w:vAlign w:val="center"/>
          </w:tcPr>
          <w:p w14:paraId="753CE16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r>
              <w:rPr>
                <w:rFonts w:hint="eastAsia" w:ascii="Times New Roman" w:hAnsi="Times New Roman" w:cs="Times New Roman"/>
                <w:kern w:val="2"/>
                <w:sz w:val="21"/>
                <w:szCs w:val="21"/>
                <w:lang w:eastAsia="zh-CN"/>
              </w:rPr>
              <w:t>，</w:t>
            </w:r>
            <w:r>
              <w:rPr>
                <w:rFonts w:hint="eastAsia" w:ascii="Times New Roman" w:hAnsi="Times New Roman" w:cs="Times New Roman"/>
                <w:kern w:val="2"/>
                <w:sz w:val="21"/>
                <w:szCs w:val="21"/>
                <w:lang w:val="en-US" w:eastAsia="zh-CN"/>
              </w:rPr>
              <w:t>提供报价表。</w:t>
            </w:r>
            <w:bookmarkStart w:id="61" w:name="OLE_LINK2"/>
            <w:r>
              <w:rPr>
                <w:rFonts w:hint="eastAsia" w:ascii="Times New Roman" w:hAnsi="Times New Roman" w:cs="Times New Roman"/>
                <w:kern w:val="2"/>
                <w:sz w:val="21"/>
                <w:szCs w:val="21"/>
                <w:lang w:val="en-US" w:eastAsia="zh-CN"/>
              </w:rPr>
              <w:t>按照商品清单中每个单价累计的总价作为最低价标准。</w:t>
            </w:r>
            <w:bookmarkEnd w:id="61"/>
          </w:p>
        </w:tc>
      </w:tr>
      <w:tr w14:paraId="44C8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527FCF2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3</w:t>
            </w:r>
          </w:p>
        </w:tc>
        <w:tc>
          <w:tcPr>
            <w:tcW w:w="1304" w:type="pct"/>
            <w:vAlign w:val="center"/>
          </w:tcPr>
          <w:p w14:paraId="3921CB92">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商品</w:t>
            </w:r>
            <w:r>
              <w:rPr>
                <w:rFonts w:ascii="Times New Roman" w:hAnsi="Times New Roman" w:cs="Times New Roman"/>
                <w:kern w:val="2"/>
                <w:sz w:val="21"/>
                <w:szCs w:val="21"/>
              </w:rPr>
              <w:t>要求</w:t>
            </w:r>
          </w:p>
        </w:tc>
        <w:tc>
          <w:tcPr>
            <w:tcW w:w="3287" w:type="pct"/>
            <w:vAlign w:val="center"/>
          </w:tcPr>
          <w:p w14:paraId="57D5E5D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报价清单需具体写明品牌、名称、型号、规格等，需要和招标清单相符；品牌需推荐品牌。</w:t>
            </w:r>
          </w:p>
        </w:tc>
      </w:tr>
      <w:tr w14:paraId="66D4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502A43E3">
            <w:pPr>
              <w:adjustRightInd w:val="0"/>
              <w:snapToGrid w:val="0"/>
              <w:ind w:right="-1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4</w:t>
            </w:r>
          </w:p>
        </w:tc>
        <w:tc>
          <w:tcPr>
            <w:tcW w:w="1304" w:type="pct"/>
            <w:vAlign w:val="center"/>
          </w:tcPr>
          <w:p w14:paraId="72517C45">
            <w:pPr>
              <w:adjustRightInd w:val="0"/>
              <w:snapToGrid w:val="0"/>
              <w:spacing w:line="240" w:lineRule="auto"/>
              <w:ind w:right="-10"/>
              <w:jc w:val="left"/>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付款要求</w:t>
            </w:r>
          </w:p>
        </w:tc>
        <w:tc>
          <w:tcPr>
            <w:tcW w:w="3287" w:type="pct"/>
            <w:vAlign w:val="center"/>
          </w:tcPr>
          <w:p w14:paraId="19B3A677">
            <w:pPr>
              <w:adjustRightInd w:val="0"/>
              <w:snapToGrid w:val="0"/>
              <w:spacing w:line="240" w:lineRule="auto"/>
              <w:ind w:right="-10"/>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投标人须同意货到后付款；支持开具增值税专项发票。</w:t>
            </w:r>
          </w:p>
        </w:tc>
      </w:tr>
      <w:tr w14:paraId="1EC1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009B9023">
            <w:pPr>
              <w:adjustRightInd w:val="0"/>
              <w:snapToGrid w:val="0"/>
              <w:ind w:right="-1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5</w:t>
            </w:r>
          </w:p>
        </w:tc>
        <w:tc>
          <w:tcPr>
            <w:tcW w:w="1304" w:type="pct"/>
            <w:vAlign w:val="center"/>
          </w:tcPr>
          <w:p w14:paraId="44445E3E">
            <w:pPr>
              <w:adjustRightInd w:val="0"/>
              <w:snapToGrid w:val="0"/>
              <w:spacing w:line="240" w:lineRule="auto"/>
              <w:ind w:right="-10"/>
              <w:jc w:val="left"/>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其他要求</w:t>
            </w:r>
          </w:p>
        </w:tc>
        <w:tc>
          <w:tcPr>
            <w:tcW w:w="3287" w:type="pct"/>
            <w:vAlign w:val="center"/>
          </w:tcPr>
          <w:p w14:paraId="1F7B27BE">
            <w:pPr>
              <w:adjustRightInd w:val="0"/>
              <w:snapToGrid w:val="0"/>
              <w:spacing w:line="240" w:lineRule="auto"/>
              <w:ind w:right="-10"/>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可以根据招标人的需求时间、地点供货。</w:t>
            </w:r>
          </w:p>
        </w:tc>
      </w:tr>
      <w:tr w14:paraId="6293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16B03AB4">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14:paraId="547EEF7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b/>
          <w:bCs/>
          <w:sz w:val="21"/>
          <w:szCs w:val="16"/>
        </w:rPr>
        <w:t>初审指标通过标准：</w:t>
      </w:r>
      <w:r>
        <w:rPr>
          <w:rFonts w:ascii="Times New Roman" w:hAnsi="Times New Roman" w:cs="Times New Roman" w:eastAsiaTheme="minorEastAsia"/>
          <w:sz w:val="21"/>
          <w:szCs w:val="16"/>
        </w:rPr>
        <w:t>投标人必须通过初审表中的全部评审指标。</w:t>
      </w:r>
    </w:p>
    <w:p w14:paraId="35AA7D0B">
      <w:pPr>
        <w:spacing w:line="360" w:lineRule="auto"/>
        <w:ind w:firstLine="437"/>
        <w:outlineLvl w:val="1"/>
        <w:rPr>
          <w:rFonts w:ascii="Times New Roman" w:hAnsi="Times New Roman" w:cs="Times New Roman" w:eastAsiaTheme="minorEastAsia"/>
          <w:b/>
          <w:sz w:val="24"/>
        </w:rPr>
      </w:pPr>
      <w:bookmarkStart w:id="62" w:name="_Toc4545"/>
      <w:r>
        <w:rPr>
          <w:rFonts w:ascii="Times New Roman" w:hAnsi="Times New Roman" w:cs="Times New Roman" w:eastAsiaTheme="minorEastAsia"/>
          <w:b/>
          <w:sz w:val="24"/>
        </w:rPr>
        <w:t>三、评审程序</w:t>
      </w:r>
      <w:bookmarkEnd w:id="62"/>
    </w:p>
    <w:p w14:paraId="4A85A5F5">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73555AA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6EBD8D85">
      <w:pPr>
        <w:spacing w:line="360" w:lineRule="auto"/>
        <w:ind w:firstLine="437"/>
        <w:outlineLvl w:val="1"/>
        <w:rPr>
          <w:rFonts w:ascii="Times New Roman" w:hAnsi="Times New Roman" w:cs="Times New Roman" w:eastAsiaTheme="minorEastAsia"/>
          <w:b/>
          <w:sz w:val="24"/>
        </w:rPr>
      </w:pPr>
      <w:bookmarkStart w:id="63" w:name="_Toc11842"/>
      <w:r>
        <w:rPr>
          <w:rFonts w:ascii="Times New Roman" w:hAnsi="Times New Roman" w:cs="Times New Roman" w:eastAsiaTheme="minorEastAsia"/>
          <w:b/>
          <w:sz w:val="24"/>
        </w:rPr>
        <w:t>四、相关说明。</w:t>
      </w:r>
      <w:bookmarkEnd w:id="63"/>
    </w:p>
    <w:p w14:paraId="3C1483BD">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65798F9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D7B7D48">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3.报价方式：按照商品清单中每个单价累计的总价作为最低价标准。</w:t>
      </w:r>
    </w:p>
    <w:p w14:paraId="4D9D562E">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1A748DC5">
      <w:pPr>
        <w:spacing w:before="312" w:after="156" w:line="360" w:lineRule="auto"/>
        <w:ind w:firstLine="562"/>
        <w:jc w:val="center"/>
        <w:outlineLvl w:val="0"/>
        <w:rPr>
          <w:rFonts w:ascii="Times New Roman" w:hAnsi="Times New Roman" w:cs="Times New Roman" w:eastAsiaTheme="minorEastAsia"/>
          <w:b/>
          <w:sz w:val="28"/>
        </w:rPr>
      </w:pPr>
      <w:bookmarkStart w:id="64"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65" w:name="_Toc27059"/>
      <w:r>
        <w:rPr>
          <w:rFonts w:ascii="Times New Roman" w:hAnsi="Times New Roman" w:cs="Times New Roman" w:eastAsiaTheme="minorEastAsia"/>
          <w:b/>
          <w:sz w:val="28"/>
        </w:rPr>
        <w:t>合同</w:t>
      </w:r>
      <w:bookmarkEnd w:id="65"/>
    </w:p>
    <w:p w14:paraId="73833F0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6" w:name="_Hlk47980575"/>
      <w:r>
        <w:rPr>
          <w:rFonts w:hint="eastAsia" w:asciiTheme="minorEastAsia" w:hAnsiTheme="minorEastAsia" w:eastAsiaTheme="minorEastAsia" w:cstheme="minorEastAsia"/>
          <w:b/>
          <w:bCs/>
          <w:color w:val="000000"/>
          <w:sz w:val="21"/>
          <w:szCs w:val="21"/>
        </w:rPr>
        <w:t>需方（以下简称甲方）：</w:t>
      </w:r>
    </w:p>
    <w:p w14:paraId="5E943AD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08C4189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622852D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7A24CF3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4820150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14:paraId="2D84515F">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636E8FE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606E236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16AB412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68B2691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66"/>
      <w:r>
        <w:rPr>
          <w:rFonts w:hint="eastAsia" w:asciiTheme="minorEastAsia" w:hAnsiTheme="minorEastAsia" w:eastAsiaTheme="minorEastAsia" w:cstheme="minorEastAsia"/>
          <w:b/>
          <w:bCs/>
          <w:color w:val="000000"/>
          <w:sz w:val="21"/>
          <w:szCs w:val="21"/>
        </w:rPr>
        <w:t xml:space="preserve">                                  </w:t>
      </w:r>
    </w:p>
    <w:p w14:paraId="39619F4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  】采购事项协商一致，订立本合同。</w:t>
      </w:r>
    </w:p>
    <w:p w14:paraId="38EEB01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65B01A0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p w14:paraId="1DFD771A">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bCs/>
          <w:color w:val="000000"/>
          <w:sz w:val="21"/>
          <w:szCs w:val="21"/>
          <w:lang w:val="en-US" w:eastAsia="zh-CN" w:bidi="ar-SA"/>
        </w:rPr>
        <w:t>按照商品清单中每个单价累计的总价作为最低价标准。</w:t>
      </w:r>
    </w:p>
    <w:tbl>
      <w:tblPr>
        <w:tblStyle w:val="56"/>
        <w:tblW w:w="4954" w:type="pct"/>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2827"/>
        <w:gridCol w:w="2280"/>
        <w:gridCol w:w="992"/>
        <w:gridCol w:w="851"/>
        <w:gridCol w:w="666"/>
      </w:tblGrid>
      <w:tr w14:paraId="7F54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49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DABEC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7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9BDF6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商品名称</w:t>
            </w:r>
          </w:p>
        </w:tc>
        <w:tc>
          <w:tcPr>
            <w:tcW w:w="135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ED93E6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58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186D4B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50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31BB7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cs="宋体"/>
                <w:b/>
                <w:bCs/>
                <w:i w:val="0"/>
                <w:iCs w:val="0"/>
                <w:color w:val="000000"/>
                <w:kern w:val="0"/>
                <w:sz w:val="24"/>
                <w:szCs w:val="24"/>
                <w:u w:val="none"/>
                <w:lang w:val="en-US" w:eastAsia="zh-CN" w:bidi="ar"/>
              </w:rPr>
              <w:t>单价</w:t>
            </w:r>
          </w:p>
        </w:tc>
        <w:tc>
          <w:tcPr>
            <w:tcW w:w="39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7F4099F">
            <w:pPr>
              <w:keepNext w:val="0"/>
              <w:keepLines w:val="0"/>
              <w:widowControl/>
              <w:suppressLineNumbers w:val="0"/>
              <w:jc w:val="center"/>
              <w:textAlignment w:val="center"/>
              <w:rPr>
                <w:rFonts w:hint="eastAsia"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数量</w:t>
            </w:r>
          </w:p>
        </w:tc>
      </w:tr>
      <w:tr w14:paraId="5DFE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FCE7E">
            <w:pPr>
              <w:keepNext w:val="0"/>
              <w:keepLines w:val="0"/>
              <w:widowControl/>
              <w:suppressLineNumbers w:val="0"/>
              <w:jc w:val="center"/>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32D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4705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F943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25F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0CA9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12B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D57D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FCE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03F0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2853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DD0E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275E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C39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AC92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3D66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0547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0B5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3263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A2AF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639F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1481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8288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4726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7B07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3158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5FD7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D28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B381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F737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D7D6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B71C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7AB5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6ADC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638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0CB4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7A72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1ACA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AD5D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6F06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9BBB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7A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FD48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68C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D262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EA2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47D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196F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E00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46F1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87A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829F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B4F8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46C9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C9C1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007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2414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91C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B7C5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C7E6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D90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63F9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88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43617">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10</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47CB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9CA6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AF26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9D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9C0E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0803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94A0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1C62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2FA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DF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FD04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DB5A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995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48D5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6E21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4306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74CA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283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CB48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3126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F9DE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8234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9BF7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4D8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8673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4196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DC8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C9FF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9D61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E8E2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ACE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A50F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AE78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FB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CB8CE">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7176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6127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FACB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D321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20BD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BBA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9425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C775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E70A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0DAF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5023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3221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C7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EDD4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FCBC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EB26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2EC2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744D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0DB0B">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DE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C8283">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69695">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A4E6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44D3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07B9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C1C9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029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9FC92">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4944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5891D">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8DA1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4F85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A96C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5E4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BF27B">
            <w:pPr>
              <w:tabs>
                <w:tab w:val="left" w:pos="831"/>
              </w:tabs>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eastAsia="zh-CN"/>
              </w:rPr>
              <w:tab/>
            </w:r>
            <w:r>
              <w:rPr>
                <w:rFonts w:hint="eastAsia" w:ascii="Arial" w:hAnsi="Arial" w:cs="Arial"/>
                <w:i w:val="0"/>
                <w:iCs w:val="0"/>
                <w:color w:val="000000"/>
                <w:sz w:val="20"/>
                <w:szCs w:val="20"/>
                <w:u w:val="none"/>
                <w:lang w:val="en-US" w:eastAsia="zh-CN"/>
              </w:rPr>
              <w:t>注：为保证产品质量，所有商品需要常见品牌</w:t>
            </w:r>
          </w:p>
        </w:tc>
      </w:tr>
    </w:tbl>
    <w:p w14:paraId="027FA6F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p>
    <w:p w14:paraId="12818F8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25B26F0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11129E5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215EEFA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7"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7"/>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1E56E4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种方式：</w:t>
      </w:r>
    </w:p>
    <w:p w14:paraId="340DAA0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1D21086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w:t>
      </w:r>
      <w:r>
        <w:rPr>
          <w:rFonts w:hint="eastAsia" w:asciiTheme="minorEastAsia" w:hAnsiTheme="minorEastAsia" w:eastAsiaTheme="minorEastAsia" w:cstheme="minorEastAsia"/>
          <w:color w:val="000000"/>
          <w:sz w:val="21"/>
          <w:szCs w:val="21"/>
          <w:lang w:val="en-US" w:eastAsia="zh-CN"/>
        </w:rPr>
        <w:t>30</w:t>
      </w:r>
      <w:r>
        <w:rPr>
          <w:rFonts w:hint="eastAsia" w:asciiTheme="minorEastAsia" w:hAnsiTheme="minorEastAsia" w:eastAsiaTheme="minorEastAsia" w:cstheme="minorEastAsia"/>
          <w:color w:val="000000"/>
          <w:sz w:val="21"/>
          <w:szCs w:val="21"/>
        </w:rPr>
        <w:t>个工作日内支付完毕合同总价款。</w:t>
      </w:r>
    </w:p>
    <w:p w14:paraId="08036C0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304E937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A.本合同签署生效后【】个工作日内，甲方向乙方支付合同总价款的【】 ％作为预付款，即人民币【】元，大写【】元整；</w:t>
      </w:r>
    </w:p>
    <w:p w14:paraId="3E862E1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B.乙方完成合同全部义务且经甲方验收合格后【】个工作日内，甲方向乙方支付合同总价款的【】％，即人民币【】元，大写【】元整；</w:t>
      </w:r>
    </w:p>
    <w:p w14:paraId="6330183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C.剩余合同总价款的【】％即人民币【】元，大写【】元整作为质量保证金，质量保证期届满后【】个工作日内且甲方向乙方无息支付该款项。      </w:t>
      </w:r>
    </w:p>
    <w:p w14:paraId="74F295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316C8D7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2D9FC2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324484E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67F19C0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5B85D73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09DC12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256F2CB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 履约保证金</w:t>
      </w:r>
    </w:p>
    <w:p w14:paraId="075A44B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无要求</w:t>
      </w:r>
    </w:p>
    <w:p w14:paraId="1779429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14:paraId="248B84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0DFD139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8"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8"/>
    <w:p w14:paraId="538913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0E58C61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14:paraId="6C01AED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23CC9C6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14:paraId="7503D3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06F2C2B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3B4D71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3FC83E1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14:paraId="3AFA3FD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14:paraId="49E10C0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1F09536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5.1货物送达到甲方指定地点后，甲方按照产品清单对货物的数量和外观进行验货；如发现产品与合同约定不符，或货物有破损、缺件以及其他不符合质量约定的情形等，乙方应及时按甲方要求处理。</w:t>
      </w:r>
    </w:p>
    <w:p w14:paraId="559B33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6A9EC1A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14:paraId="4889081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0F1263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5EC82D2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68F8FA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40470E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14:paraId="2585752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4935409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14:paraId="39364E2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7.3在货物</w:t>
      </w:r>
      <w:r>
        <w:rPr>
          <w:rFonts w:hint="eastAsia" w:asciiTheme="minorEastAsia" w:hAnsiTheme="minorEastAsia" w:eastAsiaTheme="minorEastAsia" w:cstheme="minorEastAsia"/>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751208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14:paraId="5DC094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14:paraId="5F785D6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w:t>
      </w:r>
    </w:p>
    <w:p w14:paraId="2E98AA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14:paraId="2D31717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p>
    <w:p w14:paraId="7D5AB93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9"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9"/>
      <w:r>
        <w:rPr>
          <w:rFonts w:hint="eastAsia" w:asciiTheme="minorEastAsia" w:hAnsiTheme="minorEastAsia" w:eastAsiaTheme="minorEastAsia" w:cstheme="minorEastAsia"/>
          <w:color w:val="000000"/>
          <w:sz w:val="21"/>
          <w:szCs w:val="21"/>
        </w:rPr>
        <w:t>。</w:t>
      </w:r>
    </w:p>
    <w:p w14:paraId="2CEFDF4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因乙方原因导致本合同解除的，乙方应当退还甲方已经支付的货款，且乙方应当按照合同总价款的20%向甲方支付违约金，违约金不足以弥补甲方损失的，乙方应当赔偿甲方因此遭受的损失。</w:t>
      </w:r>
    </w:p>
    <w:p w14:paraId="0854B39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70"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70"/>
    </w:p>
    <w:p w14:paraId="11F376D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14:paraId="339893A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3D9FE2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20CA0EF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5A783E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4926838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68B361B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14:paraId="5CD4D35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71"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71"/>
      <w:r>
        <w:rPr>
          <w:rFonts w:hint="eastAsia" w:asciiTheme="minorEastAsia" w:hAnsiTheme="minorEastAsia" w:eastAsiaTheme="minorEastAsia" w:cstheme="minorEastAsia"/>
          <w:color w:val="000000"/>
          <w:sz w:val="21"/>
          <w:szCs w:val="21"/>
        </w:rPr>
        <w:t>。</w:t>
      </w:r>
    </w:p>
    <w:p w14:paraId="0A32A78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2" w:name="_Hlk49085629"/>
      <w:r>
        <w:rPr>
          <w:rFonts w:hint="eastAsia" w:asciiTheme="minorEastAsia" w:hAnsiTheme="minorEastAsia" w:eastAsiaTheme="minorEastAsia" w:cstheme="minorEastAsia"/>
          <w:b/>
          <w:bCs/>
          <w:color w:val="000000"/>
          <w:sz w:val="21"/>
          <w:szCs w:val="21"/>
        </w:rPr>
        <w:t>第十一条   送达地址</w:t>
      </w:r>
    </w:p>
    <w:p w14:paraId="32EA96D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14:paraId="708C039B">
      <w:pPr>
        <w:spacing w:line="500" w:lineRule="exact"/>
        <w:rPr>
          <w:rFonts w:ascii="Times New Roman" w:hAnsi="Times New Roman" w:cs="Times New Roman" w:eastAsiaTheme="minorEastAsia"/>
          <w:sz w:val="21"/>
          <w:szCs w:val="15"/>
        </w:rPr>
      </w:pPr>
      <w:r>
        <w:rPr>
          <w:rFonts w:hint="eastAsia" w:asciiTheme="minorEastAsia" w:hAnsiTheme="minorEastAsia" w:eastAsiaTheme="minorEastAsia" w:cstheme="minorEastAsia"/>
          <w:color w:val="000000"/>
          <w:sz w:val="21"/>
          <w:szCs w:val="21"/>
        </w:rPr>
        <w:t>甲方：</w:t>
      </w:r>
      <w:r>
        <w:rPr>
          <w:rFonts w:hint="eastAsia" w:ascii="宋体" w:hAnsi="宋体"/>
          <w:szCs w:val="21"/>
          <w:u w:val="single"/>
        </w:rPr>
        <w:t>合肥百姓公共服务云平台有限公司</w:t>
      </w:r>
    </w:p>
    <w:p w14:paraId="3C309DDC">
      <w:pPr>
        <w:spacing w:line="500" w:lineRule="exact"/>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3CCF8B54">
      <w:pPr>
        <w:spacing w:line="500" w:lineRule="exact"/>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0A9DB1E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090A113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1B09751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4BC1CDF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5147452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1592A64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22BC765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14:paraId="0C682B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72"/>
    <w:p w14:paraId="3DB5ADA7">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14:paraId="4629F9A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3"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535366F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73"/>
    <w:p w14:paraId="68354C96">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7B91E56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4"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146F1A6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7764378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09EBFCB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14:paraId="6884B93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4D33E629">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622C11E2">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14:paraId="11AB3F4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rPr>
        <w:t>竞价</w:t>
      </w:r>
      <w:r>
        <w:rPr>
          <w:rFonts w:asciiTheme="minorEastAsia" w:hAnsiTheme="minorEastAsia" w:eastAsiaTheme="minorEastAsia" w:cstheme="minorEastAsia"/>
          <w:color w:val="000000"/>
          <w:sz w:val="21"/>
          <w:szCs w:val="21"/>
        </w:rPr>
        <w:t>文件）及答疑； 4.投标文件（响应文件）及其附件；5.其他合同文件。</w:t>
      </w:r>
    </w:p>
    <w:bookmarkEnd w:id="74"/>
    <w:p w14:paraId="67D9D2B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212BA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75" w:name="_Hlk49085733"/>
      <w:r>
        <w:rPr>
          <w:rFonts w:hint="eastAsia" w:asciiTheme="minorEastAsia" w:hAnsiTheme="minorEastAsia" w:eastAsiaTheme="minorEastAsia" w:cstheme="minorEastAsia"/>
          <w:b/>
          <w:bCs/>
          <w:color w:val="000000"/>
          <w:sz w:val="21"/>
          <w:szCs w:val="21"/>
        </w:rPr>
        <w:t xml:space="preserve">甲方（盖章）：                        </w:t>
      </w:r>
    </w:p>
    <w:p w14:paraId="26A8FE8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56A5E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528073D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890CA1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3D3C9A0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436E6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75"/>
    </w:p>
    <w:p w14:paraId="64A71834">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竞价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66BE9470">
      <w:pPr>
        <w:pStyle w:val="2"/>
      </w:pPr>
    </w:p>
    <w:p w14:paraId="08B6D611">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1A68E90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3833A88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3698F9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3435C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F3DFB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6D7F47C7">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2E0E74C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9F3A15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50D6E3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1FB27C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70B0349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2F6AE9F">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156C235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7CF239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DCED88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3F9DDFC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77EF229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65889E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6FBB1C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76AA623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271C2ABE">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EE8897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B157C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2D5B7E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7B932C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523D5E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2CD99DC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6C7D919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39ADD8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34C41C3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6C290FF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719EED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4A6750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0668BA2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6BDAAAE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2A9A9D3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6A6FA7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4E35084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5EA52AC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36BD4E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C594C9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58A697D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37DCCF15">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1283A192">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7610524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7562F9A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4FB0B76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62C38D18">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0AE572A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1B68ED6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7E9686A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B0C534C">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314C1DD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282F26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456047C9">
      <w:pPr>
        <w:pageBreakBefore/>
        <w:spacing w:line="360" w:lineRule="auto"/>
        <w:jc w:val="center"/>
        <w:outlineLvl w:val="0"/>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64"/>
    </w:p>
    <w:p w14:paraId="3A010EBC">
      <w:pPr>
        <w:tabs>
          <w:tab w:val="left" w:pos="2410"/>
        </w:tabs>
        <w:autoSpaceDE w:val="0"/>
        <w:autoSpaceDN w:val="0"/>
        <w:adjustRightInd w:val="0"/>
        <w:snapToGrid w:val="0"/>
        <w:spacing w:line="360" w:lineRule="auto"/>
        <w:jc w:val="center"/>
        <w:rPr>
          <w:rFonts w:ascii="Times New Roman" w:hAnsi="Times New Roman" w:cs="Times New Roman"/>
          <w:b/>
          <w:spacing w:val="20"/>
          <w:sz w:val="32"/>
          <w:szCs w:val="32"/>
        </w:rPr>
      </w:pPr>
      <w:bookmarkStart w:id="76" w:name="_Toc32496"/>
      <w:r>
        <w:rPr>
          <w:rFonts w:hint="eastAsia" w:ascii="Times New Roman" w:hAnsi="Times New Roman" w:cs="Times New Roman" w:eastAsiaTheme="minorEastAsia"/>
          <w:b/>
          <w:sz w:val="32"/>
        </w:rPr>
        <w:t>合肥百姓公共服务云平台有限公司</w:t>
      </w:r>
      <w:r>
        <w:rPr>
          <w:rFonts w:hint="eastAsia" w:ascii="Times New Roman" w:hAnsi="Times New Roman" w:cs="Times New Roman" w:eastAsiaTheme="minorEastAsia"/>
          <w:b/>
          <w:sz w:val="32"/>
          <w:lang w:val="en-US" w:eastAsia="zh-CN"/>
        </w:rPr>
        <w:t>货物类</w:t>
      </w:r>
      <w:r>
        <w:rPr>
          <w:rFonts w:hint="eastAsia" w:ascii="Times New Roman" w:hAnsi="Times New Roman" w:cs="Times New Roman" w:eastAsiaTheme="minorEastAsia"/>
          <w:b/>
          <w:sz w:val="32"/>
        </w:rPr>
        <w:t>采购</w:t>
      </w:r>
    </w:p>
    <w:bookmarkEnd w:id="76"/>
    <w:p w14:paraId="704C79E4">
      <w:pPr>
        <w:spacing w:line="500" w:lineRule="exact"/>
        <w:jc w:val="center"/>
        <w:rPr>
          <w:rFonts w:ascii="Times New Roman" w:hAnsi="Times New Roman" w:cs="Times New Roman" w:eastAsiaTheme="minorEastAsia"/>
          <w:b/>
          <w:sz w:val="72"/>
        </w:rPr>
      </w:pPr>
    </w:p>
    <w:p w14:paraId="13422B1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6097984">
      <w:pPr>
        <w:spacing w:line="900" w:lineRule="exact"/>
        <w:jc w:val="center"/>
        <w:rPr>
          <w:rFonts w:ascii="Times New Roman" w:hAnsi="Times New Roman" w:cs="Times New Roman" w:eastAsiaTheme="minorEastAsia"/>
          <w:b/>
          <w:sz w:val="72"/>
        </w:rPr>
      </w:pPr>
    </w:p>
    <w:p w14:paraId="3B5FD98E">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73D9D5BD">
      <w:pPr>
        <w:spacing w:line="900" w:lineRule="exact"/>
        <w:jc w:val="center"/>
        <w:rPr>
          <w:rFonts w:ascii="Times New Roman" w:hAnsi="Times New Roman" w:cs="Times New Roman" w:eastAsiaTheme="minorEastAsia"/>
          <w:b/>
          <w:sz w:val="72"/>
        </w:rPr>
      </w:pPr>
    </w:p>
    <w:p w14:paraId="1BDD8DB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2987A807">
      <w:pPr>
        <w:spacing w:line="900" w:lineRule="exact"/>
        <w:jc w:val="center"/>
        <w:rPr>
          <w:rFonts w:ascii="Times New Roman" w:hAnsi="Times New Roman" w:cs="Times New Roman" w:eastAsiaTheme="minorEastAsia"/>
          <w:b/>
          <w:sz w:val="72"/>
        </w:rPr>
      </w:pPr>
    </w:p>
    <w:p w14:paraId="47DC871F">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103BCACB">
      <w:pPr>
        <w:spacing w:after="156" w:afterLines="50"/>
        <w:jc w:val="center"/>
        <w:rPr>
          <w:rFonts w:ascii="Times New Roman" w:hAnsi="Times New Roman" w:cs="Times New Roman" w:eastAsiaTheme="minorEastAsia"/>
          <w:b/>
          <w:sz w:val="72"/>
        </w:rPr>
      </w:pPr>
    </w:p>
    <w:p w14:paraId="1586EA81">
      <w:pPr>
        <w:spacing w:after="156" w:afterLines="50" w:line="500" w:lineRule="exact"/>
        <w:jc w:val="center"/>
        <w:rPr>
          <w:rFonts w:ascii="Times New Roman" w:hAnsi="Times New Roman" w:cs="Times New Roman" w:eastAsiaTheme="minorEastAsia"/>
          <w:b/>
          <w:sz w:val="28"/>
          <w:szCs w:val="28"/>
        </w:rPr>
      </w:pPr>
    </w:p>
    <w:p w14:paraId="3A272F8F">
      <w:pPr>
        <w:spacing w:after="156" w:afterLines="50" w:line="500" w:lineRule="exact"/>
        <w:jc w:val="center"/>
        <w:rPr>
          <w:rFonts w:ascii="Times New Roman" w:hAnsi="Times New Roman" w:cs="Times New Roman" w:eastAsiaTheme="minorEastAsia"/>
          <w:b/>
          <w:sz w:val="72"/>
        </w:rPr>
      </w:pPr>
    </w:p>
    <w:p w14:paraId="21E741F4">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307B2851">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77"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77"/>
    </w:p>
    <w:p w14:paraId="2A29B2D4">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70C9315">
      <w:pPr>
        <w:spacing w:line="360" w:lineRule="auto"/>
        <w:jc w:val="center"/>
        <w:outlineLvl w:val="1"/>
        <w:rPr>
          <w:rFonts w:ascii="Times New Roman" w:hAnsi="Times New Roman" w:cs="Times New Roman" w:eastAsiaTheme="minorEastAsia"/>
          <w:b/>
          <w:sz w:val="24"/>
        </w:rPr>
      </w:pPr>
      <w:bookmarkStart w:id="78" w:name="_Toc461053086"/>
      <w:bookmarkStart w:id="79" w:name="_Toc461056631"/>
      <w:bookmarkStart w:id="80" w:name="_Toc24910"/>
      <w:bookmarkStart w:id="81" w:name="_Toc520983587"/>
      <w:r>
        <w:rPr>
          <w:rFonts w:ascii="Times New Roman" w:hAnsi="Times New Roman" w:cs="Times New Roman" w:eastAsiaTheme="minorEastAsia"/>
          <w:b/>
          <w:sz w:val="24"/>
        </w:rPr>
        <w:t>一</w:t>
      </w:r>
      <w:bookmarkEnd w:id="78"/>
      <w:bookmarkEnd w:id="79"/>
      <w:r>
        <w:rPr>
          <w:rFonts w:ascii="Times New Roman" w:hAnsi="Times New Roman" w:cs="Times New Roman" w:eastAsiaTheme="minorEastAsia"/>
          <w:b/>
          <w:sz w:val="24"/>
        </w:rPr>
        <w:t>、报价表格式</w:t>
      </w:r>
      <w:bookmarkEnd w:id="80"/>
      <w:bookmarkEnd w:id="81"/>
    </w:p>
    <w:p w14:paraId="74425C5D">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1-1 第一轮报价</w:t>
      </w:r>
    </w:p>
    <w:p w14:paraId="231B9965">
      <w:pPr>
        <w:tabs>
          <w:tab w:val="left" w:pos="2410"/>
        </w:tabs>
        <w:autoSpaceDE w:val="0"/>
        <w:autoSpaceDN w:val="0"/>
        <w:adjustRightInd w:val="0"/>
        <w:snapToGrid w:val="0"/>
        <w:spacing w:line="360" w:lineRule="auto"/>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rPr>
        <w:t>合肥百姓公共服务云平台有限公司</w:t>
      </w:r>
      <w:r>
        <w:rPr>
          <w:rFonts w:hint="eastAsia" w:ascii="Times New Roman" w:hAnsi="Times New Roman" w:cs="Times New Roman" w:eastAsiaTheme="minorEastAsia"/>
          <w:b/>
          <w:kern w:val="2"/>
          <w:sz w:val="24"/>
          <w:szCs w:val="24"/>
          <w:u w:val="single"/>
          <w:lang w:val="en-US" w:eastAsia="zh-CN"/>
        </w:rPr>
        <w:t>货物类</w:t>
      </w:r>
      <w:r>
        <w:rPr>
          <w:rFonts w:hint="eastAsia" w:ascii="Times New Roman" w:hAnsi="Times New Roman" w:cs="Times New Roman" w:eastAsiaTheme="minorEastAsia"/>
          <w:b/>
          <w:kern w:val="2"/>
          <w:sz w:val="24"/>
          <w:szCs w:val="24"/>
          <w:u w:val="single"/>
        </w:rPr>
        <w:t>采购</w:t>
      </w:r>
      <w:r>
        <w:rPr>
          <w:rFonts w:ascii="Times New Roman" w:hAnsi="Times New Roman" w:cs="Times New Roman" w:eastAsiaTheme="minorEastAsia"/>
          <w:b/>
          <w:kern w:val="2"/>
          <w:sz w:val="24"/>
          <w:szCs w:val="24"/>
          <w:u w:val="single"/>
        </w:rPr>
        <w:t xml:space="preserve">    </w:t>
      </w:r>
    </w:p>
    <w:p w14:paraId="29E9D925">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宋体" w:hAnsi="宋体"/>
          <w:szCs w:val="21"/>
          <w:u w:val="single"/>
        </w:rPr>
        <w:t>202</w:t>
      </w:r>
      <w:r>
        <w:rPr>
          <w:rFonts w:hint="eastAsia"/>
          <w:szCs w:val="21"/>
          <w:u w:val="single"/>
          <w:lang w:val="en-US" w:eastAsia="zh-CN"/>
        </w:rPr>
        <w:t>5</w:t>
      </w:r>
      <w:r>
        <w:rPr>
          <w:rFonts w:hint="eastAsia" w:ascii="宋体" w:hAnsi="宋体"/>
          <w:szCs w:val="21"/>
          <w:u w:val="single"/>
        </w:rPr>
        <w:t>BXYPTZB0</w:t>
      </w:r>
      <w:r>
        <w:rPr>
          <w:rFonts w:hint="eastAsia"/>
          <w:szCs w:val="21"/>
          <w:u w:val="single"/>
          <w:lang w:val="en-US" w:eastAsia="zh-CN"/>
        </w:rPr>
        <w:t>01</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1E1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89C2B98">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55054787">
            <w:pPr>
              <w:rPr>
                <w:rFonts w:ascii="Times New Roman" w:hAnsi="Times New Roman" w:cs="Times New Roman" w:eastAsiaTheme="minorEastAsia"/>
                <w:b/>
                <w:kern w:val="2"/>
                <w:sz w:val="24"/>
                <w:szCs w:val="24"/>
              </w:rPr>
            </w:pPr>
          </w:p>
        </w:tc>
      </w:tr>
      <w:tr w14:paraId="4C71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13B41E1">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75676FD8">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30AE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C2D8B27">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4743F64E">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28EA1896">
            <w:pPr>
              <w:snapToGrid w:val="0"/>
              <w:rPr>
                <w:rFonts w:ascii="Times New Roman" w:hAnsi="Times New Roman" w:cs="Times New Roman" w:eastAsiaTheme="minorEastAsia"/>
                <w:kern w:val="2"/>
                <w:sz w:val="24"/>
                <w:szCs w:val="24"/>
              </w:rPr>
            </w:pPr>
          </w:p>
          <w:p w14:paraId="00F775D5">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3AFFEF8C">
            <w:pPr>
              <w:snapToGrid w:val="0"/>
              <w:rPr>
                <w:rFonts w:ascii="Times New Roman" w:hAnsi="Times New Roman" w:cs="Times New Roman" w:eastAsiaTheme="minorEastAsia"/>
                <w:b/>
                <w:kern w:val="2"/>
                <w:sz w:val="24"/>
                <w:szCs w:val="24"/>
              </w:rPr>
            </w:pPr>
          </w:p>
        </w:tc>
      </w:tr>
      <w:tr w14:paraId="4191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49CDC57">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28D2540A">
            <w:pPr>
              <w:snapToGrid w:val="0"/>
              <w:rPr>
                <w:rFonts w:ascii="Times New Roman" w:hAnsi="Times New Roman" w:cs="Times New Roman" w:eastAsiaTheme="minorEastAsia"/>
                <w:b/>
                <w:strike/>
                <w:kern w:val="2"/>
                <w:sz w:val="24"/>
                <w:szCs w:val="24"/>
                <w:highlight w:val="yellow"/>
              </w:rPr>
            </w:pPr>
          </w:p>
        </w:tc>
      </w:tr>
      <w:tr w14:paraId="38D7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C03257B">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7476C984">
            <w:pPr>
              <w:rPr>
                <w:rFonts w:ascii="Times New Roman" w:hAnsi="Times New Roman" w:cs="Times New Roman" w:eastAsiaTheme="minorEastAsia"/>
                <w:b/>
                <w:kern w:val="2"/>
                <w:sz w:val="24"/>
                <w:szCs w:val="24"/>
              </w:rPr>
            </w:pPr>
          </w:p>
        </w:tc>
      </w:tr>
    </w:tbl>
    <w:p w14:paraId="65C3C61F">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1811DB57">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5285337E">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34F93379">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6E33ED37">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BD91D0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24AC2F42">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p w14:paraId="724EFC11">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bCs/>
          <w:color w:val="000000"/>
          <w:sz w:val="21"/>
          <w:szCs w:val="21"/>
          <w:lang w:val="en-US" w:eastAsia="zh-CN" w:bidi="ar-SA"/>
        </w:rPr>
        <w:t>按照商品清单中每个单价累计的总价作为最低价标准。</w:t>
      </w:r>
    </w:p>
    <w:tbl>
      <w:tblPr>
        <w:tblStyle w:val="56"/>
        <w:tblW w:w="5816" w:type="pct"/>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32"/>
        <w:gridCol w:w="1366"/>
        <w:gridCol w:w="748"/>
        <w:gridCol w:w="665"/>
        <w:gridCol w:w="609"/>
        <w:gridCol w:w="4172"/>
      </w:tblGrid>
      <w:tr w14:paraId="5EF1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F7B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2AB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商品名称</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F63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规格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2A7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单价</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C2B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数量</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DEF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金额</w:t>
            </w: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9C6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32"/>
                <w:szCs w:val="32"/>
                <w:u w:val="none"/>
                <w:lang w:val="en-US" w:eastAsia="zh-CN" w:bidi="ar"/>
              </w:rPr>
              <w:t>备注</w:t>
            </w:r>
          </w:p>
        </w:tc>
      </w:tr>
      <w:tr w14:paraId="1582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E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1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0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1100-1200g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A2EF">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3FDD">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25EB">
            <w:pPr>
              <w:jc w:val="both"/>
              <w:rPr>
                <w:rFonts w:hint="eastAsia" w:ascii="宋体" w:hAnsi="宋体" w:eastAsia="宋体" w:cs="宋体"/>
                <w:i w:val="0"/>
                <w:iCs w:val="0"/>
                <w:color w:val="000000"/>
                <w:sz w:val="22"/>
                <w:szCs w:val="22"/>
                <w:u w:val="none"/>
              </w:rPr>
            </w:pPr>
          </w:p>
        </w:tc>
        <w:tc>
          <w:tcPr>
            <w:tcW w:w="2104" w:type="pct"/>
            <w:vMerge w:val="restart"/>
            <w:tcBorders>
              <w:top w:val="single" w:color="000000" w:sz="4" w:space="0"/>
              <w:left w:val="single" w:color="000000" w:sz="4" w:space="0"/>
              <w:right w:val="single" w:color="000000" w:sz="4" w:space="0"/>
            </w:tcBorders>
            <w:shd w:val="clear" w:color="auto" w:fill="auto"/>
            <w:noWrap/>
            <w:vAlign w:val="center"/>
          </w:tcPr>
          <w:p w14:paraId="487A3320">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坚果品牌推荐：三只松鼠、百草味、良品铺子、百草味</w:t>
            </w:r>
          </w:p>
        </w:tc>
      </w:tr>
      <w:tr w14:paraId="179B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D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1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C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1200-1300g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3F07">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3F91">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12DE">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6A96D3E6">
            <w:pPr>
              <w:jc w:val="both"/>
              <w:rPr>
                <w:rFonts w:hint="eastAsia" w:ascii="宋体" w:hAnsi="宋体" w:eastAsia="宋体" w:cs="宋体"/>
                <w:i w:val="0"/>
                <w:iCs w:val="0"/>
                <w:color w:val="000000"/>
                <w:sz w:val="22"/>
                <w:szCs w:val="22"/>
                <w:u w:val="none"/>
              </w:rPr>
            </w:pPr>
          </w:p>
        </w:tc>
      </w:tr>
      <w:tr w14:paraId="73A6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F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D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1500-1600g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D7DB">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67B5">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F3FE">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5FE26DE0">
            <w:pPr>
              <w:jc w:val="both"/>
              <w:rPr>
                <w:rFonts w:hint="eastAsia" w:ascii="宋体" w:hAnsi="宋体" w:eastAsia="宋体" w:cs="宋体"/>
                <w:i w:val="0"/>
                <w:iCs w:val="0"/>
                <w:color w:val="000000"/>
                <w:sz w:val="22"/>
                <w:szCs w:val="22"/>
                <w:u w:val="none"/>
              </w:rPr>
            </w:pPr>
          </w:p>
        </w:tc>
      </w:tr>
      <w:tr w14:paraId="55A8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4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A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1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1700-1800g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CD69">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C52C">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7132">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286BA09B">
            <w:pPr>
              <w:jc w:val="both"/>
              <w:rPr>
                <w:rFonts w:hint="eastAsia" w:ascii="宋体" w:hAnsi="宋体" w:eastAsia="宋体" w:cs="宋体"/>
                <w:i w:val="0"/>
                <w:iCs w:val="0"/>
                <w:color w:val="000000"/>
                <w:sz w:val="22"/>
                <w:szCs w:val="22"/>
                <w:u w:val="none"/>
              </w:rPr>
            </w:pPr>
          </w:p>
        </w:tc>
      </w:tr>
      <w:tr w14:paraId="3151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1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5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1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1850-1950g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B390">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F3ED">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35EE">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55BFA980">
            <w:pPr>
              <w:jc w:val="both"/>
              <w:rPr>
                <w:rFonts w:hint="eastAsia" w:ascii="宋体" w:hAnsi="宋体" w:eastAsia="宋体" w:cs="宋体"/>
                <w:i w:val="0"/>
                <w:iCs w:val="0"/>
                <w:color w:val="000000"/>
                <w:sz w:val="22"/>
                <w:szCs w:val="22"/>
                <w:u w:val="none"/>
              </w:rPr>
            </w:pPr>
          </w:p>
        </w:tc>
      </w:tr>
      <w:tr w14:paraId="587F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8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7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E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2000-2100g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0CB1">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0CD5">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ADD0">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54004B20">
            <w:pPr>
              <w:jc w:val="both"/>
              <w:rPr>
                <w:rFonts w:hint="eastAsia" w:ascii="宋体" w:hAnsi="宋体" w:eastAsia="宋体" w:cs="宋体"/>
                <w:i w:val="0"/>
                <w:iCs w:val="0"/>
                <w:color w:val="000000"/>
                <w:sz w:val="22"/>
                <w:szCs w:val="22"/>
                <w:u w:val="none"/>
              </w:rPr>
            </w:pPr>
          </w:p>
        </w:tc>
      </w:tr>
      <w:tr w14:paraId="7CF8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7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7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坚果礼盒A</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A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2300-2400g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41C8">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A9D1">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02CC">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0497F9F9">
            <w:pPr>
              <w:jc w:val="both"/>
              <w:rPr>
                <w:rFonts w:hint="eastAsia" w:ascii="宋体" w:hAnsi="宋体" w:eastAsia="宋体" w:cs="宋体"/>
                <w:i w:val="0"/>
                <w:iCs w:val="0"/>
                <w:color w:val="000000"/>
                <w:sz w:val="22"/>
                <w:szCs w:val="22"/>
                <w:u w:val="none"/>
              </w:rPr>
            </w:pPr>
          </w:p>
        </w:tc>
      </w:tr>
      <w:tr w14:paraId="2B23C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5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C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坚果礼盒B</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1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2300-2400g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101D">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8ED9">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51F3">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34F6B320">
            <w:pPr>
              <w:jc w:val="both"/>
              <w:rPr>
                <w:rFonts w:hint="eastAsia" w:ascii="宋体" w:hAnsi="宋体" w:eastAsia="宋体" w:cs="宋体"/>
                <w:i w:val="0"/>
                <w:iCs w:val="0"/>
                <w:color w:val="000000"/>
                <w:sz w:val="22"/>
                <w:szCs w:val="22"/>
                <w:u w:val="none"/>
              </w:rPr>
            </w:pPr>
          </w:p>
        </w:tc>
      </w:tr>
      <w:tr w14:paraId="73FE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D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B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7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2500-2550g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4EE3">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D71A">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676E">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2D893C7A">
            <w:pPr>
              <w:jc w:val="both"/>
              <w:rPr>
                <w:rFonts w:hint="eastAsia" w:ascii="宋体" w:hAnsi="宋体" w:eastAsia="宋体" w:cs="宋体"/>
                <w:i w:val="0"/>
                <w:iCs w:val="0"/>
                <w:color w:val="000000"/>
                <w:sz w:val="22"/>
                <w:szCs w:val="22"/>
                <w:u w:val="none"/>
              </w:rPr>
            </w:pPr>
          </w:p>
        </w:tc>
      </w:tr>
      <w:tr w14:paraId="4739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2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E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8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2550-2600g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4525">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37D3">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C84C">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51392376">
            <w:pPr>
              <w:jc w:val="both"/>
              <w:rPr>
                <w:rFonts w:hint="eastAsia" w:ascii="宋体" w:hAnsi="宋体" w:eastAsia="宋体" w:cs="宋体"/>
                <w:i w:val="0"/>
                <w:iCs w:val="0"/>
                <w:color w:val="000000"/>
                <w:sz w:val="22"/>
                <w:szCs w:val="22"/>
                <w:u w:val="none"/>
              </w:rPr>
            </w:pPr>
          </w:p>
        </w:tc>
      </w:tr>
      <w:tr w14:paraId="509C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5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9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B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2600-2700g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D447">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3A87">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5840">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0576C467">
            <w:pPr>
              <w:jc w:val="both"/>
              <w:rPr>
                <w:rFonts w:hint="eastAsia" w:ascii="宋体" w:hAnsi="宋体" w:eastAsia="宋体" w:cs="宋体"/>
                <w:i w:val="0"/>
                <w:iCs w:val="0"/>
                <w:color w:val="000000"/>
                <w:sz w:val="22"/>
                <w:szCs w:val="22"/>
                <w:u w:val="none"/>
              </w:rPr>
            </w:pPr>
          </w:p>
        </w:tc>
      </w:tr>
      <w:tr w14:paraId="7F16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A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E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2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2800-2900g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DB90">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441C">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AB3B">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7EA71154">
            <w:pPr>
              <w:jc w:val="both"/>
              <w:rPr>
                <w:rFonts w:hint="eastAsia" w:ascii="宋体" w:hAnsi="宋体" w:eastAsia="宋体" w:cs="宋体"/>
                <w:i w:val="0"/>
                <w:iCs w:val="0"/>
                <w:color w:val="000000"/>
                <w:sz w:val="22"/>
                <w:szCs w:val="22"/>
                <w:u w:val="none"/>
              </w:rPr>
            </w:pPr>
          </w:p>
        </w:tc>
      </w:tr>
      <w:tr w14:paraId="1D10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8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A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w:t>
            </w:r>
            <w:r>
              <w:rPr>
                <w:rFonts w:hint="eastAsia" w:cs="宋体"/>
                <w:i w:val="0"/>
                <w:iCs w:val="0"/>
                <w:color w:val="000000"/>
                <w:kern w:val="0"/>
                <w:sz w:val="22"/>
                <w:szCs w:val="22"/>
                <w:u w:val="none"/>
                <w:lang w:val="en-US" w:eastAsia="zh-CN" w:bidi="ar"/>
              </w:rPr>
              <w:t>食</w:t>
            </w:r>
            <w:r>
              <w:rPr>
                <w:rFonts w:hint="eastAsia" w:ascii="宋体" w:hAnsi="宋体" w:eastAsia="宋体" w:cs="宋体"/>
                <w:i w:val="0"/>
                <w:iCs w:val="0"/>
                <w:color w:val="000000"/>
                <w:kern w:val="0"/>
                <w:sz w:val="22"/>
                <w:szCs w:val="22"/>
                <w:u w:val="none"/>
                <w:lang w:val="en-US" w:eastAsia="zh-CN" w:bidi="ar"/>
              </w:rPr>
              <w:t>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7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1100-1200g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15E3">
            <w:pPr>
              <w:jc w:val="both"/>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BF64">
            <w:pPr>
              <w:jc w:val="both"/>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8324">
            <w:pPr>
              <w:jc w:val="both"/>
              <w:rPr>
                <w:rFonts w:hint="eastAsia" w:ascii="宋体" w:hAnsi="宋体" w:eastAsia="宋体" w:cs="宋体"/>
                <w:i w:val="0"/>
                <w:iCs w:val="0"/>
                <w:color w:val="000000"/>
                <w:sz w:val="22"/>
                <w:szCs w:val="22"/>
                <w:u w:val="none"/>
              </w:rPr>
            </w:pPr>
          </w:p>
        </w:tc>
        <w:tc>
          <w:tcPr>
            <w:tcW w:w="2104" w:type="pct"/>
            <w:vMerge w:val="continue"/>
            <w:tcBorders>
              <w:left w:val="single" w:color="000000" w:sz="4" w:space="0"/>
              <w:right w:val="single" w:color="000000" w:sz="4" w:space="0"/>
            </w:tcBorders>
            <w:shd w:val="clear" w:color="auto" w:fill="auto"/>
            <w:noWrap/>
            <w:vAlign w:val="center"/>
          </w:tcPr>
          <w:p w14:paraId="0088043E">
            <w:pPr>
              <w:rPr>
                <w:rFonts w:hint="eastAsia" w:ascii="宋体" w:hAnsi="宋体" w:eastAsia="宋体" w:cs="宋体"/>
                <w:i w:val="0"/>
                <w:iCs w:val="0"/>
                <w:color w:val="000000"/>
                <w:sz w:val="22"/>
                <w:szCs w:val="22"/>
                <w:u w:val="none"/>
              </w:rPr>
            </w:pPr>
          </w:p>
        </w:tc>
      </w:tr>
      <w:tr w14:paraId="5397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0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4EB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苹果礼盒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455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5斤</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4735">
            <w:pP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2DD8">
            <w:pPr>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F972">
            <w:pPr>
              <w:rPr>
                <w:rFonts w:hint="eastAsia" w:ascii="宋体" w:hAnsi="宋体" w:eastAsia="宋体" w:cs="宋体"/>
                <w:i w:val="0"/>
                <w:iCs w:val="0"/>
                <w:color w:val="000000"/>
                <w:sz w:val="22"/>
                <w:szCs w:val="22"/>
                <w:u w:val="none"/>
              </w:rPr>
            </w:pP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F270">
            <w:pPr>
              <w:rPr>
                <w:rFonts w:hint="eastAsia" w:ascii="宋体" w:hAnsi="宋体" w:eastAsia="宋体" w:cs="宋体"/>
                <w:i w:val="0"/>
                <w:iCs w:val="0"/>
                <w:color w:val="000000"/>
                <w:sz w:val="22"/>
                <w:szCs w:val="22"/>
                <w:u w:val="none"/>
              </w:rPr>
            </w:pPr>
          </w:p>
        </w:tc>
      </w:tr>
      <w:tr w14:paraId="2871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94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C7A4">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橙子礼盒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B42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6斤</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0D2F">
            <w:pP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DB2E">
            <w:pPr>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70DE">
            <w:pPr>
              <w:rPr>
                <w:rFonts w:hint="eastAsia" w:ascii="宋体" w:hAnsi="宋体" w:eastAsia="宋体" w:cs="宋体"/>
                <w:i w:val="0"/>
                <w:iCs w:val="0"/>
                <w:color w:val="000000"/>
                <w:sz w:val="22"/>
                <w:szCs w:val="22"/>
                <w:u w:val="none"/>
              </w:rPr>
            </w:pP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7D5A">
            <w:pPr>
              <w:rPr>
                <w:rFonts w:hint="eastAsia" w:ascii="宋体" w:hAnsi="宋体" w:eastAsia="宋体" w:cs="宋体"/>
                <w:i w:val="0"/>
                <w:iCs w:val="0"/>
                <w:color w:val="000000"/>
                <w:sz w:val="22"/>
                <w:szCs w:val="22"/>
                <w:u w:val="none"/>
              </w:rPr>
            </w:pPr>
          </w:p>
        </w:tc>
      </w:tr>
      <w:tr w14:paraId="5823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A214">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09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绿豆糕礼盒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C82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100-300g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CDFA">
            <w:pP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9C3A">
            <w:pPr>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3FBF">
            <w:pPr>
              <w:rPr>
                <w:rFonts w:hint="eastAsia" w:ascii="宋体" w:hAnsi="宋体" w:eastAsia="宋体" w:cs="宋体"/>
                <w:i w:val="0"/>
                <w:iCs w:val="0"/>
                <w:color w:val="000000"/>
                <w:sz w:val="22"/>
                <w:szCs w:val="22"/>
                <w:u w:val="none"/>
              </w:rPr>
            </w:pPr>
          </w:p>
        </w:tc>
        <w:tc>
          <w:tcPr>
            <w:tcW w:w="2104" w:type="pct"/>
            <w:vMerge w:val="restart"/>
            <w:tcBorders>
              <w:top w:val="single" w:color="000000" w:sz="4" w:space="0"/>
              <w:left w:val="single" w:color="000000" w:sz="4" w:space="0"/>
              <w:right w:val="single" w:color="000000" w:sz="4" w:space="0"/>
            </w:tcBorders>
            <w:shd w:val="clear" w:color="auto" w:fill="auto"/>
            <w:noWrap/>
            <w:vAlign w:val="center"/>
          </w:tcPr>
          <w:p w14:paraId="33D3D812">
            <w:pP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品牌推荐：五芳斋、超港、良品铺子；粽子数量≥8个（猪肉棕≥4个，赤豆棕≥2个，蜜枣≥2个，栗蓉≥2个，赤豆、蜜枣、栗蓉可选其中2种）</w:t>
            </w:r>
          </w:p>
        </w:tc>
      </w:tr>
      <w:tr w14:paraId="26A2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C26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66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粽子礼</w:t>
            </w:r>
            <w:bookmarkStart w:id="101" w:name="_GoBack"/>
            <w:bookmarkEnd w:id="101"/>
            <w:r>
              <w:rPr>
                <w:rFonts w:hint="eastAsia" w:cs="宋体"/>
                <w:i w:val="0"/>
                <w:iCs w:val="0"/>
                <w:color w:val="000000"/>
                <w:kern w:val="0"/>
                <w:sz w:val="22"/>
                <w:szCs w:val="22"/>
                <w:u w:val="none"/>
                <w:lang w:val="en-US" w:eastAsia="zh-CN" w:bidi="ar"/>
              </w:rPr>
              <w:t>盒</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97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sz w:val="22"/>
                <w:szCs w:val="22"/>
                <w:u w:val="none"/>
                <w:lang w:val="en-US" w:eastAsia="zh-CN"/>
              </w:rPr>
              <w:t>≥</w:t>
            </w:r>
            <w:r>
              <w:rPr>
                <w:rFonts w:hint="eastAsia" w:cs="宋体"/>
                <w:i w:val="0"/>
                <w:iCs w:val="0"/>
                <w:color w:val="000000"/>
                <w:kern w:val="0"/>
                <w:sz w:val="22"/>
                <w:szCs w:val="22"/>
                <w:u w:val="none"/>
                <w:lang w:val="en-US" w:eastAsia="zh-CN" w:bidi="ar"/>
              </w:rPr>
              <w:t>800g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43F0">
            <w:pPr>
              <w:rPr>
                <w:rFonts w:hint="eastAsia" w:ascii="宋体" w:hAnsi="宋体" w:eastAsia="宋体" w:cs="宋体"/>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79FD">
            <w:pPr>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8ECA">
            <w:pPr>
              <w:rPr>
                <w:rFonts w:hint="eastAsia" w:ascii="宋体" w:hAnsi="宋体" w:eastAsia="宋体" w:cs="宋体"/>
                <w:i w:val="0"/>
                <w:iCs w:val="0"/>
                <w:color w:val="000000"/>
                <w:sz w:val="22"/>
                <w:szCs w:val="22"/>
                <w:u w:val="none"/>
              </w:rPr>
            </w:pPr>
          </w:p>
        </w:tc>
        <w:tc>
          <w:tcPr>
            <w:tcW w:w="2104" w:type="pct"/>
            <w:vMerge w:val="continue"/>
            <w:tcBorders>
              <w:left w:val="single" w:color="000000" w:sz="4" w:space="0"/>
              <w:bottom w:val="single" w:color="000000" w:sz="4" w:space="0"/>
              <w:right w:val="single" w:color="000000" w:sz="4" w:space="0"/>
            </w:tcBorders>
            <w:shd w:val="clear" w:color="auto" w:fill="auto"/>
            <w:noWrap/>
            <w:vAlign w:val="center"/>
          </w:tcPr>
          <w:p w14:paraId="54E4337E">
            <w:pPr>
              <w:rPr>
                <w:rFonts w:hint="eastAsia" w:ascii="宋体" w:hAnsi="宋体" w:eastAsia="宋体" w:cs="宋体"/>
                <w:i w:val="0"/>
                <w:iCs w:val="0"/>
                <w:color w:val="000000"/>
                <w:sz w:val="22"/>
                <w:szCs w:val="22"/>
                <w:u w:val="none"/>
              </w:rPr>
            </w:pPr>
          </w:p>
        </w:tc>
      </w:tr>
    </w:tbl>
    <w:p w14:paraId="41ED87FD"/>
    <w:p w14:paraId="695D890A">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65B9005D">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45D188B2">
      <w:pPr>
        <w:pStyle w:val="29"/>
        <w:spacing w:line="360" w:lineRule="auto"/>
        <w:jc w:val="right"/>
        <w:rPr>
          <w:rFonts w:ascii="Times New Roman" w:hAnsi="Times New Roman" w:cs="Times New Roman"/>
          <w:sz w:val="24"/>
        </w:rPr>
      </w:pPr>
    </w:p>
    <w:p w14:paraId="70A66805">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7EDA436E">
      <w:pPr>
        <w:widowControl/>
        <w:jc w:val="left"/>
        <w:rPr>
          <w:rFonts w:ascii="Times New Roman" w:hAnsi="Times New Roman" w:cs="Times New Roman"/>
          <w:b/>
          <w:bCs/>
          <w:sz w:val="24"/>
          <w:szCs w:val="28"/>
        </w:rPr>
      </w:pPr>
    </w:p>
    <w:p w14:paraId="741B4E97">
      <w:pPr>
        <w:spacing w:line="360" w:lineRule="auto"/>
        <w:jc w:val="center"/>
        <w:rPr>
          <w:rFonts w:ascii="Times New Roman" w:hAnsi="Times New Roman" w:cs="Times New Roman" w:eastAsiaTheme="minorEastAsia"/>
          <w:b/>
          <w:sz w:val="24"/>
        </w:rPr>
      </w:pPr>
      <w:bookmarkStart w:id="82" w:name="_Toc461056632"/>
      <w:bookmarkStart w:id="83" w:name="_Toc461053087"/>
      <w:bookmarkStart w:id="84" w:name="_Toc520983588"/>
    </w:p>
    <w:p w14:paraId="127426ED">
      <w:pPr>
        <w:spacing w:line="360" w:lineRule="auto"/>
        <w:jc w:val="center"/>
        <w:rPr>
          <w:rFonts w:ascii="Times New Roman" w:hAnsi="Times New Roman" w:cs="Times New Roman" w:eastAsiaTheme="minorEastAsia"/>
          <w:b/>
          <w:sz w:val="24"/>
        </w:rPr>
      </w:pPr>
    </w:p>
    <w:p w14:paraId="462D5DD7">
      <w:pPr>
        <w:spacing w:line="360" w:lineRule="auto"/>
        <w:jc w:val="center"/>
        <w:rPr>
          <w:rFonts w:ascii="Times New Roman" w:hAnsi="Times New Roman" w:cs="Times New Roman" w:eastAsiaTheme="minorEastAsia"/>
          <w:b/>
          <w:sz w:val="24"/>
        </w:rPr>
      </w:pPr>
    </w:p>
    <w:p w14:paraId="49528A4A">
      <w:pPr>
        <w:spacing w:line="360" w:lineRule="auto"/>
        <w:jc w:val="center"/>
        <w:outlineLvl w:val="1"/>
        <w:rPr>
          <w:rFonts w:ascii="Times New Roman" w:hAnsi="Times New Roman" w:cs="Times New Roman" w:eastAsiaTheme="minorEastAsia"/>
          <w:b/>
          <w:sz w:val="24"/>
        </w:rPr>
      </w:pPr>
      <w:bookmarkStart w:id="85" w:name="_Toc24225"/>
      <w:r>
        <w:rPr>
          <w:rFonts w:ascii="Times New Roman" w:hAnsi="Times New Roman" w:cs="Times New Roman" w:eastAsiaTheme="minorEastAsia"/>
          <w:b/>
          <w:sz w:val="24"/>
        </w:rPr>
        <w:t>二</w:t>
      </w:r>
      <w:bookmarkEnd w:id="82"/>
      <w:bookmarkEnd w:id="83"/>
      <w:r>
        <w:rPr>
          <w:rFonts w:ascii="Times New Roman" w:hAnsi="Times New Roman" w:cs="Times New Roman" w:eastAsiaTheme="minorEastAsia"/>
          <w:b/>
          <w:sz w:val="24"/>
        </w:rPr>
        <w:t>、第_____轮报价</w:t>
      </w:r>
      <w:bookmarkEnd w:id="84"/>
      <w:bookmarkEnd w:id="85"/>
    </w:p>
    <w:p w14:paraId="5FA1D604">
      <w:pPr>
        <w:snapToGrid w:val="0"/>
        <w:spacing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某项目    </w:t>
      </w:r>
    </w:p>
    <w:p w14:paraId="0AE0B27B">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251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A17AB83">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490" w:type="pct"/>
            <w:tcBorders>
              <w:left w:val="single" w:color="auto" w:sz="4" w:space="0"/>
            </w:tcBorders>
          </w:tcPr>
          <w:p w14:paraId="38F24658">
            <w:pPr>
              <w:rPr>
                <w:rFonts w:ascii="Times New Roman" w:hAnsi="Times New Roman" w:cs="Times New Roman" w:eastAsiaTheme="minorEastAsia"/>
                <w:b/>
                <w:kern w:val="2"/>
                <w:sz w:val="24"/>
                <w:szCs w:val="24"/>
              </w:rPr>
            </w:pPr>
          </w:p>
        </w:tc>
      </w:tr>
      <w:tr w14:paraId="20C6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AA6F944">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bCs/>
                <w:kern w:val="2"/>
                <w:sz w:val="24"/>
                <w:szCs w:val="24"/>
              </w:rPr>
              <w:t>报价</w:t>
            </w:r>
            <w:r>
              <w:rPr>
                <w:rFonts w:ascii="Times New Roman" w:hAnsi="Times New Roman" w:cs="Times New Roman" w:eastAsiaTheme="minorEastAsia"/>
                <w:b/>
                <w:kern w:val="2"/>
                <w:sz w:val="24"/>
                <w:szCs w:val="24"/>
              </w:rPr>
              <w:t>范围</w:t>
            </w:r>
          </w:p>
        </w:tc>
        <w:tc>
          <w:tcPr>
            <w:tcW w:w="3490" w:type="pct"/>
            <w:tcBorders>
              <w:left w:val="single" w:color="auto" w:sz="4" w:space="0"/>
            </w:tcBorders>
            <w:vAlign w:val="center"/>
          </w:tcPr>
          <w:p w14:paraId="4E635AB2">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5114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7C44E678">
            <w:pPr>
              <w:spacing w:line="360" w:lineRule="auto"/>
              <w:jc w:val="center"/>
              <w:rPr>
                <w:rFonts w:ascii="Times New Roman" w:hAnsi="Times New Roman" w:cs="Times New Roman"/>
                <w:b/>
                <w:kern w:val="2"/>
                <w:sz w:val="24"/>
              </w:rPr>
            </w:pPr>
            <w:r>
              <w:rPr>
                <w:rFonts w:ascii="Times New Roman" w:hAnsi="Times New Roman" w:cs="Times New Roman"/>
                <w:b/>
                <w:bCs/>
                <w:kern w:val="2"/>
                <w:sz w:val="24"/>
                <w:szCs w:val="28"/>
              </w:rPr>
              <w:t>最终投标报价</w:t>
            </w:r>
          </w:p>
          <w:p w14:paraId="200EE45F">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490" w:type="pct"/>
            <w:vAlign w:val="center"/>
          </w:tcPr>
          <w:p w14:paraId="7862B4AA">
            <w:pPr>
              <w:snapToGrid w:val="0"/>
              <w:rPr>
                <w:rFonts w:ascii="Times New Roman" w:hAnsi="Times New Roman" w:cs="Times New Roman" w:eastAsiaTheme="minorEastAsia"/>
                <w:b/>
                <w:kern w:val="2"/>
                <w:sz w:val="24"/>
                <w:szCs w:val="24"/>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tc>
      </w:tr>
      <w:tr w14:paraId="073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C6627AC">
            <w:pPr>
              <w:snapToGrid w:val="0"/>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供货（安装）周期</w:t>
            </w:r>
          </w:p>
        </w:tc>
        <w:tc>
          <w:tcPr>
            <w:tcW w:w="3490" w:type="pct"/>
            <w:vAlign w:val="center"/>
          </w:tcPr>
          <w:p w14:paraId="7F00239D">
            <w:pPr>
              <w:snapToGrid w:val="0"/>
              <w:rPr>
                <w:rFonts w:ascii="Times New Roman" w:hAnsi="Times New Roman" w:cs="Times New Roman" w:eastAsiaTheme="minorEastAsia"/>
                <w:b/>
                <w:kern w:val="2"/>
                <w:sz w:val="24"/>
                <w:szCs w:val="24"/>
              </w:rPr>
            </w:pPr>
          </w:p>
        </w:tc>
      </w:tr>
      <w:tr w14:paraId="584F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51AD925">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490" w:type="pct"/>
          </w:tcPr>
          <w:p w14:paraId="7951E738">
            <w:pPr>
              <w:rPr>
                <w:rFonts w:ascii="Times New Roman" w:hAnsi="Times New Roman" w:cs="Times New Roman" w:eastAsiaTheme="minorEastAsia"/>
                <w:b/>
                <w:kern w:val="2"/>
                <w:sz w:val="24"/>
                <w:szCs w:val="24"/>
              </w:rPr>
            </w:pPr>
          </w:p>
        </w:tc>
      </w:tr>
      <w:tr w14:paraId="2DD8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C0A4489">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评审小组签字</w:t>
            </w:r>
          </w:p>
        </w:tc>
        <w:tc>
          <w:tcPr>
            <w:tcW w:w="3490" w:type="pct"/>
          </w:tcPr>
          <w:p w14:paraId="5B960857">
            <w:pPr>
              <w:rPr>
                <w:rFonts w:ascii="Times New Roman" w:hAnsi="Times New Roman" w:cs="Times New Roman" w:eastAsiaTheme="minorEastAsia"/>
                <w:b/>
                <w:kern w:val="2"/>
                <w:sz w:val="24"/>
                <w:szCs w:val="24"/>
              </w:rPr>
            </w:pPr>
          </w:p>
        </w:tc>
      </w:tr>
    </w:tbl>
    <w:p w14:paraId="5301DEB5">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2DB80D21">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297B6F20">
      <w:pPr>
        <w:spacing w:line="360" w:lineRule="auto"/>
        <w:jc w:val="left"/>
        <w:rPr>
          <w:rFonts w:ascii="Times New Roman" w:hAnsi="Times New Roman" w:cs="Times New Roman" w:eastAsiaTheme="minorEastAsia"/>
          <w:b/>
          <w:bCs/>
          <w:kern w:val="2"/>
          <w:sz w:val="24"/>
          <w:szCs w:val="24"/>
        </w:rPr>
      </w:pPr>
    </w:p>
    <w:p w14:paraId="17682997">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7272B05A">
      <w:pPr>
        <w:widowControl/>
        <w:jc w:val="left"/>
        <w:rPr>
          <w:rFonts w:ascii="Times New Roman" w:hAnsi="Times New Roman" w:cs="Times New Roman"/>
          <w:bCs/>
          <w:sz w:val="24"/>
        </w:rPr>
      </w:pPr>
      <w:r>
        <w:rPr>
          <w:rFonts w:ascii="Times New Roman" w:hAnsi="Times New Roman" w:cs="Times New Roman"/>
          <w:bCs/>
          <w:sz w:val="24"/>
        </w:rPr>
        <w:br w:type="page"/>
      </w:r>
    </w:p>
    <w:p w14:paraId="6EBF36D0">
      <w:pPr>
        <w:widowControl/>
        <w:jc w:val="left"/>
        <w:rPr>
          <w:rFonts w:ascii="Times New Roman" w:hAnsi="Times New Roman" w:cs="Times New Roman" w:eastAsiaTheme="minorEastAsia"/>
          <w:b/>
          <w:sz w:val="24"/>
        </w:rPr>
      </w:pPr>
      <w:bookmarkStart w:id="86" w:name="_Toc520983591"/>
    </w:p>
    <w:p w14:paraId="70BD9C2E">
      <w:pPr>
        <w:spacing w:line="360" w:lineRule="auto"/>
        <w:jc w:val="center"/>
        <w:outlineLvl w:val="1"/>
        <w:rPr>
          <w:rFonts w:ascii="Times New Roman" w:hAnsi="Times New Roman" w:cs="Times New Roman" w:eastAsiaTheme="minorEastAsia"/>
          <w:b/>
          <w:sz w:val="24"/>
        </w:rPr>
      </w:pPr>
      <w:bookmarkStart w:id="87" w:name="_Toc14343"/>
      <w:r>
        <w:rPr>
          <w:rFonts w:ascii="Times New Roman" w:hAnsi="Times New Roman" w:cs="Times New Roman" w:eastAsiaTheme="minorEastAsia"/>
          <w:b/>
          <w:sz w:val="24"/>
        </w:rPr>
        <w:t>三、投标函</w:t>
      </w:r>
      <w:bookmarkEnd w:id="86"/>
      <w:bookmarkEnd w:id="87"/>
    </w:p>
    <w:p w14:paraId="543A6476">
      <w:pPr>
        <w:spacing w:line="360" w:lineRule="auto"/>
        <w:rPr>
          <w:rFonts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致：</w:t>
      </w:r>
      <w:r>
        <w:rPr>
          <w:rFonts w:ascii="Times New Roman" w:hAnsi="Times New Roman" w:cs="Times New Roman" w:eastAsiaTheme="minorEastAsia"/>
          <w:b/>
          <w:kern w:val="2"/>
          <w:sz w:val="24"/>
          <w:szCs w:val="24"/>
          <w:u w:val="single"/>
        </w:rPr>
        <w:t>某单位</w:t>
      </w:r>
    </w:p>
    <w:p w14:paraId="22013ABF">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文件，我方承诺如下：</w:t>
      </w:r>
    </w:p>
    <w:p w14:paraId="6AF0A3A7">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3EE3550C">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3E748D94">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时间）、规定及要求均无异议。且我方自愿放弃针对上述各项条款提出异议的权利。</w:t>
      </w:r>
    </w:p>
    <w:p w14:paraId="00490B89">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文件规定及最终投标报价承诺供货（安装）。</w:t>
      </w:r>
    </w:p>
    <w:p w14:paraId="0E73F6B4">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文件的规定，严格履行合同的责任和义务,并保证于你方要求的日期内完成供货（安装）及服务，并通过你方验收。</w:t>
      </w:r>
    </w:p>
    <w:p w14:paraId="0FE93B45">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337F0E5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rPr>
        <w:t>竞价</w:t>
      </w:r>
      <w:r>
        <w:rPr>
          <w:rFonts w:ascii="Times New Roman" w:hAnsi="Times New Roman" w:cs="Times New Roman"/>
          <w:sz w:val="24"/>
        </w:rPr>
        <w:t>文件规定的付款方式、供货（安装）期限。</w:t>
      </w:r>
    </w:p>
    <w:p w14:paraId="06839357">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13F4CDD1">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sz w:val="24"/>
        </w:rPr>
        <w:t>竞价</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0F38595E">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文件澄清、修改、补充将成为约束双方的合同文件的组成部分。</w:t>
      </w:r>
    </w:p>
    <w:p w14:paraId="61EBF944">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公告中“投标人资格要求”的“不良信用记录情形”规定的任何一种情形。</w:t>
      </w:r>
    </w:p>
    <w:p w14:paraId="59353C43">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5812DD06">
      <w:pPr>
        <w:pStyle w:val="54"/>
        <w:ind w:firstLine="200"/>
        <w:rPr>
          <w:rFonts w:ascii="Times New Roman" w:hAnsi="Times New Roman" w:cs="Times New Roman"/>
        </w:rPr>
      </w:pPr>
    </w:p>
    <w:p w14:paraId="5F8B439B">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56260077">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00BF6A0D">
      <w:pPr>
        <w:spacing w:line="360" w:lineRule="auto"/>
        <w:jc w:val="center"/>
        <w:outlineLvl w:val="1"/>
        <w:rPr>
          <w:rFonts w:ascii="Times New Roman" w:hAnsi="Times New Roman" w:cs="Times New Roman" w:eastAsiaTheme="minorEastAsia"/>
          <w:b/>
          <w:sz w:val="24"/>
        </w:rPr>
      </w:pPr>
      <w:bookmarkStart w:id="88" w:name="_Toc121626298"/>
      <w:bookmarkStart w:id="89" w:name="_Toc204594911"/>
      <w:bookmarkStart w:id="90" w:name="_Toc12260"/>
      <w:bookmarkStart w:id="91" w:name="_Toc516969106"/>
      <w:bookmarkStart w:id="92" w:name="_Toc520983594"/>
      <w:r>
        <w:rPr>
          <w:rFonts w:ascii="Times New Roman" w:hAnsi="Times New Roman" w:cs="Times New Roman" w:eastAsiaTheme="minorEastAsia"/>
          <w:b/>
          <w:sz w:val="24"/>
        </w:rPr>
        <w:t>四、授权书</w:t>
      </w:r>
      <w:bookmarkEnd w:id="88"/>
      <w:bookmarkEnd w:id="89"/>
      <w:bookmarkEnd w:id="90"/>
      <w:bookmarkEnd w:id="91"/>
      <w:bookmarkEnd w:id="92"/>
    </w:p>
    <w:p w14:paraId="6F994876">
      <w:pPr>
        <w:spacing w:line="360" w:lineRule="auto"/>
        <w:jc w:val="center"/>
        <w:rPr>
          <w:rFonts w:ascii="Times New Roman" w:hAnsi="Times New Roman" w:cs="Times New Roman" w:eastAsiaTheme="minorEastAsia"/>
          <w:b/>
          <w:sz w:val="24"/>
        </w:rPr>
      </w:pPr>
    </w:p>
    <w:p w14:paraId="42F640C7">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967905A">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56F3E2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49562F7E">
      <w:pPr>
        <w:pStyle w:val="27"/>
        <w:snapToGrid w:val="0"/>
        <w:spacing w:line="360" w:lineRule="auto"/>
        <w:ind w:firstLine="480" w:firstLineChars="200"/>
        <w:jc w:val="left"/>
        <w:rPr>
          <w:rFonts w:ascii="Times New Roman" w:hAnsi="Times New Roman" w:eastAsia="宋体" w:cs="Times New Roman"/>
          <w:sz w:val="24"/>
        </w:rPr>
      </w:pPr>
    </w:p>
    <w:p w14:paraId="5486DD7A">
      <w:pPr>
        <w:pStyle w:val="27"/>
        <w:snapToGrid w:val="0"/>
        <w:spacing w:line="360" w:lineRule="auto"/>
        <w:ind w:firstLine="480" w:firstLineChars="200"/>
        <w:jc w:val="left"/>
        <w:rPr>
          <w:rFonts w:ascii="Times New Roman" w:hAnsi="Times New Roman" w:eastAsia="宋体" w:cs="Times New Roman"/>
          <w:sz w:val="24"/>
        </w:rPr>
      </w:pPr>
    </w:p>
    <w:p w14:paraId="37F2CD43">
      <w:pPr>
        <w:pStyle w:val="27"/>
        <w:snapToGrid w:val="0"/>
        <w:spacing w:line="360" w:lineRule="auto"/>
        <w:ind w:firstLine="480" w:firstLineChars="200"/>
        <w:jc w:val="left"/>
        <w:rPr>
          <w:rFonts w:ascii="Times New Roman" w:hAnsi="Times New Roman" w:eastAsia="宋体" w:cs="Times New Roman"/>
          <w:sz w:val="24"/>
        </w:rPr>
      </w:pPr>
    </w:p>
    <w:p w14:paraId="5A18CB6D">
      <w:pPr>
        <w:pStyle w:val="27"/>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1D984CDF">
      <w:pPr>
        <w:pStyle w:val="27"/>
        <w:snapToGrid w:val="0"/>
        <w:spacing w:line="360" w:lineRule="auto"/>
        <w:ind w:firstLine="480" w:firstLineChars="200"/>
        <w:jc w:val="left"/>
        <w:rPr>
          <w:rFonts w:ascii="Times New Roman" w:hAnsi="Times New Roman" w:eastAsia="宋体" w:cs="Times New Roman"/>
          <w:sz w:val="24"/>
          <w:szCs w:val="28"/>
        </w:rPr>
      </w:pPr>
    </w:p>
    <w:p w14:paraId="0E679841">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6535B9B4">
      <w:pPr>
        <w:spacing w:line="360" w:lineRule="auto"/>
        <w:rPr>
          <w:rFonts w:ascii="Times New Roman" w:hAnsi="Times New Roman" w:cs="Times New Roman"/>
          <w:sz w:val="24"/>
          <w:szCs w:val="28"/>
        </w:rPr>
      </w:pPr>
    </w:p>
    <w:p w14:paraId="388A8DEA">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4C0A3C63">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4E0B4580">
      <w:pPr>
        <w:spacing w:line="360" w:lineRule="auto"/>
        <w:rPr>
          <w:rFonts w:ascii="Times New Roman" w:hAnsi="Times New Roman" w:cs="Times New Roman"/>
          <w:sz w:val="24"/>
          <w:szCs w:val="28"/>
        </w:rPr>
      </w:pPr>
    </w:p>
    <w:p w14:paraId="7419FCFA">
      <w:pPr>
        <w:spacing w:line="360" w:lineRule="auto"/>
        <w:rPr>
          <w:rFonts w:ascii="Times New Roman" w:hAnsi="Times New Roman" w:cs="Times New Roman"/>
          <w:sz w:val="24"/>
          <w:szCs w:val="28"/>
        </w:rPr>
      </w:pPr>
    </w:p>
    <w:p w14:paraId="2189C6FA">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4623C306">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21247E46">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1FAF56B5">
      <w:pPr>
        <w:widowControl/>
        <w:jc w:val="left"/>
        <w:rPr>
          <w:rFonts w:ascii="Times New Roman" w:hAnsi="Times New Roman" w:cs="Times New Roman"/>
          <w:sz w:val="24"/>
        </w:rPr>
      </w:pPr>
      <w:r>
        <w:rPr>
          <w:rFonts w:ascii="Times New Roman" w:hAnsi="Times New Roman" w:cs="Times New Roman"/>
          <w:sz w:val="24"/>
        </w:rPr>
        <w:br w:type="page"/>
      </w:r>
    </w:p>
    <w:p w14:paraId="723D15F6">
      <w:pPr>
        <w:spacing w:line="360" w:lineRule="auto"/>
        <w:jc w:val="center"/>
        <w:outlineLvl w:val="1"/>
        <w:rPr>
          <w:rFonts w:ascii="Times New Roman" w:hAnsi="Times New Roman" w:cs="Times New Roman" w:eastAsiaTheme="minorEastAsia"/>
          <w:b/>
          <w:sz w:val="24"/>
        </w:rPr>
      </w:pPr>
      <w:bookmarkStart w:id="93" w:name="_Toc5008"/>
      <w:r>
        <w:rPr>
          <w:rFonts w:ascii="Times New Roman" w:hAnsi="Times New Roman" w:cs="Times New Roman" w:eastAsiaTheme="minorEastAsia"/>
          <w:b/>
          <w:sz w:val="24"/>
        </w:rPr>
        <w:t>五、法定代表人身份证明书</w:t>
      </w:r>
      <w:bookmarkEnd w:id="93"/>
    </w:p>
    <w:p w14:paraId="1CAA1471">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303C4B47">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1A92752F">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6D44E9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1EA65E6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0C7E7C0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7FFCEFAD">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720452CD">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1A87C5C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3B0D223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55DE2472">
      <w:pPr>
        <w:spacing w:before="62" w:beforeLines="20" w:after="62" w:afterLines="20" w:line="540" w:lineRule="exact"/>
        <w:ind w:firstLine="610"/>
        <w:rPr>
          <w:rFonts w:ascii="Times New Roman" w:hAnsi="Times New Roman" w:eastAsia="@仿宋_GB2312" w:cs="Times New Roman"/>
          <w:kern w:val="2"/>
          <w:sz w:val="24"/>
          <w:szCs w:val="24"/>
        </w:rPr>
      </w:pPr>
    </w:p>
    <w:p w14:paraId="02D692B0">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0F5FC10E">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3A5C5893">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4E52941C">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CB567E3">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5636484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41A63D2C">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0D14E00C">
      <w:pPr>
        <w:spacing w:line="360" w:lineRule="auto"/>
        <w:jc w:val="center"/>
        <w:outlineLvl w:val="1"/>
        <w:rPr>
          <w:rFonts w:ascii="Times New Roman" w:hAnsi="Times New Roman" w:cs="Times New Roman" w:eastAsiaTheme="minorEastAsia"/>
          <w:b/>
          <w:sz w:val="24"/>
        </w:rPr>
      </w:pPr>
      <w:bookmarkStart w:id="94" w:name="_Toc16499"/>
      <w:r>
        <w:rPr>
          <w:rFonts w:ascii="Times New Roman" w:hAnsi="Times New Roman" w:cs="Times New Roman" w:eastAsiaTheme="minorEastAsia"/>
          <w:b/>
          <w:sz w:val="24"/>
        </w:rPr>
        <w:t>六、投标业绩</w:t>
      </w:r>
      <w:bookmarkEnd w:id="94"/>
    </w:p>
    <w:p w14:paraId="7929F9C3">
      <w:pPr>
        <w:keepNext/>
        <w:keepLines/>
        <w:numPr>
          <w:ilvl w:val="0"/>
          <w:numId w:val="4"/>
        </w:numPr>
        <w:jc w:val="center"/>
        <w:rPr>
          <w:rFonts w:ascii="Times New Roman" w:hAnsi="Times New Roman" w:cs="Times New Roman"/>
          <w:sz w:val="24"/>
          <w:szCs w:val="24"/>
        </w:rPr>
      </w:pPr>
      <w:r>
        <w:rPr>
          <w:rFonts w:ascii="Times New Roman" w:hAnsi="Times New Roman" w:cs="Times New Roman"/>
          <w:sz w:val="24"/>
          <w:szCs w:val="24"/>
        </w:rPr>
        <w:t>业绩表</w:t>
      </w:r>
    </w:p>
    <w:p w14:paraId="471216BA">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676353AA">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DDD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576AD9B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7A41D2D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235285BE">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36FF9F00">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5BBE4724">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4A10B022">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682F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21C05D9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4FC6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DD9B26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2BEE160D">
            <w:pPr>
              <w:spacing w:line="360" w:lineRule="auto"/>
              <w:rPr>
                <w:rFonts w:ascii="Times New Roman" w:hAnsi="Times New Roman" w:cs="Times New Roman" w:eastAsiaTheme="minorEastAsia"/>
                <w:bCs/>
                <w:kern w:val="2"/>
                <w:sz w:val="24"/>
                <w:szCs w:val="24"/>
              </w:rPr>
            </w:pPr>
          </w:p>
        </w:tc>
        <w:tc>
          <w:tcPr>
            <w:tcW w:w="874" w:type="pct"/>
            <w:vAlign w:val="center"/>
          </w:tcPr>
          <w:p w14:paraId="0816ED59">
            <w:pPr>
              <w:spacing w:line="360" w:lineRule="auto"/>
              <w:rPr>
                <w:rFonts w:ascii="Times New Roman" w:hAnsi="Times New Roman" w:cs="Times New Roman" w:eastAsiaTheme="minorEastAsia"/>
                <w:bCs/>
                <w:kern w:val="2"/>
                <w:sz w:val="24"/>
                <w:szCs w:val="24"/>
              </w:rPr>
            </w:pPr>
          </w:p>
        </w:tc>
        <w:tc>
          <w:tcPr>
            <w:tcW w:w="918" w:type="pct"/>
            <w:vAlign w:val="center"/>
          </w:tcPr>
          <w:p w14:paraId="3B45AA94">
            <w:pPr>
              <w:spacing w:line="360" w:lineRule="auto"/>
              <w:rPr>
                <w:rFonts w:ascii="Times New Roman" w:hAnsi="Times New Roman" w:cs="Times New Roman" w:eastAsiaTheme="minorEastAsia"/>
                <w:bCs/>
                <w:kern w:val="2"/>
                <w:sz w:val="24"/>
                <w:szCs w:val="24"/>
              </w:rPr>
            </w:pPr>
          </w:p>
        </w:tc>
        <w:tc>
          <w:tcPr>
            <w:tcW w:w="1043" w:type="pct"/>
            <w:vAlign w:val="center"/>
          </w:tcPr>
          <w:p w14:paraId="44E54DB3">
            <w:pPr>
              <w:spacing w:line="360" w:lineRule="auto"/>
              <w:rPr>
                <w:rFonts w:ascii="Times New Roman" w:hAnsi="Times New Roman" w:cs="Times New Roman" w:eastAsiaTheme="minorEastAsia"/>
                <w:bCs/>
                <w:kern w:val="2"/>
                <w:sz w:val="24"/>
                <w:szCs w:val="24"/>
              </w:rPr>
            </w:pPr>
          </w:p>
        </w:tc>
        <w:tc>
          <w:tcPr>
            <w:tcW w:w="637" w:type="pct"/>
            <w:vAlign w:val="center"/>
          </w:tcPr>
          <w:p w14:paraId="2E67C3E6">
            <w:pPr>
              <w:spacing w:line="360" w:lineRule="auto"/>
              <w:rPr>
                <w:rFonts w:ascii="Times New Roman" w:hAnsi="Times New Roman" w:cs="Times New Roman" w:eastAsiaTheme="minorEastAsia"/>
                <w:bCs/>
                <w:kern w:val="2"/>
                <w:sz w:val="24"/>
                <w:szCs w:val="24"/>
              </w:rPr>
            </w:pPr>
          </w:p>
        </w:tc>
      </w:tr>
      <w:tr w14:paraId="358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BE9EBA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5C76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56BA6655">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0220CD03">
            <w:pPr>
              <w:spacing w:line="360" w:lineRule="auto"/>
              <w:rPr>
                <w:rFonts w:ascii="Times New Roman" w:hAnsi="Times New Roman" w:cs="Times New Roman" w:eastAsiaTheme="minorEastAsia"/>
                <w:bCs/>
                <w:kern w:val="2"/>
                <w:sz w:val="24"/>
                <w:szCs w:val="24"/>
              </w:rPr>
            </w:pPr>
          </w:p>
        </w:tc>
        <w:tc>
          <w:tcPr>
            <w:tcW w:w="874" w:type="pct"/>
            <w:vAlign w:val="center"/>
          </w:tcPr>
          <w:p w14:paraId="50FFE11F">
            <w:pPr>
              <w:spacing w:line="360" w:lineRule="auto"/>
              <w:rPr>
                <w:rFonts w:ascii="Times New Roman" w:hAnsi="Times New Roman" w:cs="Times New Roman" w:eastAsiaTheme="minorEastAsia"/>
                <w:bCs/>
                <w:kern w:val="2"/>
                <w:sz w:val="24"/>
                <w:szCs w:val="24"/>
              </w:rPr>
            </w:pPr>
          </w:p>
        </w:tc>
        <w:tc>
          <w:tcPr>
            <w:tcW w:w="918" w:type="pct"/>
            <w:vAlign w:val="center"/>
          </w:tcPr>
          <w:p w14:paraId="1C03790F">
            <w:pPr>
              <w:spacing w:line="360" w:lineRule="auto"/>
              <w:rPr>
                <w:rFonts w:ascii="Times New Roman" w:hAnsi="Times New Roman" w:cs="Times New Roman" w:eastAsiaTheme="minorEastAsia"/>
                <w:bCs/>
                <w:kern w:val="2"/>
                <w:sz w:val="24"/>
                <w:szCs w:val="24"/>
              </w:rPr>
            </w:pPr>
          </w:p>
        </w:tc>
        <w:tc>
          <w:tcPr>
            <w:tcW w:w="1043" w:type="pct"/>
            <w:vAlign w:val="center"/>
          </w:tcPr>
          <w:p w14:paraId="1C69BADC">
            <w:pPr>
              <w:spacing w:line="360" w:lineRule="auto"/>
              <w:rPr>
                <w:rFonts w:ascii="Times New Roman" w:hAnsi="Times New Roman" w:cs="Times New Roman" w:eastAsiaTheme="minorEastAsia"/>
                <w:bCs/>
                <w:kern w:val="2"/>
                <w:sz w:val="24"/>
                <w:szCs w:val="24"/>
              </w:rPr>
            </w:pPr>
          </w:p>
        </w:tc>
        <w:tc>
          <w:tcPr>
            <w:tcW w:w="637" w:type="pct"/>
            <w:vAlign w:val="center"/>
          </w:tcPr>
          <w:p w14:paraId="22DAAF16">
            <w:pPr>
              <w:spacing w:line="360" w:lineRule="auto"/>
              <w:rPr>
                <w:rFonts w:ascii="Times New Roman" w:hAnsi="Times New Roman" w:cs="Times New Roman" w:eastAsiaTheme="minorEastAsia"/>
                <w:bCs/>
                <w:kern w:val="2"/>
                <w:sz w:val="24"/>
                <w:szCs w:val="24"/>
              </w:rPr>
            </w:pPr>
          </w:p>
        </w:tc>
      </w:tr>
    </w:tbl>
    <w:p w14:paraId="541DEB30">
      <w:pPr>
        <w:widowControl/>
        <w:jc w:val="left"/>
        <w:rPr>
          <w:rFonts w:ascii="Times New Roman" w:hAnsi="Times New Roman" w:cs="Times New Roman" w:eastAsiaTheme="minorEastAsia"/>
          <w:b/>
          <w:sz w:val="24"/>
        </w:rPr>
      </w:pPr>
    </w:p>
    <w:p w14:paraId="28238951">
      <w:pPr>
        <w:keepNext/>
        <w:keepLines/>
        <w:rPr>
          <w:rFonts w:ascii="Times New Roman" w:hAnsi="Times New Roman" w:cs="Times New Roman"/>
          <w:sz w:val="24"/>
          <w:szCs w:val="24"/>
        </w:rPr>
      </w:pPr>
    </w:p>
    <w:p w14:paraId="395F7CBB">
      <w:pPr>
        <w:keepNext/>
        <w:keepLines/>
        <w:numPr>
          <w:ilvl w:val="0"/>
          <w:numId w:val="4"/>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63EA38A9">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3F6DAF7C">
      <w:pPr>
        <w:spacing w:line="360" w:lineRule="auto"/>
        <w:jc w:val="center"/>
        <w:outlineLvl w:val="1"/>
        <w:rPr>
          <w:rFonts w:ascii="Times New Roman" w:hAnsi="Times New Roman" w:cs="Times New Roman" w:eastAsiaTheme="minorEastAsia"/>
          <w:b/>
          <w:sz w:val="24"/>
        </w:rPr>
      </w:pPr>
      <w:bookmarkStart w:id="95" w:name="_Toc3201"/>
      <w:bookmarkStart w:id="96" w:name="_Toc17667"/>
      <w:r>
        <w:rPr>
          <w:rFonts w:ascii="Times New Roman" w:hAnsi="Times New Roman" w:cs="Times New Roman" w:eastAsiaTheme="minorEastAsia"/>
          <w:b/>
          <w:sz w:val="24"/>
        </w:rPr>
        <w:t>七、</w:t>
      </w:r>
      <w:bookmarkEnd w:id="95"/>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响应表</w:t>
      </w:r>
      <w:bookmarkEnd w:id="96"/>
    </w:p>
    <w:p w14:paraId="0EAA084A">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4356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1570744B">
            <w:pPr>
              <w:pStyle w:val="27"/>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1D11C378">
            <w:pPr>
              <w:pStyle w:val="27"/>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0F0566C2">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文件要求</w:t>
            </w:r>
          </w:p>
        </w:tc>
        <w:tc>
          <w:tcPr>
            <w:tcW w:w="2575" w:type="dxa"/>
            <w:vAlign w:val="center"/>
          </w:tcPr>
          <w:p w14:paraId="628406FD">
            <w:pPr>
              <w:pStyle w:val="27"/>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14618146">
            <w:pPr>
              <w:pStyle w:val="27"/>
              <w:jc w:val="center"/>
              <w:rPr>
                <w:rFonts w:ascii="Times New Roman" w:hAnsi="Times New Roman" w:cs="Times New Roman"/>
                <w:b/>
                <w:sz w:val="24"/>
              </w:rPr>
            </w:pPr>
            <w:r>
              <w:rPr>
                <w:rFonts w:ascii="Times New Roman" w:hAnsi="Times New Roman" w:cs="Times New Roman"/>
                <w:b/>
                <w:sz w:val="24"/>
              </w:rPr>
              <w:t>偏离说明</w:t>
            </w:r>
          </w:p>
        </w:tc>
      </w:tr>
      <w:tr w14:paraId="4AB5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5BFA26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5CD75042">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6CC3757F">
            <w:pPr>
              <w:jc w:val="center"/>
              <w:rPr>
                <w:rFonts w:ascii="Times New Roman" w:hAnsi="Times New Roman" w:cs="Times New Roman" w:eastAsiaTheme="minorEastAsia"/>
                <w:sz w:val="24"/>
              </w:rPr>
            </w:pPr>
          </w:p>
        </w:tc>
        <w:tc>
          <w:tcPr>
            <w:tcW w:w="2575" w:type="dxa"/>
            <w:vAlign w:val="center"/>
          </w:tcPr>
          <w:p w14:paraId="5966F006">
            <w:pPr>
              <w:jc w:val="center"/>
              <w:rPr>
                <w:rFonts w:ascii="Times New Roman" w:hAnsi="Times New Roman" w:cs="Times New Roman" w:eastAsiaTheme="minorEastAsia"/>
                <w:sz w:val="24"/>
              </w:rPr>
            </w:pPr>
          </w:p>
        </w:tc>
        <w:tc>
          <w:tcPr>
            <w:tcW w:w="810" w:type="dxa"/>
            <w:vAlign w:val="center"/>
          </w:tcPr>
          <w:p w14:paraId="532D0767">
            <w:pPr>
              <w:jc w:val="center"/>
              <w:rPr>
                <w:rFonts w:ascii="Times New Roman" w:hAnsi="Times New Roman" w:cs="Times New Roman" w:eastAsiaTheme="minorEastAsia"/>
                <w:sz w:val="24"/>
              </w:rPr>
            </w:pPr>
          </w:p>
        </w:tc>
      </w:tr>
      <w:tr w14:paraId="0182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120972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4079C799">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3E54CD09">
            <w:pPr>
              <w:jc w:val="center"/>
              <w:rPr>
                <w:rFonts w:ascii="Times New Roman" w:hAnsi="Times New Roman" w:cs="Times New Roman" w:eastAsiaTheme="minorEastAsia"/>
                <w:sz w:val="24"/>
              </w:rPr>
            </w:pPr>
          </w:p>
        </w:tc>
        <w:tc>
          <w:tcPr>
            <w:tcW w:w="2575" w:type="dxa"/>
            <w:vAlign w:val="center"/>
          </w:tcPr>
          <w:p w14:paraId="1EFB39E3">
            <w:pPr>
              <w:jc w:val="center"/>
              <w:rPr>
                <w:rFonts w:ascii="Times New Roman" w:hAnsi="Times New Roman" w:cs="Times New Roman" w:eastAsiaTheme="minorEastAsia"/>
                <w:sz w:val="24"/>
              </w:rPr>
            </w:pPr>
          </w:p>
        </w:tc>
        <w:tc>
          <w:tcPr>
            <w:tcW w:w="810" w:type="dxa"/>
            <w:vAlign w:val="center"/>
          </w:tcPr>
          <w:p w14:paraId="01A17A0A">
            <w:pPr>
              <w:jc w:val="center"/>
              <w:rPr>
                <w:rFonts w:ascii="Times New Roman" w:hAnsi="Times New Roman" w:cs="Times New Roman" w:eastAsiaTheme="minorEastAsia"/>
                <w:sz w:val="24"/>
              </w:rPr>
            </w:pPr>
          </w:p>
        </w:tc>
      </w:tr>
      <w:tr w14:paraId="4A0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84A8EA8">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65CA49D6">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4DF91AD1">
            <w:pPr>
              <w:jc w:val="center"/>
              <w:rPr>
                <w:rFonts w:ascii="Times New Roman" w:hAnsi="Times New Roman" w:cs="Times New Roman" w:eastAsiaTheme="minorEastAsia"/>
                <w:sz w:val="24"/>
              </w:rPr>
            </w:pPr>
          </w:p>
        </w:tc>
        <w:tc>
          <w:tcPr>
            <w:tcW w:w="2575" w:type="dxa"/>
            <w:vAlign w:val="center"/>
          </w:tcPr>
          <w:p w14:paraId="0489757C">
            <w:pPr>
              <w:pStyle w:val="77"/>
              <w:jc w:val="center"/>
              <w:rPr>
                <w:rFonts w:ascii="Times New Roman" w:hAnsi="Times New Roman" w:cs="Times New Roman" w:eastAsiaTheme="minorEastAsia"/>
              </w:rPr>
            </w:pPr>
          </w:p>
        </w:tc>
        <w:tc>
          <w:tcPr>
            <w:tcW w:w="810" w:type="dxa"/>
            <w:vAlign w:val="center"/>
          </w:tcPr>
          <w:p w14:paraId="23A1FE6E">
            <w:pPr>
              <w:jc w:val="center"/>
              <w:rPr>
                <w:rFonts w:ascii="Times New Roman" w:hAnsi="Times New Roman" w:cs="Times New Roman" w:eastAsiaTheme="minorEastAsia"/>
                <w:sz w:val="24"/>
              </w:rPr>
            </w:pPr>
          </w:p>
        </w:tc>
      </w:tr>
      <w:tr w14:paraId="6E58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2071D34">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1E9ED1E1">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3D61D9FD">
            <w:pPr>
              <w:jc w:val="center"/>
              <w:rPr>
                <w:rFonts w:ascii="Times New Roman" w:hAnsi="Times New Roman" w:cs="Times New Roman" w:eastAsiaTheme="minorEastAsia"/>
                <w:sz w:val="24"/>
              </w:rPr>
            </w:pPr>
          </w:p>
        </w:tc>
        <w:tc>
          <w:tcPr>
            <w:tcW w:w="2575" w:type="dxa"/>
            <w:vAlign w:val="center"/>
          </w:tcPr>
          <w:p w14:paraId="1CFAD1BC">
            <w:pPr>
              <w:jc w:val="center"/>
              <w:rPr>
                <w:rFonts w:ascii="Times New Roman" w:hAnsi="Times New Roman" w:cs="Times New Roman" w:eastAsiaTheme="minorEastAsia"/>
                <w:sz w:val="24"/>
              </w:rPr>
            </w:pPr>
          </w:p>
        </w:tc>
        <w:tc>
          <w:tcPr>
            <w:tcW w:w="810" w:type="dxa"/>
            <w:vAlign w:val="center"/>
          </w:tcPr>
          <w:p w14:paraId="02FFAD7E">
            <w:pPr>
              <w:jc w:val="center"/>
              <w:rPr>
                <w:rFonts w:ascii="Times New Roman" w:hAnsi="Times New Roman" w:cs="Times New Roman" w:eastAsiaTheme="minorEastAsia"/>
                <w:sz w:val="24"/>
              </w:rPr>
            </w:pPr>
          </w:p>
        </w:tc>
      </w:tr>
      <w:tr w14:paraId="6BAE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53ADA24">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2983E681">
            <w:pPr>
              <w:jc w:val="center"/>
              <w:rPr>
                <w:rFonts w:ascii="Times New Roman" w:hAnsi="Times New Roman" w:cs="Times New Roman"/>
                <w:sz w:val="24"/>
              </w:rPr>
            </w:pPr>
          </w:p>
        </w:tc>
        <w:tc>
          <w:tcPr>
            <w:tcW w:w="2231" w:type="dxa"/>
            <w:vAlign w:val="center"/>
          </w:tcPr>
          <w:p w14:paraId="132F0487">
            <w:pPr>
              <w:jc w:val="center"/>
              <w:rPr>
                <w:rFonts w:ascii="Times New Roman" w:hAnsi="Times New Roman" w:cs="Times New Roman" w:eastAsiaTheme="minorEastAsia"/>
                <w:sz w:val="24"/>
              </w:rPr>
            </w:pPr>
          </w:p>
        </w:tc>
        <w:tc>
          <w:tcPr>
            <w:tcW w:w="2575" w:type="dxa"/>
            <w:vAlign w:val="center"/>
          </w:tcPr>
          <w:p w14:paraId="4C3E536D">
            <w:pPr>
              <w:jc w:val="center"/>
              <w:rPr>
                <w:rFonts w:ascii="Times New Roman" w:hAnsi="Times New Roman" w:cs="Times New Roman" w:eastAsiaTheme="minorEastAsia"/>
                <w:sz w:val="24"/>
              </w:rPr>
            </w:pPr>
          </w:p>
        </w:tc>
        <w:tc>
          <w:tcPr>
            <w:tcW w:w="810" w:type="dxa"/>
            <w:vAlign w:val="center"/>
          </w:tcPr>
          <w:p w14:paraId="1D45B19E">
            <w:pPr>
              <w:jc w:val="center"/>
              <w:rPr>
                <w:rFonts w:ascii="Times New Roman" w:hAnsi="Times New Roman" w:cs="Times New Roman" w:eastAsiaTheme="minorEastAsia"/>
                <w:sz w:val="24"/>
              </w:rPr>
            </w:pPr>
          </w:p>
        </w:tc>
      </w:tr>
    </w:tbl>
    <w:p w14:paraId="7A83828B">
      <w:pPr>
        <w:spacing w:line="360" w:lineRule="auto"/>
        <w:ind w:firstLine="435"/>
        <w:rPr>
          <w:rFonts w:ascii="Times New Roman" w:hAnsi="Times New Roman" w:cs="Times New Roman" w:eastAsiaTheme="minorEastAsia"/>
          <w:b/>
          <w:sz w:val="24"/>
        </w:rPr>
      </w:pPr>
    </w:p>
    <w:p w14:paraId="388E09B8">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2E34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58549426">
            <w:pPr>
              <w:pStyle w:val="27"/>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76AF44C5">
            <w:pPr>
              <w:pStyle w:val="27"/>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71D1708F">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文件规定的技术参数要求</w:t>
            </w:r>
          </w:p>
        </w:tc>
        <w:tc>
          <w:tcPr>
            <w:tcW w:w="2482" w:type="dxa"/>
            <w:vAlign w:val="center"/>
          </w:tcPr>
          <w:p w14:paraId="442C5127">
            <w:pPr>
              <w:pStyle w:val="27"/>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0D91644B">
            <w:pPr>
              <w:pStyle w:val="27"/>
              <w:jc w:val="center"/>
              <w:rPr>
                <w:rFonts w:ascii="Times New Roman" w:hAnsi="Times New Roman" w:cs="Times New Roman"/>
                <w:b/>
                <w:sz w:val="24"/>
              </w:rPr>
            </w:pPr>
            <w:r>
              <w:rPr>
                <w:rFonts w:ascii="Times New Roman" w:hAnsi="Times New Roman" w:cs="Times New Roman"/>
                <w:b/>
                <w:sz w:val="24"/>
              </w:rPr>
              <w:t>偏离说明</w:t>
            </w:r>
          </w:p>
        </w:tc>
      </w:tr>
      <w:tr w14:paraId="2DE0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022BA4F">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46914FF8">
            <w:pPr>
              <w:jc w:val="center"/>
              <w:rPr>
                <w:rFonts w:ascii="Times New Roman" w:hAnsi="Times New Roman" w:cs="Times New Roman" w:eastAsiaTheme="minorEastAsia"/>
                <w:sz w:val="24"/>
              </w:rPr>
            </w:pPr>
          </w:p>
        </w:tc>
        <w:tc>
          <w:tcPr>
            <w:tcW w:w="2863" w:type="dxa"/>
            <w:vAlign w:val="center"/>
          </w:tcPr>
          <w:p w14:paraId="3E927A62">
            <w:pPr>
              <w:jc w:val="center"/>
              <w:rPr>
                <w:rFonts w:ascii="Times New Roman" w:hAnsi="Times New Roman" w:cs="Times New Roman" w:eastAsiaTheme="minorEastAsia"/>
                <w:sz w:val="24"/>
              </w:rPr>
            </w:pPr>
          </w:p>
        </w:tc>
        <w:tc>
          <w:tcPr>
            <w:tcW w:w="2482" w:type="dxa"/>
            <w:vAlign w:val="center"/>
          </w:tcPr>
          <w:p w14:paraId="5AAF539D">
            <w:pPr>
              <w:jc w:val="center"/>
              <w:rPr>
                <w:rFonts w:ascii="Times New Roman" w:hAnsi="Times New Roman" w:cs="Times New Roman" w:eastAsiaTheme="minorEastAsia"/>
                <w:sz w:val="24"/>
              </w:rPr>
            </w:pPr>
          </w:p>
        </w:tc>
        <w:tc>
          <w:tcPr>
            <w:tcW w:w="856" w:type="dxa"/>
            <w:vAlign w:val="center"/>
          </w:tcPr>
          <w:p w14:paraId="2C797E7F">
            <w:pPr>
              <w:jc w:val="center"/>
              <w:rPr>
                <w:rFonts w:ascii="Times New Roman" w:hAnsi="Times New Roman" w:cs="Times New Roman" w:eastAsiaTheme="minorEastAsia"/>
                <w:sz w:val="24"/>
              </w:rPr>
            </w:pPr>
          </w:p>
        </w:tc>
      </w:tr>
      <w:tr w14:paraId="121A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72036C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078E3DBB">
            <w:pPr>
              <w:jc w:val="center"/>
              <w:rPr>
                <w:rFonts w:ascii="Times New Roman" w:hAnsi="Times New Roman" w:cs="Times New Roman" w:eastAsiaTheme="minorEastAsia"/>
                <w:sz w:val="24"/>
              </w:rPr>
            </w:pPr>
          </w:p>
        </w:tc>
        <w:tc>
          <w:tcPr>
            <w:tcW w:w="2863" w:type="dxa"/>
            <w:vAlign w:val="center"/>
          </w:tcPr>
          <w:p w14:paraId="28AD7C8C">
            <w:pPr>
              <w:jc w:val="center"/>
              <w:rPr>
                <w:rFonts w:ascii="Times New Roman" w:hAnsi="Times New Roman" w:cs="Times New Roman" w:eastAsiaTheme="minorEastAsia"/>
                <w:sz w:val="24"/>
              </w:rPr>
            </w:pPr>
          </w:p>
        </w:tc>
        <w:tc>
          <w:tcPr>
            <w:tcW w:w="2482" w:type="dxa"/>
            <w:vAlign w:val="center"/>
          </w:tcPr>
          <w:p w14:paraId="4E7E83B6">
            <w:pPr>
              <w:jc w:val="center"/>
              <w:rPr>
                <w:rFonts w:ascii="Times New Roman" w:hAnsi="Times New Roman" w:cs="Times New Roman" w:eastAsiaTheme="minorEastAsia"/>
                <w:sz w:val="24"/>
              </w:rPr>
            </w:pPr>
          </w:p>
        </w:tc>
        <w:tc>
          <w:tcPr>
            <w:tcW w:w="856" w:type="dxa"/>
            <w:vAlign w:val="center"/>
          </w:tcPr>
          <w:p w14:paraId="0687EB70">
            <w:pPr>
              <w:jc w:val="center"/>
              <w:rPr>
                <w:rFonts w:ascii="Times New Roman" w:hAnsi="Times New Roman" w:cs="Times New Roman" w:eastAsiaTheme="minorEastAsia"/>
                <w:sz w:val="24"/>
              </w:rPr>
            </w:pPr>
          </w:p>
        </w:tc>
      </w:tr>
      <w:tr w14:paraId="7AA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1254AA5">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6DAEE13F">
            <w:pPr>
              <w:jc w:val="center"/>
              <w:rPr>
                <w:rFonts w:ascii="Times New Roman" w:hAnsi="Times New Roman" w:cs="Times New Roman" w:eastAsiaTheme="minorEastAsia"/>
                <w:sz w:val="24"/>
              </w:rPr>
            </w:pPr>
          </w:p>
        </w:tc>
        <w:tc>
          <w:tcPr>
            <w:tcW w:w="2863" w:type="dxa"/>
            <w:vAlign w:val="center"/>
          </w:tcPr>
          <w:p w14:paraId="4E831796">
            <w:pPr>
              <w:jc w:val="center"/>
              <w:rPr>
                <w:rFonts w:ascii="Times New Roman" w:hAnsi="Times New Roman" w:cs="Times New Roman" w:eastAsiaTheme="minorEastAsia"/>
                <w:sz w:val="24"/>
              </w:rPr>
            </w:pPr>
          </w:p>
        </w:tc>
        <w:tc>
          <w:tcPr>
            <w:tcW w:w="2482" w:type="dxa"/>
            <w:vAlign w:val="center"/>
          </w:tcPr>
          <w:p w14:paraId="25C90708">
            <w:pPr>
              <w:pStyle w:val="77"/>
              <w:jc w:val="center"/>
              <w:rPr>
                <w:rFonts w:ascii="Times New Roman" w:hAnsi="Times New Roman" w:cs="Times New Roman" w:eastAsiaTheme="minorEastAsia"/>
              </w:rPr>
            </w:pPr>
          </w:p>
        </w:tc>
        <w:tc>
          <w:tcPr>
            <w:tcW w:w="856" w:type="dxa"/>
            <w:vAlign w:val="center"/>
          </w:tcPr>
          <w:p w14:paraId="17CA6E6E">
            <w:pPr>
              <w:jc w:val="center"/>
              <w:rPr>
                <w:rFonts w:ascii="Times New Roman" w:hAnsi="Times New Roman" w:cs="Times New Roman" w:eastAsiaTheme="minorEastAsia"/>
                <w:sz w:val="24"/>
              </w:rPr>
            </w:pPr>
          </w:p>
        </w:tc>
      </w:tr>
      <w:tr w14:paraId="683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6E69FF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4EE565CA">
            <w:pPr>
              <w:jc w:val="center"/>
              <w:rPr>
                <w:rFonts w:ascii="Times New Roman" w:hAnsi="Times New Roman" w:cs="Times New Roman" w:eastAsiaTheme="minorEastAsia"/>
                <w:sz w:val="24"/>
              </w:rPr>
            </w:pPr>
          </w:p>
        </w:tc>
        <w:tc>
          <w:tcPr>
            <w:tcW w:w="2863" w:type="dxa"/>
            <w:vAlign w:val="center"/>
          </w:tcPr>
          <w:p w14:paraId="2A3B40EF">
            <w:pPr>
              <w:jc w:val="center"/>
              <w:rPr>
                <w:rFonts w:ascii="Times New Roman" w:hAnsi="Times New Roman" w:cs="Times New Roman" w:eastAsiaTheme="minorEastAsia"/>
                <w:sz w:val="24"/>
              </w:rPr>
            </w:pPr>
          </w:p>
        </w:tc>
        <w:tc>
          <w:tcPr>
            <w:tcW w:w="2482" w:type="dxa"/>
            <w:vAlign w:val="center"/>
          </w:tcPr>
          <w:p w14:paraId="3C5B798A">
            <w:pPr>
              <w:pStyle w:val="77"/>
              <w:jc w:val="center"/>
              <w:rPr>
                <w:rFonts w:ascii="Times New Roman" w:hAnsi="Times New Roman" w:cs="Times New Roman" w:eastAsiaTheme="minorEastAsia"/>
              </w:rPr>
            </w:pPr>
          </w:p>
        </w:tc>
        <w:tc>
          <w:tcPr>
            <w:tcW w:w="856" w:type="dxa"/>
            <w:vAlign w:val="center"/>
          </w:tcPr>
          <w:p w14:paraId="0E8E2126">
            <w:pPr>
              <w:jc w:val="center"/>
              <w:rPr>
                <w:rFonts w:ascii="Times New Roman" w:hAnsi="Times New Roman" w:cs="Times New Roman" w:eastAsiaTheme="minorEastAsia"/>
                <w:sz w:val="24"/>
              </w:rPr>
            </w:pPr>
          </w:p>
        </w:tc>
      </w:tr>
      <w:tr w14:paraId="4C7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B4726FE">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1E267D2">
            <w:pPr>
              <w:jc w:val="center"/>
              <w:rPr>
                <w:rFonts w:ascii="Times New Roman" w:hAnsi="Times New Roman" w:cs="Times New Roman" w:eastAsiaTheme="minorEastAsia"/>
                <w:sz w:val="24"/>
              </w:rPr>
            </w:pPr>
          </w:p>
        </w:tc>
        <w:tc>
          <w:tcPr>
            <w:tcW w:w="2863" w:type="dxa"/>
            <w:vAlign w:val="center"/>
          </w:tcPr>
          <w:p w14:paraId="70AF415A">
            <w:pPr>
              <w:jc w:val="center"/>
              <w:rPr>
                <w:rFonts w:ascii="Times New Roman" w:hAnsi="Times New Roman" w:cs="Times New Roman" w:eastAsiaTheme="minorEastAsia"/>
                <w:sz w:val="24"/>
              </w:rPr>
            </w:pPr>
          </w:p>
        </w:tc>
        <w:tc>
          <w:tcPr>
            <w:tcW w:w="2482" w:type="dxa"/>
            <w:vAlign w:val="center"/>
          </w:tcPr>
          <w:p w14:paraId="03079DD0">
            <w:pPr>
              <w:jc w:val="center"/>
              <w:rPr>
                <w:rFonts w:ascii="Times New Roman" w:hAnsi="Times New Roman" w:cs="Times New Roman" w:eastAsiaTheme="minorEastAsia"/>
                <w:sz w:val="24"/>
              </w:rPr>
            </w:pPr>
          </w:p>
        </w:tc>
        <w:tc>
          <w:tcPr>
            <w:tcW w:w="856" w:type="dxa"/>
            <w:vAlign w:val="center"/>
          </w:tcPr>
          <w:p w14:paraId="39D6B6C0">
            <w:pPr>
              <w:jc w:val="center"/>
              <w:rPr>
                <w:rFonts w:ascii="Times New Roman" w:hAnsi="Times New Roman" w:cs="Times New Roman" w:eastAsiaTheme="minorEastAsia"/>
                <w:sz w:val="24"/>
              </w:rPr>
            </w:pPr>
          </w:p>
        </w:tc>
      </w:tr>
    </w:tbl>
    <w:p w14:paraId="1E05D857">
      <w:pPr>
        <w:spacing w:line="360" w:lineRule="auto"/>
        <w:rPr>
          <w:rFonts w:ascii="Times New Roman" w:hAnsi="Times New Roman" w:cs="Times New Roman"/>
          <w:sz w:val="24"/>
          <w:szCs w:val="24"/>
        </w:rPr>
      </w:pPr>
    </w:p>
    <w:p w14:paraId="6504AFC7">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223DBD5D">
      <w:pPr>
        <w:spacing w:line="360" w:lineRule="auto"/>
        <w:rPr>
          <w:rFonts w:ascii="Times New Roman" w:hAnsi="Times New Roman" w:cs="Times New Roman"/>
          <w:sz w:val="24"/>
          <w:szCs w:val="24"/>
        </w:rPr>
      </w:pPr>
      <w:r>
        <w:rPr>
          <w:rFonts w:ascii="Times New Roman" w:hAnsi="Times New Roman" w:cs="Times New Roman"/>
          <w:sz w:val="24"/>
          <w:szCs w:val="24"/>
        </w:rPr>
        <w:t>（1）投标人保证：除上表列出的偏差外，投标人响应谈</w:t>
      </w:r>
      <w:r>
        <w:rPr>
          <w:rFonts w:hint="eastAsia" w:ascii="Times New Roman" w:hAnsi="Times New Roman" w:cs="Times New Roman" w:eastAsiaTheme="minorEastAsia"/>
          <w:bCs/>
          <w:sz w:val="24"/>
        </w:rPr>
        <w:t>竞价</w:t>
      </w:r>
      <w:r>
        <w:rPr>
          <w:rFonts w:ascii="Times New Roman" w:hAnsi="Times New Roman" w:cs="Times New Roman"/>
          <w:sz w:val="24"/>
          <w:szCs w:val="24"/>
        </w:rPr>
        <w:t>文件的全部要求。</w:t>
      </w:r>
    </w:p>
    <w:p w14:paraId="4954A1AB">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1AE3678">
      <w:pPr>
        <w:spacing w:line="360" w:lineRule="auto"/>
        <w:jc w:val="center"/>
        <w:rPr>
          <w:rFonts w:ascii="Times New Roman" w:hAnsi="Times New Roman" w:cs="Times New Roman" w:eastAsiaTheme="minorEastAsia"/>
          <w:sz w:val="24"/>
        </w:rPr>
      </w:pPr>
    </w:p>
    <w:p w14:paraId="706D73F1">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96D1C46">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261DC3F6">
      <w:pPr>
        <w:spacing w:line="360" w:lineRule="auto"/>
        <w:jc w:val="center"/>
        <w:outlineLvl w:val="1"/>
        <w:rPr>
          <w:rFonts w:ascii="Times New Roman" w:hAnsi="Times New Roman" w:cs="Times New Roman" w:eastAsiaTheme="minorEastAsia"/>
          <w:b/>
          <w:sz w:val="24"/>
        </w:rPr>
      </w:pPr>
      <w:bookmarkStart w:id="97" w:name="_Toc7385"/>
    </w:p>
    <w:p w14:paraId="165E05ED">
      <w:pPr>
        <w:spacing w:line="360" w:lineRule="auto"/>
        <w:jc w:val="center"/>
        <w:outlineLvl w:val="1"/>
        <w:rPr>
          <w:rFonts w:ascii="Times New Roman" w:hAnsi="Times New Roman" w:cs="Times New Roman" w:eastAsiaTheme="minorEastAsia"/>
          <w:b/>
          <w:sz w:val="24"/>
        </w:rPr>
      </w:pPr>
    </w:p>
    <w:p w14:paraId="7225AC0E">
      <w:pPr>
        <w:spacing w:line="360" w:lineRule="auto"/>
        <w:jc w:val="center"/>
        <w:outlineLvl w:val="1"/>
        <w:rPr>
          <w:rFonts w:ascii="Times New Roman" w:hAnsi="Times New Roman" w:cs="Times New Roman" w:eastAsiaTheme="minorEastAsia"/>
          <w:b/>
          <w:sz w:val="24"/>
        </w:rPr>
      </w:pPr>
    </w:p>
    <w:bookmarkEnd w:id="97"/>
    <w:p w14:paraId="54F2222D">
      <w:pPr>
        <w:spacing w:line="360" w:lineRule="auto"/>
        <w:jc w:val="center"/>
        <w:outlineLvl w:val="1"/>
        <w:rPr>
          <w:rFonts w:ascii="Times New Roman" w:hAnsi="Times New Roman" w:cs="Times New Roman" w:eastAsiaTheme="minorEastAsia"/>
          <w:b/>
          <w:sz w:val="24"/>
        </w:rPr>
      </w:pPr>
      <w:bookmarkStart w:id="98" w:name="_Toc3888"/>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、其他相关证明材料</w:t>
      </w:r>
      <w:bookmarkEnd w:id="98"/>
    </w:p>
    <w:p w14:paraId="470AFC57">
      <w:pPr>
        <w:spacing w:line="360" w:lineRule="auto"/>
        <w:jc w:val="center"/>
        <w:rPr>
          <w:rFonts w:ascii="Times New Roman" w:hAnsi="Times New Roman" w:cs="Times New Roman"/>
          <w:sz w:val="24"/>
          <w:szCs w:val="22"/>
        </w:rPr>
      </w:pPr>
      <w:bookmarkStart w:id="99" w:name="_Toc2899"/>
      <w:bookmarkStart w:id="100" w:name="_Toc19685"/>
      <w:r>
        <w:rPr>
          <w:rFonts w:ascii="Times New Roman" w:hAnsi="Times New Roman" w:cs="Times New Roman"/>
          <w:sz w:val="24"/>
          <w:szCs w:val="22"/>
        </w:rPr>
        <w:t>投标人按照第四章评审方法和标准放置的其他资料。</w:t>
      </w:r>
      <w:bookmarkEnd w:id="99"/>
      <w:bookmarkEnd w:id="100"/>
    </w:p>
    <w:p w14:paraId="760CD1AF">
      <w:pPr>
        <w:rPr>
          <w:rFonts w:ascii="Times New Roman" w:hAnsi="Times New Roman" w:cs="Times New Roman"/>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B2D8F8-8AAF-4207-AA90-CC95B27ADC8C}"/>
  </w:font>
  <w:font w:name="Arial">
    <w:panose1 w:val="020B0604020202020204"/>
    <w:charset w:val="01"/>
    <w:family w:val="swiss"/>
    <w:pitch w:val="default"/>
    <w:sig w:usb0="E0002EFF" w:usb1="C000785B" w:usb2="00000009" w:usb3="00000000" w:csb0="400001FF" w:csb1="FFFF0000"/>
    <w:embedRegular r:id="rId2" w:fontKey="{BFCC4B94-240F-47B2-AA9F-4B9A0E90EA6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D9B1A7C-AD8A-4193-AE80-0D434673CEC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4" w:fontKey="{43DBF778-AA10-44A8-BBF8-D7A1C473821E}"/>
  </w:font>
  <w:font w:name="DotumChe">
    <w:altName w:val="Segoe Print"/>
    <w:panose1 w:val="00000000000000000000"/>
    <w:charset w:val="00"/>
    <w:family w:val="modern"/>
    <w:pitch w:val="default"/>
    <w:sig w:usb0="00000000" w:usb1="00000000" w:usb2="00000030" w:usb3="00000000" w:csb0="0008009F" w:csb1="00000000"/>
    <w:embedRegular r:id="rId5" w:fontKey="{EE4CA904-0905-4AB7-AE77-652A97C447FA}"/>
  </w:font>
  <w:font w:name="Wingdings 2">
    <w:panose1 w:val="05020102010507070707"/>
    <w:charset w:val="02"/>
    <w:family w:val="roman"/>
    <w:pitch w:val="default"/>
    <w:sig w:usb0="00000000" w:usb1="00000000" w:usb2="00000000" w:usb3="00000000" w:csb0="80000000" w:csb1="00000000"/>
    <w:embedRegular r:id="rId6" w:fontKey="{1531C3D6-5CF1-4E30-AC88-97FFA1D563D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23D1">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4CDEC59C">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F9FA">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4DE9">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color w:val="000000"/>
        <w:u w:val="single"/>
      </w:rPr>
      <w:drawing>
        <wp:inline distT="0" distB="0" distL="114300" distR="114300">
          <wp:extent cx="284480" cy="269875"/>
          <wp:effectExtent l="0" t="0" r="5080" b="4445"/>
          <wp:docPr id="2" name="图片 2" descr="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百姓云图标"/>
                  <pic:cNvPicPr>
                    <a:picLocks noChangeAspect="1"/>
                  </pic:cNvPicPr>
                </pic:nvPicPr>
                <pic:blipFill>
                  <a:blip r:embed="rId1"/>
                  <a:stretch>
                    <a:fillRect/>
                  </a:stretch>
                </pic:blipFill>
                <pic:spPr>
                  <a:xfrm>
                    <a:off x="0" y="0"/>
                    <a:ext cx="284480" cy="269875"/>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u w:val="single"/>
      </w:rPr>
      <w:t xml:space="preserve"> </w:t>
    </w:r>
    <w:r>
      <w:rPr>
        <w:rFonts w:hint="eastAsia"/>
        <w:sz w:val="24"/>
        <w:szCs w:val="24"/>
        <w:u w:val="single"/>
      </w:rPr>
      <w:t>合肥</w:t>
    </w:r>
    <w:r>
      <w:rPr>
        <w:rFonts w:hint="eastAsia"/>
        <w:sz w:val="24"/>
        <w:szCs w:val="24"/>
        <w:u w:val="single"/>
        <w:lang w:val="en-US" w:eastAsia="zh-CN"/>
      </w:rPr>
      <w:t>百姓公共服务云平台</w:t>
    </w:r>
    <w:r>
      <w:rPr>
        <w:rFonts w:hint="eastAsia"/>
        <w:sz w:val="24"/>
        <w:szCs w:val="24"/>
        <w:u w:val="single"/>
      </w:rPr>
      <w:t>有限公司竞价文件</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BD704BE9"/>
    <w:multiLevelType w:val="singleLevel"/>
    <w:tmpl w:val="BD704BE9"/>
    <w:lvl w:ilvl="0" w:tentative="0">
      <w:start w:val="2"/>
      <w:numFmt w:val="decimal"/>
      <w:suff w:val="nothing"/>
      <w:lvlText w:val="（%1）"/>
      <w:lvlJc w:val="left"/>
    </w:lvl>
  </w:abstractNum>
  <w:abstractNum w:abstractNumId="2">
    <w:nsid w:val="6B5DF6B0"/>
    <w:multiLevelType w:val="singleLevel"/>
    <w:tmpl w:val="6B5DF6B0"/>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DU4Y2U2MmQ5MThhMzMzNmUzMzQ4ZWRjMGViNjM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672B9"/>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4D73"/>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A7605"/>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430FD"/>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258F"/>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46FCA"/>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44658"/>
    <w:rsid w:val="01127137"/>
    <w:rsid w:val="01462A0C"/>
    <w:rsid w:val="014976E6"/>
    <w:rsid w:val="01514381"/>
    <w:rsid w:val="01545A05"/>
    <w:rsid w:val="01586CAE"/>
    <w:rsid w:val="01614E24"/>
    <w:rsid w:val="01777BF4"/>
    <w:rsid w:val="01B7102D"/>
    <w:rsid w:val="01CE57B8"/>
    <w:rsid w:val="01E44FDB"/>
    <w:rsid w:val="020C4532"/>
    <w:rsid w:val="021653B1"/>
    <w:rsid w:val="021F4C82"/>
    <w:rsid w:val="02242480"/>
    <w:rsid w:val="023263C4"/>
    <w:rsid w:val="027619AC"/>
    <w:rsid w:val="02816CCE"/>
    <w:rsid w:val="02A816E8"/>
    <w:rsid w:val="02C30CDE"/>
    <w:rsid w:val="02C54C35"/>
    <w:rsid w:val="02CD1F13"/>
    <w:rsid w:val="02F923D4"/>
    <w:rsid w:val="030B62A1"/>
    <w:rsid w:val="031C2553"/>
    <w:rsid w:val="032205B8"/>
    <w:rsid w:val="032F04D8"/>
    <w:rsid w:val="034877EC"/>
    <w:rsid w:val="035E4919"/>
    <w:rsid w:val="03A32C74"/>
    <w:rsid w:val="03B51673"/>
    <w:rsid w:val="03C15358"/>
    <w:rsid w:val="03C52D6F"/>
    <w:rsid w:val="03D869D2"/>
    <w:rsid w:val="03FD3580"/>
    <w:rsid w:val="04054CCC"/>
    <w:rsid w:val="04073FBB"/>
    <w:rsid w:val="041A2F36"/>
    <w:rsid w:val="04336711"/>
    <w:rsid w:val="043D0754"/>
    <w:rsid w:val="0448543B"/>
    <w:rsid w:val="0475016D"/>
    <w:rsid w:val="047714C2"/>
    <w:rsid w:val="04B32F14"/>
    <w:rsid w:val="04BC3FEE"/>
    <w:rsid w:val="04E60241"/>
    <w:rsid w:val="04E82FB1"/>
    <w:rsid w:val="05031C1C"/>
    <w:rsid w:val="050A3155"/>
    <w:rsid w:val="051A51B8"/>
    <w:rsid w:val="05443F97"/>
    <w:rsid w:val="055F0B42"/>
    <w:rsid w:val="0580501B"/>
    <w:rsid w:val="059B1E55"/>
    <w:rsid w:val="05AF5900"/>
    <w:rsid w:val="05B9052D"/>
    <w:rsid w:val="05C05314"/>
    <w:rsid w:val="05CD39D7"/>
    <w:rsid w:val="060528C8"/>
    <w:rsid w:val="061B11E8"/>
    <w:rsid w:val="061D52A4"/>
    <w:rsid w:val="062C51A3"/>
    <w:rsid w:val="0639166E"/>
    <w:rsid w:val="063D2F0C"/>
    <w:rsid w:val="06523F87"/>
    <w:rsid w:val="065B15E4"/>
    <w:rsid w:val="06677A1E"/>
    <w:rsid w:val="06783F44"/>
    <w:rsid w:val="06823015"/>
    <w:rsid w:val="068B65D1"/>
    <w:rsid w:val="068E0BC9"/>
    <w:rsid w:val="06E415DA"/>
    <w:rsid w:val="06E67100"/>
    <w:rsid w:val="06E952E1"/>
    <w:rsid w:val="06F009CF"/>
    <w:rsid w:val="073C31C4"/>
    <w:rsid w:val="074E7B40"/>
    <w:rsid w:val="07603356"/>
    <w:rsid w:val="078A2181"/>
    <w:rsid w:val="079511E1"/>
    <w:rsid w:val="07A174CB"/>
    <w:rsid w:val="07A54633"/>
    <w:rsid w:val="07C75183"/>
    <w:rsid w:val="07D822F4"/>
    <w:rsid w:val="0808754A"/>
    <w:rsid w:val="08337E2C"/>
    <w:rsid w:val="083420ED"/>
    <w:rsid w:val="08550306"/>
    <w:rsid w:val="08636A5A"/>
    <w:rsid w:val="086A0E2C"/>
    <w:rsid w:val="088E2EDF"/>
    <w:rsid w:val="08946CD7"/>
    <w:rsid w:val="08A46BE7"/>
    <w:rsid w:val="08A52FEB"/>
    <w:rsid w:val="08BB1E7B"/>
    <w:rsid w:val="08D77474"/>
    <w:rsid w:val="08DA0EE6"/>
    <w:rsid w:val="08DB07BA"/>
    <w:rsid w:val="08EE33C4"/>
    <w:rsid w:val="0946657C"/>
    <w:rsid w:val="096541C1"/>
    <w:rsid w:val="096A04BC"/>
    <w:rsid w:val="09A52083"/>
    <w:rsid w:val="09CF5E40"/>
    <w:rsid w:val="09E33DCA"/>
    <w:rsid w:val="09F02DF6"/>
    <w:rsid w:val="09F9539C"/>
    <w:rsid w:val="0A1A6666"/>
    <w:rsid w:val="0A365FB3"/>
    <w:rsid w:val="0A46510C"/>
    <w:rsid w:val="0A526DC0"/>
    <w:rsid w:val="0A56459C"/>
    <w:rsid w:val="0A77544C"/>
    <w:rsid w:val="0AA65F45"/>
    <w:rsid w:val="0AC86268"/>
    <w:rsid w:val="0AD656DD"/>
    <w:rsid w:val="0AD825C4"/>
    <w:rsid w:val="0AFA5870"/>
    <w:rsid w:val="0AFE2088"/>
    <w:rsid w:val="0B073AE9"/>
    <w:rsid w:val="0B146AB7"/>
    <w:rsid w:val="0B163D2C"/>
    <w:rsid w:val="0B291CB1"/>
    <w:rsid w:val="0B3644E0"/>
    <w:rsid w:val="0B390C28"/>
    <w:rsid w:val="0B6E3B68"/>
    <w:rsid w:val="0B8039D6"/>
    <w:rsid w:val="0B8213C1"/>
    <w:rsid w:val="0B901D30"/>
    <w:rsid w:val="0B93537C"/>
    <w:rsid w:val="0BB600C3"/>
    <w:rsid w:val="0BB974D9"/>
    <w:rsid w:val="0BC528CF"/>
    <w:rsid w:val="0C017795"/>
    <w:rsid w:val="0C1069CD"/>
    <w:rsid w:val="0C256DBD"/>
    <w:rsid w:val="0C3D1EB8"/>
    <w:rsid w:val="0C3F23A5"/>
    <w:rsid w:val="0C4843B9"/>
    <w:rsid w:val="0C6709D0"/>
    <w:rsid w:val="0C676F35"/>
    <w:rsid w:val="0C6D2071"/>
    <w:rsid w:val="0C8340B4"/>
    <w:rsid w:val="0C880C59"/>
    <w:rsid w:val="0CA46902"/>
    <w:rsid w:val="0CAC4948"/>
    <w:rsid w:val="0CCA1C47"/>
    <w:rsid w:val="0CD17A79"/>
    <w:rsid w:val="0CD914B5"/>
    <w:rsid w:val="0CE82953"/>
    <w:rsid w:val="0CED0F6C"/>
    <w:rsid w:val="0CEF2A86"/>
    <w:rsid w:val="0CF31BB9"/>
    <w:rsid w:val="0D0B3827"/>
    <w:rsid w:val="0D314E4D"/>
    <w:rsid w:val="0D3E7798"/>
    <w:rsid w:val="0D774F56"/>
    <w:rsid w:val="0D957AD2"/>
    <w:rsid w:val="0DB241E0"/>
    <w:rsid w:val="0DBE0DD6"/>
    <w:rsid w:val="0DD423A8"/>
    <w:rsid w:val="0DE6032D"/>
    <w:rsid w:val="0E1E05C3"/>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547C12"/>
    <w:rsid w:val="10615A49"/>
    <w:rsid w:val="10635C65"/>
    <w:rsid w:val="10732D06"/>
    <w:rsid w:val="107F1F1F"/>
    <w:rsid w:val="10B22456"/>
    <w:rsid w:val="10D10E21"/>
    <w:rsid w:val="10E044A9"/>
    <w:rsid w:val="11031026"/>
    <w:rsid w:val="111D7011"/>
    <w:rsid w:val="11254CC9"/>
    <w:rsid w:val="11333889"/>
    <w:rsid w:val="11395C39"/>
    <w:rsid w:val="114710E3"/>
    <w:rsid w:val="11551654"/>
    <w:rsid w:val="118A0FD0"/>
    <w:rsid w:val="11CE1EF4"/>
    <w:rsid w:val="11E06E41"/>
    <w:rsid w:val="11F74B82"/>
    <w:rsid w:val="12135469"/>
    <w:rsid w:val="1232333F"/>
    <w:rsid w:val="12722FED"/>
    <w:rsid w:val="129A3460"/>
    <w:rsid w:val="129B16E6"/>
    <w:rsid w:val="129C720C"/>
    <w:rsid w:val="12A07F1A"/>
    <w:rsid w:val="12A14112"/>
    <w:rsid w:val="12C413D6"/>
    <w:rsid w:val="12CD6C86"/>
    <w:rsid w:val="13083E3E"/>
    <w:rsid w:val="13382425"/>
    <w:rsid w:val="13552459"/>
    <w:rsid w:val="137141F5"/>
    <w:rsid w:val="138A5F0F"/>
    <w:rsid w:val="139364DD"/>
    <w:rsid w:val="139F6FB4"/>
    <w:rsid w:val="13D03611"/>
    <w:rsid w:val="13DF2611"/>
    <w:rsid w:val="13F50945"/>
    <w:rsid w:val="14011ABE"/>
    <w:rsid w:val="141358FC"/>
    <w:rsid w:val="14225A66"/>
    <w:rsid w:val="14727ABB"/>
    <w:rsid w:val="147A532B"/>
    <w:rsid w:val="14C412D5"/>
    <w:rsid w:val="14E36BC9"/>
    <w:rsid w:val="14EA0703"/>
    <w:rsid w:val="14F051F6"/>
    <w:rsid w:val="15095E33"/>
    <w:rsid w:val="151E215B"/>
    <w:rsid w:val="15400C78"/>
    <w:rsid w:val="1565422D"/>
    <w:rsid w:val="15730B96"/>
    <w:rsid w:val="15804BC3"/>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4F153D"/>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1F2BFD"/>
    <w:rsid w:val="1A4457AE"/>
    <w:rsid w:val="1A4C5D31"/>
    <w:rsid w:val="1A816B2F"/>
    <w:rsid w:val="1A9F3EA8"/>
    <w:rsid w:val="1ABF618E"/>
    <w:rsid w:val="1AC11F06"/>
    <w:rsid w:val="1ACB4B33"/>
    <w:rsid w:val="1AD72419"/>
    <w:rsid w:val="1AE45476"/>
    <w:rsid w:val="1AF71484"/>
    <w:rsid w:val="1AFF2A2E"/>
    <w:rsid w:val="1B30248C"/>
    <w:rsid w:val="1B397CEE"/>
    <w:rsid w:val="1B5468D6"/>
    <w:rsid w:val="1B58423C"/>
    <w:rsid w:val="1B816BC3"/>
    <w:rsid w:val="1B83540D"/>
    <w:rsid w:val="1B90640E"/>
    <w:rsid w:val="1B9C3F21"/>
    <w:rsid w:val="1BAD331F"/>
    <w:rsid w:val="1BE93D1A"/>
    <w:rsid w:val="1BF34341"/>
    <w:rsid w:val="1BFB0379"/>
    <w:rsid w:val="1C0F0A4F"/>
    <w:rsid w:val="1C2C1B1A"/>
    <w:rsid w:val="1C345EB8"/>
    <w:rsid w:val="1C3B7288"/>
    <w:rsid w:val="1C447AB7"/>
    <w:rsid w:val="1C487397"/>
    <w:rsid w:val="1C580BF0"/>
    <w:rsid w:val="1C5C089A"/>
    <w:rsid w:val="1C6D2330"/>
    <w:rsid w:val="1C850D11"/>
    <w:rsid w:val="1C8953EE"/>
    <w:rsid w:val="1C9761E9"/>
    <w:rsid w:val="1CA56B58"/>
    <w:rsid w:val="1CBC7313"/>
    <w:rsid w:val="1CC47A8B"/>
    <w:rsid w:val="1CC6095E"/>
    <w:rsid w:val="1CE65C54"/>
    <w:rsid w:val="1CE974F2"/>
    <w:rsid w:val="1CF85987"/>
    <w:rsid w:val="1CFC0FD3"/>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6129DD"/>
    <w:rsid w:val="1E74728F"/>
    <w:rsid w:val="1E7E389E"/>
    <w:rsid w:val="1ECF42FE"/>
    <w:rsid w:val="1ECF44C6"/>
    <w:rsid w:val="1F120F76"/>
    <w:rsid w:val="1F201DBF"/>
    <w:rsid w:val="1F2111C5"/>
    <w:rsid w:val="1F2E38E2"/>
    <w:rsid w:val="1F354E12"/>
    <w:rsid w:val="1F35643E"/>
    <w:rsid w:val="1F486477"/>
    <w:rsid w:val="1F6E1A7C"/>
    <w:rsid w:val="1F705CA9"/>
    <w:rsid w:val="1F9B1719"/>
    <w:rsid w:val="1FB5190D"/>
    <w:rsid w:val="1FD27095"/>
    <w:rsid w:val="1FD46AEE"/>
    <w:rsid w:val="1FD46CA4"/>
    <w:rsid w:val="1FD65178"/>
    <w:rsid w:val="1FED10A7"/>
    <w:rsid w:val="1FF40688"/>
    <w:rsid w:val="20084133"/>
    <w:rsid w:val="20135C7D"/>
    <w:rsid w:val="2029238B"/>
    <w:rsid w:val="20432151"/>
    <w:rsid w:val="204D3701"/>
    <w:rsid w:val="206436A4"/>
    <w:rsid w:val="207D154D"/>
    <w:rsid w:val="208714FC"/>
    <w:rsid w:val="20895274"/>
    <w:rsid w:val="20980AE0"/>
    <w:rsid w:val="209B4FA7"/>
    <w:rsid w:val="20A2086D"/>
    <w:rsid w:val="20AC2D10"/>
    <w:rsid w:val="20C718F8"/>
    <w:rsid w:val="20C9530F"/>
    <w:rsid w:val="20D109C9"/>
    <w:rsid w:val="20E45634"/>
    <w:rsid w:val="20EC5803"/>
    <w:rsid w:val="20FC2382"/>
    <w:rsid w:val="214D1EC4"/>
    <w:rsid w:val="21957C48"/>
    <w:rsid w:val="21BA76AF"/>
    <w:rsid w:val="21BF0821"/>
    <w:rsid w:val="21D266CD"/>
    <w:rsid w:val="21EF1DF1"/>
    <w:rsid w:val="21F030D1"/>
    <w:rsid w:val="21FD1568"/>
    <w:rsid w:val="22031056"/>
    <w:rsid w:val="220F3557"/>
    <w:rsid w:val="22625D47"/>
    <w:rsid w:val="22665141"/>
    <w:rsid w:val="22731755"/>
    <w:rsid w:val="227B6E3E"/>
    <w:rsid w:val="229323DA"/>
    <w:rsid w:val="22934188"/>
    <w:rsid w:val="22C83D5D"/>
    <w:rsid w:val="22C85680"/>
    <w:rsid w:val="22D95913"/>
    <w:rsid w:val="22DE0399"/>
    <w:rsid w:val="23414377"/>
    <w:rsid w:val="23496F3C"/>
    <w:rsid w:val="234E00AF"/>
    <w:rsid w:val="235B6269"/>
    <w:rsid w:val="236271B7"/>
    <w:rsid w:val="238E494F"/>
    <w:rsid w:val="239649A9"/>
    <w:rsid w:val="23A24DDB"/>
    <w:rsid w:val="23BC770E"/>
    <w:rsid w:val="23C465C3"/>
    <w:rsid w:val="23DD4441"/>
    <w:rsid w:val="23EF19B8"/>
    <w:rsid w:val="2401350C"/>
    <w:rsid w:val="240C33A1"/>
    <w:rsid w:val="241D1418"/>
    <w:rsid w:val="2421139A"/>
    <w:rsid w:val="242765C4"/>
    <w:rsid w:val="244D65B8"/>
    <w:rsid w:val="244F47D6"/>
    <w:rsid w:val="24581704"/>
    <w:rsid w:val="246456B0"/>
    <w:rsid w:val="247875B2"/>
    <w:rsid w:val="249F7859"/>
    <w:rsid w:val="24A106B2"/>
    <w:rsid w:val="24A7216D"/>
    <w:rsid w:val="24B94E7B"/>
    <w:rsid w:val="24BB627D"/>
    <w:rsid w:val="24C745BD"/>
    <w:rsid w:val="24F86524"/>
    <w:rsid w:val="25003928"/>
    <w:rsid w:val="250958CB"/>
    <w:rsid w:val="250E0AED"/>
    <w:rsid w:val="25567B5A"/>
    <w:rsid w:val="255A71DF"/>
    <w:rsid w:val="257A162F"/>
    <w:rsid w:val="257B4A47"/>
    <w:rsid w:val="258B7398"/>
    <w:rsid w:val="25B763DF"/>
    <w:rsid w:val="25BA0095"/>
    <w:rsid w:val="25BF1CDF"/>
    <w:rsid w:val="25BF34E6"/>
    <w:rsid w:val="25CC2D38"/>
    <w:rsid w:val="25D728C0"/>
    <w:rsid w:val="25D72D0D"/>
    <w:rsid w:val="25DC37F5"/>
    <w:rsid w:val="26136E77"/>
    <w:rsid w:val="26466AD3"/>
    <w:rsid w:val="26467125"/>
    <w:rsid w:val="26527EB6"/>
    <w:rsid w:val="26692E9E"/>
    <w:rsid w:val="26722525"/>
    <w:rsid w:val="26804A23"/>
    <w:rsid w:val="26991A16"/>
    <w:rsid w:val="26A01734"/>
    <w:rsid w:val="26E15B99"/>
    <w:rsid w:val="26F61189"/>
    <w:rsid w:val="26F82F41"/>
    <w:rsid w:val="272A2BE1"/>
    <w:rsid w:val="273677D8"/>
    <w:rsid w:val="2799188C"/>
    <w:rsid w:val="27A107B1"/>
    <w:rsid w:val="27B801ED"/>
    <w:rsid w:val="27E85AF1"/>
    <w:rsid w:val="27EB2370"/>
    <w:rsid w:val="27ED3892"/>
    <w:rsid w:val="2803672A"/>
    <w:rsid w:val="280557AF"/>
    <w:rsid w:val="282B4E63"/>
    <w:rsid w:val="2837207C"/>
    <w:rsid w:val="28515D28"/>
    <w:rsid w:val="2877087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523C5"/>
    <w:rsid w:val="2A8304B0"/>
    <w:rsid w:val="2A8645D2"/>
    <w:rsid w:val="2AC51206"/>
    <w:rsid w:val="2B1966E7"/>
    <w:rsid w:val="2B226E52"/>
    <w:rsid w:val="2B3758CC"/>
    <w:rsid w:val="2B5244B4"/>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14789"/>
    <w:rsid w:val="2CD368AF"/>
    <w:rsid w:val="2CED0939"/>
    <w:rsid w:val="2CF17DF5"/>
    <w:rsid w:val="2CF57294"/>
    <w:rsid w:val="2CF9552F"/>
    <w:rsid w:val="2CFC034F"/>
    <w:rsid w:val="2D047A30"/>
    <w:rsid w:val="2D0C41FD"/>
    <w:rsid w:val="2D1633EB"/>
    <w:rsid w:val="2D3C366E"/>
    <w:rsid w:val="2D6F134E"/>
    <w:rsid w:val="2D850B71"/>
    <w:rsid w:val="2D9F7C93"/>
    <w:rsid w:val="2DAA4BFF"/>
    <w:rsid w:val="2DE97352"/>
    <w:rsid w:val="2E067D4C"/>
    <w:rsid w:val="2E0D7FA5"/>
    <w:rsid w:val="2E1C5DE2"/>
    <w:rsid w:val="2E1D349F"/>
    <w:rsid w:val="2E4A51C1"/>
    <w:rsid w:val="2E607436"/>
    <w:rsid w:val="2E615CCD"/>
    <w:rsid w:val="2E6C1899"/>
    <w:rsid w:val="2E6F255D"/>
    <w:rsid w:val="2E862DF3"/>
    <w:rsid w:val="2E8727AF"/>
    <w:rsid w:val="2E926FBB"/>
    <w:rsid w:val="2E9363D9"/>
    <w:rsid w:val="2EAE5EA6"/>
    <w:rsid w:val="2EC44035"/>
    <w:rsid w:val="2EE23DA1"/>
    <w:rsid w:val="2EEB0EA8"/>
    <w:rsid w:val="2EEB4275"/>
    <w:rsid w:val="2EF22236"/>
    <w:rsid w:val="2EF44200"/>
    <w:rsid w:val="2EF73CF0"/>
    <w:rsid w:val="2F4F5615"/>
    <w:rsid w:val="2F5223C5"/>
    <w:rsid w:val="2F5527C5"/>
    <w:rsid w:val="2F557549"/>
    <w:rsid w:val="2F662C24"/>
    <w:rsid w:val="2FAB0637"/>
    <w:rsid w:val="2FB91BFD"/>
    <w:rsid w:val="2FC71915"/>
    <w:rsid w:val="2FCE2661"/>
    <w:rsid w:val="2FE204FD"/>
    <w:rsid w:val="2FEA5603"/>
    <w:rsid w:val="300A0C97"/>
    <w:rsid w:val="300E364A"/>
    <w:rsid w:val="301270DA"/>
    <w:rsid w:val="301A66C6"/>
    <w:rsid w:val="301F4C0C"/>
    <w:rsid w:val="30330D58"/>
    <w:rsid w:val="30536D05"/>
    <w:rsid w:val="30621346"/>
    <w:rsid w:val="30756A6C"/>
    <w:rsid w:val="307F3F9D"/>
    <w:rsid w:val="308B3C32"/>
    <w:rsid w:val="308B46F0"/>
    <w:rsid w:val="30934C53"/>
    <w:rsid w:val="309F63EE"/>
    <w:rsid w:val="30B42C9E"/>
    <w:rsid w:val="30C03C9B"/>
    <w:rsid w:val="30CA0B34"/>
    <w:rsid w:val="30EB7B29"/>
    <w:rsid w:val="30F7442C"/>
    <w:rsid w:val="31111D33"/>
    <w:rsid w:val="31291211"/>
    <w:rsid w:val="313441E1"/>
    <w:rsid w:val="315E0057"/>
    <w:rsid w:val="319D0545"/>
    <w:rsid w:val="31AA6151"/>
    <w:rsid w:val="31C244D4"/>
    <w:rsid w:val="31D64091"/>
    <w:rsid w:val="321B78CE"/>
    <w:rsid w:val="32385F9C"/>
    <w:rsid w:val="323D4B10"/>
    <w:rsid w:val="3263094F"/>
    <w:rsid w:val="327F62D5"/>
    <w:rsid w:val="329A50BF"/>
    <w:rsid w:val="32A001FB"/>
    <w:rsid w:val="32D81743"/>
    <w:rsid w:val="32E12CEE"/>
    <w:rsid w:val="32EA0830"/>
    <w:rsid w:val="32EB591A"/>
    <w:rsid w:val="32FA6DD7"/>
    <w:rsid w:val="3316226B"/>
    <w:rsid w:val="33247B3F"/>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1C1B03"/>
    <w:rsid w:val="34256CB2"/>
    <w:rsid w:val="34353186"/>
    <w:rsid w:val="344B7B58"/>
    <w:rsid w:val="3474193F"/>
    <w:rsid w:val="34750EEE"/>
    <w:rsid w:val="348C524C"/>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8044CF"/>
    <w:rsid w:val="36B50719"/>
    <w:rsid w:val="36B86C0F"/>
    <w:rsid w:val="36C25ED8"/>
    <w:rsid w:val="36D2007E"/>
    <w:rsid w:val="36D36DF1"/>
    <w:rsid w:val="36EB413B"/>
    <w:rsid w:val="36EE7787"/>
    <w:rsid w:val="36F16EB3"/>
    <w:rsid w:val="37011251"/>
    <w:rsid w:val="371B68A6"/>
    <w:rsid w:val="373830F8"/>
    <w:rsid w:val="37405B09"/>
    <w:rsid w:val="3747242C"/>
    <w:rsid w:val="3747333B"/>
    <w:rsid w:val="377F356D"/>
    <w:rsid w:val="3794610E"/>
    <w:rsid w:val="379C3687"/>
    <w:rsid w:val="379F0A81"/>
    <w:rsid w:val="37BE184F"/>
    <w:rsid w:val="37DC5DA4"/>
    <w:rsid w:val="37E011CC"/>
    <w:rsid w:val="37EA3F46"/>
    <w:rsid w:val="37FF59C4"/>
    <w:rsid w:val="380729ED"/>
    <w:rsid w:val="3814146F"/>
    <w:rsid w:val="38175933"/>
    <w:rsid w:val="38431D54"/>
    <w:rsid w:val="38517B27"/>
    <w:rsid w:val="386A7825"/>
    <w:rsid w:val="38733130"/>
    <w:rsid w:val="38767A34"/>
    <w:rsid w:val="38921A31"/>
    <w:rsid w:val="38A3312E"/>
    <w:rsid w:val="38B247E4"/>
    <w:rsid w:val="38C04D3D"/>
    <w:rsid w:val="38C61715"/>
    <w:rsid w:val="38CE6B9E"/>
    <w:rsid w:val="38D66725"/>
    <w:rsid w:val="38F83DFB"/>
    <w:rsid w:val="39123CD2"/>
    <w:rsid w:val="39220493"/>
    <w:rsid w:val="393D267C"/>
    <w:rsid w:val="395467CA"/>
    <w:rsid w:val="39930ABA"/>
    <w:rsid w:val="3993774F"/>
    <w:rsid w:val="39A2072B"/>
    <w:rsid w:val="39B50DC2"/>
    <w:rsid w:val="39BB6B1C"/>
    <w:rsid w:val="39CD5D7A"/>
    <w:rsid w:val="3A0D43C8"/>
    <w:rsid w:val="3A230C04"/>
    <w:rsid w:val="3A26548A"/>
    <w:rsid w:val="3A4F49E1"/>
    <w:rsid w:val="3A502507"/>
    <w:rsid w:val="3A5567DF"/>
    <w:rsid w:val="3A572443"/>
    <w:rsid w:val="3A6316FB"/>
    <w:rsid w:val="3AAB3AE0"/>
    <w:rsid w:val="3AB57BE2"/>
    <w:rsid w:val="3ACD3B57"/>
    <w:rsid w:val="3AF15A98"/>
    <w:rsid w:val="3AF561AE"/>
    <w:rsid w:val="3AFA5384"/>
    <w:rsid w:val="3B134F55"/>
    <w:rsid w:val="3B186CC9"/>
    <w:rsid w:val="3B2132F9"/>
    <w:rsid w:val="3B345984"/>
    <w:rsid w:val="3B4D0683"/>
    <w:rsid w:val="3B4F27BE"/>
    <w:rsid w:val="3B714E2B"/>
    <w:rsid w:val="3B9B5A04"/>
    <w:rsid w:val="3BA725FA"/>
    <w:rsid w:val="3BB0325D"/>
    <w:rsid w:val="3C335C3C"/>
    <w:rsid w:val="3C78100C"/>
    <w:rsid w:val="3C8A0B9C"/>
    <w:rsid w:val="3C963645"/>
    <w:rsid w:val="3CA52FDE"/>
    <w:rsid w:val="3CC558D0"/>
    <w:rsid w:val="3CCA2A44"/>
    <w:rsid w:val="3CCC57A3"/>
    <w:rsid w:val="3CF03B2D"/>
    <w:rsid w:val="3D090B7C"/>
    <w:rsid w:val="3D193084"/>
    <w:rsid w:val="3D1F10D0"/>
    <w:rsid w:val="3D264775"/>
    <w:rsid w:val="3D435B72"/>
    <w:rsid w:val="3D52271E"/>
    <w:rsid w:val="3D536596"/>
    <w:rsid w:val="3D5A0F8B"/>
    <w:rsid w:val="3D89645B"/>
    <w:rsid w:val="3D8C49FE"/>
    <w:rsid w:val="3D8F1598"/>
    <w:rsid w:val="3DAF1EA2"/>
    <w:rsid w:val="3DBD7F55"/>
    <w:rsid w:val="3DD70CF9"/>
    <w:rsid w:val="3DDD315E"/>
    <w:rsid w:val="3E0964E6"/>
    <w:rsid w:val="3E0C196A"/>
    <w:rsid w:val="3E1201FF"/>
    <w:rsid w:val="3E1D0952"/>
    <w:rsid w:val="3E30420A"/>
    <w:rsid w:val="3E3068D7"/>
    <w:rsid w:val="3E3C1720"/>
    <w:rsid w:val="3E5A1BA6"/>
    <w:rsid w:val="3E60015F"/>
    <w:rsid w:val="3EAD5E70"/>
    <w:rsid w:val="3ECF60F0"/>
    <w:rsid w:val="3F087854"/>
    <w:rsid w:val="3F2D777A"/>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3B5CBF"/>
    <w:rsid w:val="41452699"/>
    <w:rsid w:val="415052BD"/>
    <w:rsid w:val="41870F04"/>
    <w:rsid w:val="41904D37"/>
    <w:rsid w:val="41A1553C"/>
    <w:rsid w:val="41AA2E44"/>
    <w:rsid w:val="41AA69A0"/>
    <w:rsid w:val="41BB1716"/>
    <w:rsid w:val="41C32C44"/>
    <w:rsid w:val="41CA4CBA"/>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E37496"/>
    <w:rsid w:val="43EF7993"/>
    <w:rsid w:val="43F81C45"/>
    <w:rsid w:val="43FC045F"/>
    <w:rsid w:val="440222FE"/>
    <w:rsid w:val="44446C38"/>
    <w:rsid w:val="444C0820"/>
    <w:rsid w:val="446612A5"/>
    <w:rsid w:val="4476700E"/>
    <w:rsid w:val="447F2366"/>
    <w:rsid w:val="44953938"/>
    <w:rsid w:val="44A65B45"/>
    <w:rsid w:val="44A7235A"/>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913571"/>
    <w:rsid w:val="45C96E92"/>
    <w:rsid w:val="45CC0C03"/>
    <w:rsid w:val="45E05087"/>
    <w:rsid w:val="46020611"/>
    <w:rsid w:val="46072613"/>
    <w:rsid w:val="462E0F7B"/>
    <w:rsid w:val="46427B16"/>
    <w:rsid w:val="464A5E88"/>
    <w:rsid w:val="464E0242"/>
    <w:rsid w:val="46690BD8"/>
    <w:rsid w:val="467F43B6"/>
    <w:rsid w:val="4683223D"/>
    <w:rsid w:val="468E6891"/>
    <w:rsid w:val="46AE2A8F"/>
    <w:rsid w:val="46DB1ADF"/>
    <w:rsid w:val="470152B5"/>
    <w:rsid w:val="47084895"/>
    <w:rsid w:val="47105641"/>
    <w:rsid w:val="471A6376"/>
    <w:rsid w:val="47392CA0"/>
    <w:rsid w:val="47437DEF"/>
    <w:rsid w:val="477535AD"/>
    <w:rsid w:val="47AC3472"/>
    <w:rsid w:val="47AE29D8"/>
    <w:rsid w:val="47B462FA"/>
    <w:rsid w:val="47B745D4"/>
    <w:rsid w:val="47BC567F"/>
    <w:rsid w:val="47D97FC2"/>
    <w:rsid w:val="4814634D"/>
    <w:rsid w:val="48226AEB"/>
    <w:rsid w:val="483673CE"/>
    <w:rsid w:val="489A776F"/>
    <w:rsid w:val="489F4D85"/>
    <w:rsid w:val="48AE4FC8"/>
    <w:rsid w:val="48BE41E3"/>
    <w:rsid w:val="48C77E38"/>
    <w:rsid w:val="48CB5B7A"/>
    <w:rsid w:val="48D92B4D"/>
    <w:rsid w:val="48FD1AAC"/>
    <w:rsid w:val="490523D5"/>
    <w:rsid w:val="49134D90"/>
    <w:rsid w:val="49135467"/>
    <w:rsid w:val="49221812"/>
    <w:rsid w:val="494D67E4"/>
    <w:rsid w:val="497D3957"/>
    <w:rsid w:val="498668DA"/>
    <w:rsid w:val="49A00E51"/>
    <w:rsid w:val="49AB4631"/>
    <w:rsid w:val="49B37D14"/>
    <w:rsid w:val="49BA799D"/>
    <w:rsid w:val="4A314103"/>
    <w:rsid w:val="4A451330"/>
    <w:rsid w:val="4A4D20E6"/>
    <w:rsid w:val="4A5B0EAB"/>
    <w:rsid w:val="4A5C478F"/>
    <w:rsid w:val="4A631DE2"/>
    <w:rsid w:val="4A667117"/>
    <w:rsid w:val="4A6F69D9"/>
    <w:rsid w:val="4A8C758B"/>
    <w:rsid w:val="4A8E0642"/>
    <w:rsid w:val="4A91694F"/>
    <w:rsid w:val="4AC95736"/>
    <w:rsid w:val="4AF320B9"/>
    <w:rsid w:val="4B2772B4"/>
    <w:rsid w:val="4B2B2900"/>
    <w:rsid w:val="4B410375"/>
    <w:rsid w:val="4B5B0856"/>
    <w:rsid w:val="4B5F07FC"/>
    <w:rsid w:val="4B63653E"/>
    <w:rsid w:val="4B6B53F2"/>
    <w:rsid w:val="4B6E4F12"/>
    <w:rsid w:val="4B863FDA"/>
    <w:rsid w:val="4B884F61"/>
    <w:rsid w:val="4B9506C1"/>
    <w:rsid w:val="4B9F32EE"/>
    <w:rsid w:val="4BB9449E"/>
    <w:rsid w:val="4BC52D55"/>
    <w:rsid w:val="4BF930BB"/>
    <w:rsid w:val="4C1F4A58"/>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75549B"/>
    <w:rsid w:val="4D792157"/>
    <w:rsid w:val="4D83293D"/>
    <w:rsid w:val="4D84324A"/>
    <w:rsid w:val="4DB90697"/>
    <w:rsid w:val="4DC52A56"/>
    <w:rsid w:val="4DE4148C"/>
    <w:rsid w:val="4DF53699"/>
    <w:rsid w:val="4E0062C6"/>
    <w:rsid w:val="4E0B2970"/>
    <w:rsid w:val="4E1759C1"/>
    <w:rsid w:val="4E3E6DEE"/>
    <w:rsid w:val="4E711871"/>
    <w:rsid w:val="4E8862BB"/>
    <w:rsid w:val="4ED8558E"/>
    <w:rsid w:val="4EEE4370"/>
    <w:rsid w:val="4F234D65"/>
    <w:rsid w:val="4F245FE4"/>
    <w:rsid w:val="4F433169"/>
    <w:rsid w:val="4F691C49"/>
    <w:rsid w:val="4F7E057D"/>
    <w:rsid w:val="4F9160CD"/>
    <w:rsid w:val="4F983471"/>
    <w:rsid w:val="4FC7696F"/>
    <w:rsid w:val="4FC82E13"/>
    <w:rsid w:val="4FD51C85"/>
    <w:rsid w:val="4FDD5EEA"/>
    <w:rsid w:val="4FFF25AD"/>
    <w:rsid w:val="50067498"/>
    <w:rsid w:val="5052092F"/>
    <w:rsid w:val="505A492D"/>
    <w:rsid w:val="505B4BCF"/>
    <w:rsid w:val="50967210"/>
    <w:rsid w:val="50A4580C"/>
    <w:rsid w:val="50B75FB1"/>
    <w:rsid w:val="50BE6794"/>
    <w:rsid w:val="50C644F5"/>
    <w:rsid w:val="50CC248F"/>
    <w:rsid w:val="50E52F2A"/>
    <w:rsid w:val="50F97A8C"/>
    <w:rsid w:val="51013297"/>
    <w:rsid w:val="5105419D"/>
    <w:rsid w:val="51071719"/>
    <w:rsid w:val="51177359"/>
    <w:rsid w:val="51706AE7"/>
    <w:rsid w:val="517F39A6"/>
    <w:rsid w:val="518B234A"/>
    <w:rsid w:val="51B97405"/>
    <w:rsid w:val="520812A5"/>
    <w:rsid w:val="5221002A"/>
    <w:rsid w:val="523B6B55"/>
    <w:rsid w:val="525A1D1D"/>
    <w:rsid w:val="52642B9B"/>
    <w:rsid w:val="526F3A1A"/>
    <w:rsid w:val="52816DE8"/>
    <w:rsid w:val="528207F7"/>
    <w:rsid w:val="52976ACD"/>
    <w:rsid w:val="529F5982"/>
    <w:rsid w:val="52AF3C79"/>
    <w:rsid w:val="52D25D57"/>
    <w:rsid w:val="52E617B5"/>
    <w:rsid w:val="52FF78E7"/>
    <w:rsid w:val="53246C5D"/>
    <w:rsid w:val="533D19AF"/>
    <w:rsid w:val="53435F37"/>
    <w:rsid w:val="53515F4F"/>
    <w:rsid w:val="537806AC"/>
    <w:rsid w:val="53837B15"/>
    <w:rsid w:val="53983E43"/>
    <w:rsid w:val="539F403D"/>
    <w:rsid w:val="53B10345"/>
    <w:rsid w:val="541000EA"/>
    <w:rsid w:val="541008E5"/>
    <w:rsid w:val="54126626"/>
    <w:rsid w:val="541D1BF6"/>
    <w:rsid w:val="54295E4B"/>
    <w:rsid w:val="543640C4"/>
    <w:rsid w:val="5436550B"/>
    <w:rsid w:val="543A5A64"/>
    <w:rsid w:val="54547A6F"/>
    <w:rsid w:val="54547F90"/>
    <w:rsid w:val="545A6D5B"/>
    <w:rsid w:val="5479292E"/>
    <w:rsid w:val="547A238D"/>
    <w:rsid w:val="54817A35"/>
    <w:rsid w:val="548D767C"/>
    <w:rsid w:val="54A159E1"/>
    <w:rsid w:val="54D209AB"/>
    <w:rsid w:val="54D42ADE"/>
    <w:rsid w:val="55004DFD"/>
    <w:rsid w:val="55175CA3"/>
    <w:rsid w:val="554747DA"/>
    <w:rsid w:val="555360F1"/>
    <w:rsid w:val="555D5DAC"/>
    <w:rsid w:val="55651B27"/>
    <w:rsid w:val="556F0C67"/>
    <w:rsid w:val="55712A94"/>
    <w:rsid w:val="5573527B"/>
    <w:rsid w:val="55756D9B"/>
    <w:rsid w:val="559B4461"/>
    <w:rsid w:val="55A00722"/>
    <w:rsid w:val="55D106C9"/>
    <w:rsid w:val="55F14746"/>
    <w:rsid w:val="561A1EEF"/>
    <w:rsid w:val="56203C97"/>
    <w:rsid w:val="5622041C"/>
    <w:rsid w:val="562541BA"/>
    <w:rsid w:val="562E599A"/>
    <w:rsid w:val="56464A92"/>
    <w:rsid w:val="56521689"/>
    <w:rsid w:val="56574EF1"/>
    <w:rsid w:val="56582A17"/>
    <w:rsid w:val="565B5592"/>
    <w:rsid w:val="56921A85"/>
    <w:rsid w:val="56927905"/>
    <w:rsid w:val="56B07F59"/>
    <w:rsid w:val="56B20379"/>
    <w:rsid w:val="56B91708"/>
    <w:rsid w:val="56BD287A"/>
    <w:rsid w:val="56C37E91"/>
    <w:rsid w:val="56D0163C"/>
    <w:rsid w:val="56DF6C95"/>
    <w:rsid w:val="56EC3176"/>
    <w:rsid w:val="57077749"/>
    <w:rsid w:val="571616E0"/>
    <w:rsid w:val="571F7091"/>
    <w:rsid w:val="57351266"/>
    <w:rsid w:val="573613C1"/>
    <w:rsid w:val="57397068"/>
    <w:rsid w:val="5741183E"/>
    <w:rsid w:val="57454D4A"/>
    <w:rsid w:val="575F252E"/>
    <w:rsid w:val="57757E70"/>
    <w:rsid w:val="577B7280"/>
    <w:rsid w:val="579B12CF"/>
    <w:rsid w:val="579F7237"/>
    <w:rsid w:val="57A82F46"/>
    <w:rsid w:val="57B23339"/>
    <w:rsid w:val="57BF2D4E"/>
    <w:rsid w:val="57CF2865"/>
    <w:rsid w:val="5809250B"/>
    <w:rsid w:val="58095451"/>
    <w:rsid w:val="58134E48"/>
    <w:rsid w:val="582157B7"/>
    <w:rsid w:val="584638F4"/>
    <w:rsid w:val="585130AB"/>
    <w:rsid w:val="58564D34"/>
    <w:rsid w:val="585F1E3B"/>
    <w:rsid w:val="588418A2"/>
    <w:rsid w:val="589715D5"/>
    <w:rsid w:val="58BA6E11"/>
    <w:rsid w:val="58C12AF6"/>
    <w:rsid w:val="58DB209D"/>
    <w:rsid w:val="58F307D5"/>
    <w:rsid w:val="58FE61FE"/>
    <w:rsid w:val="590649AC"/>
    <w:rsid w:val="5914296F"/>
    <w:rsid w:val="591A6D73"/>
    <w:rsid w:val="59250D2D"/>
    <w:rsid w:val="59403789"/>
    <w:rsid w:val="5962291E"/>
    <w:rsid w:val="5963340F"/>
    <w:rsid w:val="59637709"/>
    <w:rsid w:val="596E5E6A"/>
    <w:rsid w:val="59777658"/>
    <w:rsid w:val="598309D2"/>
    <w:rsid w:val="598C4EB2"/>
    <w:rsid w:val="59967080"/>
    <w:rsid w:val="599C5996"/>
    <w:rsid w:val="59AA17DC"/>
    <w:rsid w:val="59B43BDF"/>
    <w:rsid w:val="59BB7545"/>
    <w:rsid w:val="59C02DAD"/>
    <w:rsid w:val="59C17497"/>
    <w:rsid w:val="5A0E1D6B"/>
    <w:rsid w:val="5A184D97"/>
    <w:rsid w:val="5A1E7A92"/>
    <w:rsid w:val="5A3A1C71"/>
    <w:rsid w:val="5A3A32AF"/>
    <w:rsid w:val="5A492DA3"/>
    <w:rsid w:val="5A7A7400"/>
    <w:rsid w:val="5AC43F81"/>
    <w:rsid w:val="5AED72F3"/>
    <w:rsid w:val="5AF122EE"/>
    <w:rsid w:val="5B0347A3"/>
    <w:rsid w:val="5B4A6DD2"/>
    <w:rsid w:val="5B6450A4"/>
    <w:rsid w:val="5B653C0C"/>
    <w:rsid w:val="5B765E19"/>
    <w:rsid w:val="5B835E40"/>
    <w:rsid w:val="5BC06FFE"/>
    <w:rsid w:val="5BC63C92"/>
    <w:rsid w:val="5BE40220"/>
    <w:rsid w:val="5BF000ED"/>
    <w:rsid w:val="5BFE5E0F"/>
    <w:rsid w:val="5BFF1C79"/>
    <w:rsid w:val="5C052CF9"/>
    <w:rsid w:val="5C1E3DBB"/>
    <w:rsid w:val="5C291C9D"/>
    <w:rsid w:val="5C5512E5"/>
    <w:rsid w:val="5C5D0D87"/>
    <w:rsid w:val="5C655B7C"/>
    <w:rsid w:val="5C734107"/>
    <w:rsid w:val="5C7560D1"/>
    <w:rsid w:val="5C7B120D"/>
    <w:rsid w:val="5C9A29DA"/>
    <w:rsid w:val="5CB84210"/>
    <w:rsid w:val="5CEC5C67"/>
    <w:rsid w:val="5CEE456C"/>
    <w:rsid w:val="5D142596"/>
    <w:rsid w:val="5D243653"/>
    <w:rsid w:val="5D5E0913"/>
    <w:rsid w:val="5D675EF0"/>
    <w:rsid w:val="5D6A1882"/>
    <w:rsid w:val="5D891708"/>
    <w:rsid w:val="5D8E5AFC"/>
    <w:rsid w:val="5D9E3405"/>
    <w:rsid w:val="5DBA0F0B"/>
    <w:rsid w:val="5DCC4B5B"/>
    <w:rsid w:val="5DD352C2"/>
    <w:rsid w:val="5DE0757A"/>
    <w:rsid w:val="5DFD2313"/>
    <w:rsid w:val="5E047173"/>
    <w:rsid w:val="5E210ABF"/>
    <w:rsid w:val="5E323B4E"/>
    <w:rsid w:val="5E4D2736"/>
    <w:rsid w:val="5E543AC4"/>
    <w:rsid w:val="5E565A8E"/>
    <w:rsid w:val="5E8125D5"/>
    <w:rsid w:val="5EB1671D"/>
    <w:rsid w:val="5EB90E35"/>
    <w:rsid w:val="5EC24ED2"/>
    <w:rsid w:val="5ED6597D"/>
    <w:rsid w:val="5EE323C7"/>
    <w:rsid w:val="5EF37781"/>
    <w:rsid w:val="5EF534F9"/>
    <w:rsid w:val="5EF86B45"/>
    <w:rsid w:val="5F0B3164"/>
    <w:rsid w:val="5F320D14"/>
    <w:rsid w:val="5F3A53B0"/>
    <w:rsid w:val="5F516722"/>
    <w:rsid w:val="5F5D0FE7"/>
    <w:rsid w:val="5F681F1D"/>
    <w:rsid w:val="5F68659C"/>
    <w:rsid w:val="5F882D59"/>
    <w:rsid w:val="5F897393"/>
    <w:rsid w:val="5F911445"/>
    <w:rsid w:val="5F9F3465"/>
    <w:rsid w:val="5FA168CF"/>
    <w:rsid w:val="5FCF5AF8"/>
    <w:rsid w:val="600328DF"/>
    <w:rsid w:val="600A6B30"/>
    <w:rsid w:val="600B265B"/>
    <w:rsid w:val="6011528E"/>
    <w:rsid w:val="60336BFF"/>
    <w:rsid w:val="606721D5"/>
    <w:rsid w:val="607653E6"/>
    <w:rsid w:val="60805044"/>
    <w:rsid w:val="60932FCA"/>
    <w:rsid w:val="609C2252"/>
    <w:rsid w:val="60A70B9F"/>
    <w:rsid w:val="60A70CC1"/>
    <w:rsid w:val="60AC188A"/>
    <w:rsid w:val="60AE47C2"/>
    <w:rsid w:val="60C110C9"/>
    <w:rsid w:val="60CA5E20"/>
    <w:rsid w:val="60D47496"/>
    <w:rsid w:val="60D62EB6"/>
    <w:rsid w:val="60EC6236"/>
    <w:rsid w:val="6102109A"/>
    <w:rsid w:val="61133921"/>
    <w:rsid w:val="613A1697"/>
    <w:rsid w:val="61404968"/>
    <w:rsid w:val="617B2468"/>
    <w:rsid w:val="61B61EA8"/>
    <w:rsid w:val="61E138C1"/>
    <w:rsid w:val="62053A53"/>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C94F54"/>
    <w:rsid w:val="63D850FB"/>
    <w:rsid w:val="63E636A7"/>
    <w:rsid w:val="63FF39BB"/>
    <w:rsid w:val="6434654F"/>
    <w:rsid w:val="646E1562"/>
    <w:rsid w:val="649015CE"/>
    <w:rsid w:val="64E42046"/>
    <w:rsid w:val="64FF08D8"/>
    <w:rsid w:val="65181CEF"/>
    <w:rsid w:val="65336B29"/>
    <w:rsid w:val="653603C7"/>
    <w:rsid w:val="654900FB"/>
    <w:rsid w:val="6550702A"/>
    <w:rsid w:val="65523BCC"/>
    <w:rsid w:val="6554084E"/>
    <w:rsid w:val="65610523"/>
    <w:rsid w:val="656A5FB1"/>
    <w:rsid w:val="65735178"/>
    <w:rsid w:val="65743027"/>
    <w:rsid w:val="657620B4"/>
    <w:rsid w:val="65885575"/>
    <w:rsid w:val="659D21F5"/>
    <w:rsid w:val="659E16D7"/>
    <w:rsid w:val="65C5024C"/>
    <w:rsid w:val="65C6799D"/>
    <w:rsid w:val="65CC0253"/>
    <w:rsid w:val="65CC4888"/>
    <w:rsid w:val="65CE4FEA"/>
    <w:rsid w:val="66353CE9"/>
    <w:rsid w:val="664762A1"/>
    <w:rsid w:val="66566780"/>
    <w:rsid w:val="66591008"/>
    <w:rsid w:val="665C7632"/>
    <w:rsid w:val="667217DA"/>
    <w:rsid w:val="66910EE1"/>
    <w:rsid w:val="66915AF7"/>
    <w:rsid w:val="66C73EA9"/>
    <w:rsid w:val="66DC18E2"/>
    <w:rsid w:val="66E62624"/>
    <w:rsid w:val="670D5784"/>
    <w:rsid w:val="671E7365"/>
    <w:rsid w:val="674A40AB"/>
    <w:rsid w:val="675668ED"/>
    <w:rsid w:val="6760172C"/>
    <w:rsid w:val="67784CC7"/>
    <w:rsid w:val="67AE2497"/>
    <w:rsid w:val="67BF433B"/>
    <w:rsid w:val="67C972D1"/>
    <w:rsid w:val="67E37916"/>
    <w:rsid w:val="67E46AF1"/>
    <w:rsid w:val="6809591F"/>
    <w:rsid w:val="683A3D2B"/>
    <w:rsid w:val="68597582"/>
    <w:rsid w:val="68757459"/>
    <w:rsid w:val="687B5FA0"/>
    <w:rsid w:val="687C5234"/>
    <w:rsid w:val="68820ED6"/>
    <w:rsid w:val="6884144A"/>
    <w:rsid w:val="68925915"/>
    <w:rsid w:val="689D43BC"/>
    <w:rsid w:val="68C11E75"/>
    <w:rsid w:val="68E7090B"/>
    <w:rsid w:val="68F24605"/>
    <w:rsid w:val="68F655F9"/>
    <w:rsid w:val="69076303"/>
    <w:rsid w:val="691602F4"/>
    <w:rsid w:val="69174FB5"/>
    <w:rsid w:val="692F7608"/>
    <w:rsid w:val="69411436"/>
    <w:rsid w:val="69545442"/>
    <w:rsid w:val="699C67E2"/>
    <w:rsid w:val="69B83AA1"/>
    <w:rsid w:val="69D34437"/>
    <w:rsid w:val="69D514B6"/>
    <w:rsid w:val="69E119FE"/>
    <w:rsid w:val="69EB3B79"/>
    <w:rsid w:val="69EE4B17"/>
    <w:rsid w:val="6A006484"/>
    <w:rsid w:val="6A022F6E"/>
    <w:rsid w:val="6A042842"/>
    <w:rsid w:val="6A0B3BD1"/>
    <w:rsid w:val="6A2E1C6B"/>
    <w:rsid w:val="6A3A6264"/>
    <w:rsid w:val="6A3D5D54"/>
    <w:rsid w:val="6A424C4E"/>
    <w:rsid w:val="6A4A587F"/>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712DB"/>
    <w:rsid w:val="6B680CB6"/>
    <w:rsid w:val="6B693994"/>
    <w:rsid w:val="6B734BFF"/>
    <w:rsid w:val="6B792DBC"/>
    <w:rsid w:val="6B7A3866"/>
    <w:rsid w:val="6B7B5DD9"/>
    <w:rsid w:val="6BB23B13"/>
    <w:rsid w:val="6BB81476"/>
    <w:rsid w:val="6BC04E8F"/>
    <w:rsid w:val="6BCC7750"/>
    <w:rsid w:val="6BE84077"/>
    <w:rsid w:val="6BEE730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80D6D"/>
    <w:rsid w:val="6ED91ED1"/>
    <w:rsid w:val="6EF74724"/>
    <w:rsid w:val="6EFC1D3A"/>
    <w:rsid w:val="6F0E3C2E"/>
    <w:rsid w:val="6F181F26"/>
    <w:rsid w:val="6F2A2D4B"/>
    <w:rsid w:val="6F3465D4"/>
    <w:rsid w:val="6F40431D"/>
    <w:rsid w:val="6F477302"/>
    <w:rsid w:val="6F55454C"/>
    <w:rsid w:val="6F5F10A7"/>
    <w:rsid w:val="6F676490"/>
    <w:rsid w:val="6F7C10CD"/>
    <w:rsid w:val="6F83245B"/>
    <w:rsid w:val="6F857F81"/>
    <w:rsid w:val="6F916A65"/>
    <w:rsid w:val="6FB277EB"/>
    <w:rsid w:val="6FC37B4C"/>
    <w:rsid w:val="6FF36D35"/>
    <w:rsid w:val="702941FD"/>
    <w:rsid w:val="702A22EE"/>
    <w:rsid w:val="70532E5D"/>
    <w:rsid w:val="705636CC"/>
    <w:rsid w:val="70636AF5"/>
    <w:rsid w:val="706859A2"/>
    <w:rsid w:val="706F1447"/>
    <w:rsid w:val="707906C7"/>
    <w:rsid w:val="708055A9"/>
    <w:rsid w:val="7088613C"/>
    <w:rsid w:val="708D33F6"/>
    <w:rsid w:val="70A9583B"/>
    <w:rsid w:val="70FA6DA8"/>
    <w:rsid w:val="714D223A"/>
    <w:rsid w:val="71867FE1"/>
    <w:rsid w:val="71A010A2"/>
    <w:rsid w:val="71BC7EA6"/>
    <w:rsid w:val="71D92806"/>
    <w:rsid w:val="71E80247"/>
    <w:rsid w:val="723B3BA8"/>
    <w:rsid w:val="723F4010"/>
    <w:rsid w:val="724C2FD8"/>
    <w:rsid w:val="726A345E"/>
    <w:rsid w:val="728A58AF"/>
    <w:rsid w:val="729205CD"/>
    <w:rsid w:val="729F135A"/>
    <w:rsid w:val="72D22AA1"/>
    <w:rsid w:val="72D579E3"/>
    <w:rsid w:val="72E651DB"/>
    <w:rsid w:val="72EE408F"/>
    <w:rsid w:val="73092C77"/>
    <w:rsid w:val="73115F68"/>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D84FF7"/>
    <w:rsid w:val="74DB6895"/>
    <w:rsid w:val="74FA31C0"/>
    <w:rsid w:val="74FC2405"/>
    <w:rsid w:val="751A28C8"/>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742AFE"/>
    <w:rsid w:val="7679608D"/>
    <w:rsid w:val="76846949"/>
    <w:rsid w:val="768A40CF"/>
    <w:rsid w:val="76AC0BFB"/>
    <w:rsid w:val="76AE6010"/>
    <w:rsid w:val="76B31AD3"/>
    <w:rsid w:val="76D22E4C"/>
    <w:rsid w:val="76D90BB3"/>
    <w:rsid w:val="76D96E05"/>
    <w:rsid w:val="76DA7887"/>
    <w:rsid w:val="76FB6D7B"/>
    <w:rsid w:val="771670BC"/>
    <w:rsid w:val="77291523"/>
    <w:rsid w:val="772937FE"/>
    <w:rsid w:val="77400489"/>
    <w:rsid w:val="776B3F01"/>
    <w:rsid w:val="7772552E"/>
    <w:rsid w:val="777D1E86"/>
    <w:rsid w:val="77843214"/>
    <w:rsid w:val="77894387"/>
    <w:rsid w:val="77974CF6"/>
    <w:rsid w:val="77A022D6"/>
    <w:rsid w:val="77A80CB1"/>
    <w:rsid w:val="77C667FC"/>
    <w:rsid w:val="77D26013"/>
    <w:rsid w:val="77DC750A"/>
    <w:rsid w:val="78191D9D"/>
    <w:rsid w:val="781A237F"/>
    <w:rsid w:val="78212811"/>
    <w:rsid w:val="7823124D"/>
    <w:rsid w:val="782567A5"/>
    <w:rsid w:val="78734760"/>
    <w:rsid w:val="78881B3B"/>
    <w:rsid w:val="789A4CF1"/>
    <w:rsid w:val="78BD36C3"/>
    <w:rsid w:val="78D45AD6"/>
    <w:rsid w:val="78F07D11"/>
    <w:rsid w:val="7931117A"/>
    <w:rsid w:val="79343A59"/>
    <w:rsid w:val="7940316B"/>
    <w:rsid w:val="794745F4"/>
    <w:rsid w:val="79604D22"/>
    <w:rsid w:val="797D5646"/>
    <w:rsid w:val="79832B7B"/>
    <w:rsid w:val="7989351C"/>
    <w:rsid w:val="79915091"/>
    <w:rsid w:val="799356A1"/>
    <w:rsid w:val="799B26EC"/>
    <w:rsid w:val="79A731EA"/>
    <w:rsid w:val="79D55FA9"/>
    <w:rsid w:val="79E461EC"/>
    <w:rsid w:val="7A2B7977"/>
    <w:rsid w:val="7A35180C"/>
    <w:rsid w:val="7A5D201E"/>
    <w:rsid w:val="7A8269EB"/>
    <w:rsid w:val="7A92282C"/>
    <w:rsid w:val="7ACD712C"/>
    <w:rsid w:val="7B007056"/>
    <w:rsid w:val="7B24133B"/>
    <w:rsid w:val="7B410258"/>
    <w:rsid w:val="7B6E0463"/>
    <w:rsid w:val="7B6E3FBF"/>
    <w:rsid w:val="7B9D48A5"/>
    <w:rsid w:val="7BC576C6"/>
    <w:rsid w:val="7BC9569A"/>
    <w:rsid w:val="7BCC6F38"/>
    <w:rsid w:val="7BF02C26"/>
    <w:rsid w:val="7BF24BEF"/>
    <w:rsid w:val="7C0340C2"/>
    <w:rsid w:val="7C093CE8"/>
    <w:rsid w:val="7C0B6CB7"/>
    <w:rsid w:val="7C122B9D"/>
    <w:rsid w:val="7C183F2B"/>
    <w:rsid w:val="7C342153"/>
    <w:rsid w:val="7C3B5358"/>
    <w:rsid w:val="7C647862"/>
    <w:rsid w:val="7C757E9E"/>
    <w:rsid w:val="7C86358B"/>
    <w:rsid w:val="7C885555"/>
    <w:rsid w:val="7C8969CE"/>
    <w:rsid w:val="7C9F3684"/>
    <w:rsid w:val="7CA801B8"/>
    <w:rsid w:val="7CA95420"/>
    <w:rsid w:val="7CD2131D"/>
    <w:rsid w:val="7CD866E7"/>
    <w:rsid w:val="7D0163B1"/>
    <w:rsid w:val="7D146114"/>
    <w:rsid w:val="7D16178D"/>
    <w:rsid w:val="7D1F5429"/>
    <w:rsid w:val="7D290D52"/>
    <w:rsid w:val="7D524231"/>
    <w:rsid w:val="7D531E0F"/>
    <w:rsid w:val="7D570CC2"/>
    <w:rsid w:val="7D736CB9"/>
    <w:rsid w:val="7DC45624"/>
    <w:rsid w:val="7DD277C6"/>
    <w:rsid w:val="7E235535"/>
    <w:rsid w:val="7E3247BB"/>
    <w:rsid w:val="7E3A63DB"/>
    <w:rsid w:val="7E3C67B6"/>
    <w:rsid w:val="7E4B05E8"/>
    <w:rsid w:val="7E4D4360"/>
    <w:rsid w:val="7E7318D8"/>
    <w:rsid w:val="7E9100D2"/>
    <w:rsid w:val="7EA47CF8"/>
    <w:rsid w:val="7EB026F9"/>
    <w:rsid w:val="7EC02D84"/>
    <w:rsid w:val="7EDA196C"/>
    <w:rsid w:val="7EF2547B"/>
    <w:rsid w:val="7EFC3D40"/>
    <w:rsid w:val="7EFD1A58"/>
    <w:rsid w:val="7F0864D9"/>
    <w:rsid w:val="7F1A159B"/>
    <w:rsid w:val="7F45772D"/>
    <w:rsid w:val="7F7E49ED"/>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31"/>
    <w:basedOn w:val="58"/>
    <w:qFormat/>
    <w:uiPriority w:val="0"/>
    <w:rPr>
      <w:rFonts w:hint="eastAsia" w:ascii="宋体" w:hAnsi="宋体" w:eastAsia="宋体" w:cs="宋体"/>
      <w:color w:val="000000"/>
      <w:sz w:val="20"/>
      <w:szCs w:val="20"/>
      <w:u w:val="none"/>
    </w:rPr>
  </w:style>
  <w:style w:type="character" w:customStyle="1" w:styleId="271">
    <w:name w:val="font01"/>
    <w:basedOn w:val="5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5238-FD0B-48F8-B58E-3796A62F370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40</Pages>
  <Words>18383</Words>
  <Characters>19335</Characters>
  <Lines>201</Lines>
  <Paragraphs>56</Paragraphs>
  <TotalTime>2</TotalTime>
  <ScaleCrop>false</ScaleCrop>
  <LinksUpToDate>false</LinksUpToDate>
  <CharactersWithSpaces>27645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卢建中</cp:lastModifiedBy>
  <cp:lastPrinted>2023-05-30T07:28:00Z</cp:lastPrinted>
  <dcterms:modified xsi:type="dcterms:W3CDTF">2025-01-16T03:05:29Z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7A443BF04A3A4612A51B97043BBC3D4D_13</vt:lpwstr>
  </property>
  <property fmtid="{D5CDD505-2E9C-101B-9397-08002B2CF9AE}" pid="4" name="KSOTemplateDocerSaveRecord">
    <vt:lpwstr>eyJoZGlkIjoiODQxYTlkY2U5ZmEwNTZkOTQ0NmI0ZTUzM2U2NDViYjciLCJ1c2VySWQiOiIxNjE3OTUxNjMxIn0=</vt:lpwstr>
  </property>
</Properties>
</file>